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BA4" w:rsidRPr="002A2BA4" w:rsidRDefault="002A2BA4" w:rsidP="002A2BA4">
      <w:pPr>
        <w:spacing w:after="0" w:line="360" w:lineRule="auto"/>
        <w:jc w:val="center"/>
        <w:rPr>
          <w:rFonts w:ascii="Times New Roman" w:hAnsi="Times New Roman" w:cs="David"/>
          <w:b/>
          <w:bCs/>
          <w:sz w:val="24"/>
          <w:szCs w:val="24"/>
          <w:rtl/>
        </w:rPr>
      </w:pPr>
      <w:bookmarkStart w:id="0" w:name="_GoBack"/>
      <w:bookmarkEnd w:id="0"/>
    </w:p>
    <w:p w:rsidR="002A2BA4" w:rsidRPr="002A2BA4" w:rsidRDefault="002A2BA4" w:rsidP="002A2BA4">
      <w:pPr>
        <w:spacing w:after="0" w:line="360" w:lineRule="auto"/>
        <w:jc w:val="center"/>
        <w:rPr>
          <w:rFonts w:ascii="Times New Roman" w:hAnsi="Times New Roman" w:cs="David"/>
          <w:b/>
          <w:bCs/>
          <w:sz w:val="24"/>
          <w:szCs w:val="24"/>
          <w:rtl/>
        </w:rPr>
      </w:pPr>
    </w:p>
    <w:p w:rsidR="002A2BA4" w:rsidRPr="002A2BA4" w:rsidRDefault="002A2BA4" w:rsidP="002A2BA4">
      <w:pPr>
        <w:spacing w:after="0" w:line="360" w:lineRule="auto"/>
        <w:jc w:val="center"/>
        <w:rPr>
          <w:rFonts w:ascii="Times New Roman" w:hAnsi="Times New Roman" w:cs="David"/>
          <w:b/>
          <w:bCs/>
          <w:sz w:val="24"/>
          <w:szCs w:val="24"/>
          <w:rtl/>
        </w:rPr>
      </w:pPr>
    </w:p>
    <w:p w:rsidR="002A2BA4" w:rsidRPr="002A2BA4" w:rsidRDefault="002A2BA4" w:rsidP="002A2BA4">
      <w:pPr>
        <w:spacing w:after="0" w:line="360" w:lineRule="auto"/>
        <w:jc w:val="center"/>
        <w:rPr>
          <w:rFonts w:ascii="Times New Roman" w:hAnsi="Times New Roman" w:cs="David"/>
          <w:b/>
          <w:bCs/>
          <w:color w:val="0070C0"/>
          <w:sz w:val="72"/>
          <w:szCs w:val="72"/>
          <w:rtl/>
        </w:rPr>
      </w:pPr>
      <w:r w:rsidRPr="002A2BA4">
        <w:rPr>
          <w:rFonts w:ascii="Times New Roman" w:hAnsi="Times New Roman" w:cs="David" w:hint="cs"/>
          <w:b/>
          <w:bCs/>
          <w:color w:val="0070C0"/>
          <w:sz w:val="72"/>
          <w:szCs w:val="72"/>
          <w:rtl/>
        </w:rPr>
        <w:t>משרד הכלכלה</w:t>
      </w:r>
    </w:p>
    <w:p w:rsidR="002A2BA4" w:rsidRPr="002A2BA4" w:rsidRDefault="002A2BA4" w:rsidP="002A2BA4">
      <w:pPr>
        <w:spacing w:after="0" w:line="360" w:lineRule="auto"/>
        <w:jc w:val="center"/>
        <w:rPr>
          <w:rFonts w:ascii="Times New Roman" w:hAnsi="Times New Roman" w:cs="David"/>
          <w:b/>
          <w:bCs/>
          <w:color w:val="0070C0"/>
          <w:sz w:val="72"/>
          <w:szCs w:val="72"/>
          <w:rtl/>
        </w:rPr>
      </w:pPr>
    </w:p>
    <w:p w:rsidR="002A2BA4" w:rsidRPr="002A2BA4" w:rsidRDefault="002A2BA4" w:rsidP="002A2BA4">
      <w:pPr>
        <w:spacing w:after="0" w:line="360" w:lineRule="auto"/>
        <w:jc w:val="center"/>
        <w:rPr>
          <w:rFonts w:ascii="Times New Roman" w:hAnsi="Times New Roman" w:cs="David"/>
          <w:b/>
          <w:bCs/>
          <w:color w:val="0070C0"/>
          <w:sz w:val="72"/>
          <w:szCs w:val="72"/>
          <w:rtl/>
        </w:rPr>
      </w:pPr>
    </w:p>
    <w:p w:rsidR="002A2BA4" w:rsidRPr="002A2BA4" w:rsidRDefault="002A2BA4" w:rsidP="002A2BA4">
      <w:pPr>
        <w:spacing w:after="0" w:line="360" w:lineRule="auto"/>
        <w:jc w:val="center"/>
        <w:rPr>
          <w:rFonts w:ascii="Times New Roman" w:hAnsi="Times New Roman" w:cs="David"/>
          <w:b/>
          <w:bCs/>
          <w:color w:val="0070C0"/>
          <w:sz w:val="72"/>
          <w:szCs w:val="72"/>
          <w:rtl/>
        </w:rPr>
      </w:pPr>
      <w:r w:rsidRPr="002A2BA4">
        <w:rPr>
          <w:rFonts w:ascii="Times New Roman" w:hAnsi="Times New Roman" w:cs="David"/>
          <w:b/>
          <w:bCs/>
          <w:color w:val="0070C0"/>
          <w:sz w:val="72"/>
          <w:szCs w:val="72"/>
          <w:rtl/>
        </w:rPr>
        <w:t>ועדת המכרזים</w:t>
      </w:r>
    </w:p>
    <w:p w:rsidR="002A2BA4" w:rsidRPr="002A2BA4" w:rsidRDefault="002A2BA4" w:rsidP="002A2BA4">
      <w:pPr>
        <w:spacing w:after="0" w:line="360" w:lineRule="auto"/>
        <w:jc w:val="center"/>
        <w:rPr>
          <w:rFonts w:ascii="Times New Roman" w:hAnsi="Times New Roman" w:cs="David"/>
          <w:b/>
          <w:bCs/>
          <w:color w:val="0070C0"/>
          <w:sz w:val="72"/>
          <w:szCs w:val="72"/>
          <w:rtl/>
        </w:rPr>
      </w:pPr>
    </w:p>
    <w:p w:rsidR="002A2BA4" w:rsidRPr="002A2BA4" w:rsidRDefault="002A2BA4" w:rsidP="002A2BA4">
      <w:pPr>
        <w:spacing w:after="0" w:line="360" w:lineRule="auto"/>
        <w:jc w:val="center"/>
        <w:rPr>
          <w:rFonts w:ascii="Times New Roman" w:hAnsi="Times New Roman" w:cs="David"/>
          <w:b/>
          <w:bCs/>
          <w:color w:val="0070C0"/>
          <w:sz w:val="72"/>
          <w:szCs w:val="72"/>
          <w:rtl/>
        </w:rPr>
      </w:pPr>
    </w:p>
    <w:p w:rsidR="002A2BA4" w:rsidRPr="002A2BA4" w:rsidRDefault="002A2BA4" w:rsidP="002A2BA4">
      <w:pPr>
        <w:spacing w:after="0" w:line="360" w:lineRule="auto"/>
        <w:jc w:val="center"/>
        <w:rPr>
          <w:rFonts w:ascii="Times New Roman" w:hAnsi="Times New Roman" w:cs="David"/>
          <w:b/>
          <w:bCs/>
          <w:color w:val="0070C0"/>
          <w:sz w:val="72"/>
          <w:szCs w:val="72"/>
          <w:rtl/>
        </w:rPr>
      </w:pPr>
      <w:r w:rsidRPr="002A2BA4">
        <w:rPr>
          <w:rFonts w:ascii="Times New Roman" w:hAnsi="Times New Roman" w:cs="David"/>
          <w:b/>
          <w:bCs/>
          <w:color w:val="0070C0"/>
          <w:sz w:val="72"/>
          <w:szCs w:val="72"/>
          <w:rtl/>
        </w:rPr>
        <w:t xml:space="preserve">מכרז מס' </w:t>
      </w:r>
      <w:r w:rsidRPr="002A2BA4">
        <w:rPr>
          <w:rFonts w:ascii="Times New Roman" w:hAnsi="Times New Roman" w:cs="David" w:hint="cs"/>
          <w:b/>
          <w:bCs/>
          <w:color w:val="0070C0"/>
          <w:sz w:val="72"/>
          <w:szCs w:val="72"/>
          <w:rtl/>
        </w:rPr>
        <w:t>57/13</w:t>
      </w:r>
    </w:p>
    <w:p w:rsidR="002A2BA4" w:rsidRPr="002A2BA4" w:rsidRDefault="002A2BA4" w:rsidP="002A2BA4">
      <w:pPr>
        <w:spacing w:after="0" w:line="360" w:lineRule="auto"/>
        <w:jc w:val="center"/>
        <w:rPr>
          <w:rFonts w:ascii="Times New Roman" w:hAnsi="Times New Roman" w:cs="David"/>
          <w:b/>
          <w:bCs/>
          <w:color w:val="0070C0"/>
          <w:sz w:val="72"/>
          <w:szCs w:val="72"/>
          <w:rtl/>
        </w:rPr>
      </w:pPr>
    </w:p>
    <w:p w:rsidR="002A2BA4" w:rsidRPr="002A2BA4" w:rsidRDefault="002A2BA4" w:rsidP="002A2BA4">
      <w:pPr>
        <w:spacing w:after="120" w:line="360" w:lineRule="atLeast"/>
        <w:ind w:left="433"/>
        <w:contextualSpacing/>
        <w:jc w:val="center"/>
        <w:rPr>
          <w:rFonts w:ascii="Times New Roman" w:hAnsi="Times New Roman" w:cs="David"/>
          <w:b/>
          <w:bCs/>
          <w:color w:val="0070C0"/>
          <w:sz w:val="72"/>
          <w:szCs w:val="72"/>
          <w:lang w:eastAsia="he-IL"/>
        </w:rPr>
      </w:pPr>
      <w:r w:rsidRPr="002A2BA4">
        <w:rPr>
          <w:rFonts w:ascii="Times New Roman" w:hAnsi="Times New Roman" w:cs="David" w:hint="cs"/>
          <w:b/>
          <w:bCs/>
          <w:color w:val="0070C0"/>
          <w:sz w:val="72"/>
          <w:szCs w:val="72"/>
          <w:rtl/>
          <w:lang w:eastAsia="he-IL"/>
        </w:rPr>
        <w:t>אספקת שירותי ליווי מקצועי לתכנית ייעודית להודו ולסין</w:t>
      </w:r>
    </w:p>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color w:val="0070C0"/>
          <w:sz w:val="24"/>
          <w:szCs w:val="24"/>
          <w:rtl/>
        </w:rPr>
        <w:br w:type="page"/>
      </w:r>
    </w:p>
    <w:p w:rsidR="002A2BA4" w:rsidRPr="002A2BA4" w:rsidRDefault="002A2BA4" w:rsidP="002A2BA4">
      <w:pPr>
        <w:spacing w:after="0" w:line="360" w:lineRule="auto"/>
        <w:jc w:val="center"/>
        <w:rPr>
          <w:rFonts w:ascii="Times New Roman" w:hAnsi="Times New Roman" w:cs="David"/>
          <w:b/>
          <w:bCs/>
          <w:sz w:val="32"/>
          <w:szCs w:val="32"/>
          <w:rtl/>
        </w:rPr>
      </w:pPr>
      <w:r w:rsidRPr="002A2BA4">
        <w:rPr>
          <w:rFonts w:ascii="Times New Roman" w:hAnsi="Times New Roman" w:cs="David" w:hint="cs"/>
          <w:b/>
          <w:bCs/>
          <w:sz w:val="32"/>
          <w:szCs w:val="32"/>
          <w:rtl/>
        </w:rPr>
        <w:lastRenderedPageBreak/>
        <w:t>משרד הכלכלה</w:t>
      </w:r>
    </w:p>
    <w:p w:rsidR="002A2BA4" w:rsidRPr="002A2BA4" w:rsidRDefault="002A2BA4" w:rsidP="002A2BA4">
      <w:pPr>
        <w:spacing w:after="0" w:line="360" w:lineRule="auto"/>
        <w:jc w:val="center"/>
        <w:rPr>
          <w:rFonts w:ascii="Times New Roman" w:hAnsi="Times New Roman" w:cs="David"/>
          <w:b/>
          <w:bCs/>
          <w:sz w:val="24"/>
          <w:szCs w:val="24"/>
          <w:rtl/>
        </w:rPr>
      </w:pPr>
      <w:r w:rsidRPr="002A2BA4">
        <w:rPr>
          <w:rFonts w:ascii="Times New Roman" w:hAnsi="Times New Roman" w:cs="David"/>
          <w:b/>
          <w:bCs/>
          <w:sz w:val="24"/>
          <w:szCs w:val="24"/>
          <w:rtl/>
        </w:rPr>
        <w:t>ועדת המכרזים</w:t>
      </w:r>
    </w:p>
    <w:p w:rsidR="002A2BA4" w:rsidRPr="002A2BA4" w:rsidRDefault="002A2BA4" w:rsidP="002A2BA4">
      <w:pPr>
        <w:spacing w:after="0" w:line="360" w:lineRule="auto"/>
        <w:jc w:val="center"/>
        <w:rPr>
          <w:rFonts w:ascii="Times New Roman" w:hAnsi="Times New Roman" w:cs="David"/>
          <w:b/>
          <w:bCs/>
          <w:sz w:val="24"/>
          <w:szCs w:val="24"/>
          <w:u w:val="single"/>
          <w:rtl/>
        </w:rPr>
      </w:pPr>
    </w:p>
    <w:p w:rsidR="002A2BA4" w:rsidRPr="002A2BA4" w:rsidRDefault="002A2BA4" w:rsidP="002A2BA4">
      <w:pPr>
        <w:spacing w:after="0" w:line="360" w:lineRule="auto"/>
        <w:jc w:val="center"/>
        <w:rPr>
          <w:rFonts w:ascii="Times New Roman" w:hAnsi="Times New Roman" w:cs="David"/>
          <w:b/>
          <w:bCs/>
          <w:sz w:val="24"/>
          <w:szCs w:val="24"/>
          <w:u w:val="single"/>
          <w:rtl/>
        </w:rPr>
      </w:pPr>
      <w:r w:rsidRPr="002A2BA4">
        <w:rPr>
          <w:rFonts w:ascii="Times New Roman" w:hAnsi="Times New Roman" w:cs="David"/>
          <w:b/>
          <w:bCs/>
          <w:sz w:val="24"/>
          <w:szCs w:val="24"/>
          <w:u w:val="single"/>
          <w:rtl/>
        </w:rPr>
        <w:t>מכרז מס'</w:t>
      </w:r>
      <w:r w:rsidRPr="002A2BA4">
        <w:rPr>
          <w:rFonts w:ascii="Times New Roman" w:hAnsi="Times New Roman" w:cs="David" w:hint="cs"/>
          <w:b/>
          <w:bCs/>
          <w:sz w:val="24"/>
          <w:szCs w:val="24"/>
          <w:u w:val="single"/>
          <w:rtl/>
        </w:rPr>
        <w:t xml:space="preserve"> 57/13</w:t>
      </w:r>
    </w:p>
    <w:p w:rsidR="002A2BA4" w:rsidRPr="002A2BA4" w:rsidRDefault="002A2BA4" w:rsidP="002A2BA4">
      <w:pPr>
        <w:spacing w:after="0" w:line="360" w:lineRule="auto"/>
        <w:jc w:val="center"/>
        <w:rPr>
          <w:rFonts w:ascii="Times New Roman" w:hAnsi="Times New Roman" w:cs="David"/>
          <w:b/>
          <w:bCs/>
          <w:sz w:val="24"/>
          <w:szCs w:val="28"/>
          <w:u w:val="single"/>
          <w:rtl/>
        </w:rPr>
      </w:pPr>
      <w:r w:rsidRPr="002A2BA4">
        <w:rPr>
          <w:rFonts w:ascii="Times New Roman" w:hAnsi="Times New Roman" w:cs="David" w:hint="cs"/>
          <w:b/>
          <w:bCs/>
          <w:sz w:val="24"/>
          <w:szCs w:val="28"/>
          <w:u w:val="single"/>
          <w:rtl/>
        </w:rPr>
        <w:t xml:space="preserve">אספקת שירותי ליווי מקצועי לתוכנית ייעודית להודו ולסין </w:t>
      </w:r>
    </w:p>
    <w:p w:rsidR="002A2BA4" w:rsidRPr="002A2BA4" w:rsidRDefault="002A2BA4" w:rsidP="002A2BA4">
      <w:pPr>
        <w:spacing w:after="0" w:line="360" w:lineRule="auto"/>
        <w:ind w:left="-147"/>
        <w:rPr>
          <w:rFonts w:ascii="Times New Roman" w:hAnsi="Times New Roman" w:cs="David"/>
          <w:sz w:val="24"/>
          <w:szCs w:val="24"/>
          <w:rtl/>
        </w:rPr>
      </w:pPr>
    </w:p>
    <w:p w:rsidR="002A2BA4" w:rsidRPr="002A2BA4" w:rsidRDefault="002A2BA4" w:rsidP="002A2BA4">
      <w:pPr>
        <w:spacing w:after="0" w:line="360" w:lineRule="auto"/>
        <w:ind w:left="-147"/>
        <w:rPr>
          <w:rFonts w:ascii="Times New Roman" w:hAnsi="Times New Roman" w:cs="David"/>
          <w:sz w:val="24"/>
          <w:szCs w:val="24"/>
          <w:rtl/>
        </w:rPr>
      </w:pPr>
      <w:r w:rsidRPr="002A2BA4">
        <w:rPr>
          <w:rFonts w:ascii="Times New Roman" w:hAnsi="Times New Roman" w:cs="David" w:hint="cs"/>
          <w:sz w:val="24"/>
          <w:szCs w:val="24"/>
          <w:rtl/>
        </w:rPr>
        <w:t>מינהל סחר חוץ ב</w:t>
      </w:r>
      <w:r w:rsidRPr="002A2BA4">
        <w:rPr>
          <w:rFonts w:ascii="Times New Roman" w:hAnsi="Times New Roman" w:cs="David"/>
          <w:sz w:val="24"/>
          <w:szCs w:val="24"/>
          <w:rtl/>
        </w:rPr>
        <w:t xml:space="preserve">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(להלן בהתאמה: </w:t>
      </w:r>
      <w:r w:rsidRPr="002A2BA4">
        <w:rPr>
          <w:rFonts w:ascii="Times New Roman" w:hAnsi="Times New Roman" w:cs="David"/>
          <w:b/>
          <w:bCs/>
          <w:sz w:val="24"/>
          <w:szCs w:val="24"/>
          <w:rtl/>
        </w:rPr>
        <w:t>"ה</w:t>
      </w:r>
      <w:r w:rsidRPr="002A2BA4">
        <w:rPr>
          <w:rFonts w:ascii="Times New Roman" w:hAnsi="Times New Roman" w:cs="David" w:hint="cs"/>
          <w:b/>
          <w:bCs/>
          <w:sz w:val="24"/>
          <w:szCs w:val="24"/>
          <w:rtl/>
        </w:rPr>
        <w:t>מינהל</w:t>
      </w:r>
      <w:r w:rsidRPr="002A2BA4">
        <w:rPr>
          <w:rFonts w:ascii="Times New Roman" w:hAnsi="Times New Roman" w:cs="David"/>
          <w:b/>
          <w:bCs/>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hint="cs"/>
          <w:b/>
          <w:bCs/>
          <w:sz w:val="24"/>
          <w:szCs w:val="24"/>
          <w:rtl/>
        </w:rPr>
        <w:t>"המשרד"</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באמצעות ועדת המכרזים המשרדית (להלן: "</w:t>
      </w:r>
      <w:r w:rsidRPr="002A2BA4">
        <w:rPr>
          <w:rFonts w:ascii="Times New Roman" w:hAnsi="Times New Roman" w:cs="David" w:hint="cs"/>
          <w:b/>
          <w:bCs/>
          <w:sz w:val="24"/>
          <w:szCs w:val="24"/>
          <w:rtl/>
        </w:rPr>
        <w:t>ועדת המכרזים</w:t>
      </w:r>
      <w:r w:rsidRPr="002A2BA4">
        <w:rPr>
          <w:rFonts w:ascii="Times New Roman" w:hAnsi="Times New Roman" w:cs="David" w:hint="cs"/>
          <w:sz w:val="24"/>
          <w:szCs w:val="24"/>
          <w:rtl/>
        </w:rPr>
        <w:t>"), מזמין/ה בזה הצעות למתן שירותי ליווי מקצועי וייעוץ  שיווקי, כלכלי ואסטרטגי למינהל סחר חוץ, בהפעלת התכנית הייעודית להודו ולסין- מענק להקמת נציגות שיווקית, שמטרתה סיוע בהעמקת  פעילותן של חברות ישראליות בשווקים אלה, הגדלת מספרן, הגברת היקף הייצוא והרחבת היקף הסחר עם מדינות אלה.</w:t>
      </w:r>
      <w:r w:rsidRPr="002A2BA4">
        <w:rPr>
          <w:rFonts w:ascii="Times New Roman" w:hAnsi="Times New Roman" w:cs="David" w:hint="cs"/>
          <w:b/>
          <w:bCs/>
          <w:sz w:val="24"/>
          <w:szCs w:val="24"/>
          <w:rtl/>
        </w:rPr>
        <w:t xml:space="preserve"> </w:t>
      </w:r>
    </w:p>
    <w:p w:rsidR="002A2BA4" w:rsidRPr="002A2BA4" w:rsidRDefault="002A2BA4" w:rsidP="002A2BA4">
      <w:pPr>
        <w:spacing w:after="0" w:line="360" w:lineRule="auto"/>
        <w:ind w:left="-147"/>
        <w:rPr>
          <w:rFonts w:ascii="Times New Roman" w:hAnsi="Times New Roman" w:cs="David"/>
          <w:sz w:val="24"/>
          <w:szCs w:val="24"/>
          <w:rtl/>
        </w:rPr>
      </w:pPr>
    </w:p>
    <w:p w:rsidR="002A2BA4" w:rsidRPr="002A2BA4" w:rsidRDefault="002A2BA4" w:rsidP="002A2BA4">
      <w:pPr>
        <w:spacing w:after="0" w:line="360" w:lineRule="auto"/>
        <w:ind w:left="-147"/>
        <w:rPr>
          <w:rFonts w:ascii="Times New Roman" w:hAnsi="Times New Roman" w:cs="David"/>
          <w:sz w:val="24"/>
          <w:szCs w:val="24"/>
          <w:rtl/>
        </w:rPr>
      </w:pPr>
      <w:r w:rsidRPr="002A2BA4">
        <w:rPr>
          <w:rFonts w:ascii="Times New Roman" w:hAnsi="Times New Roman" w:cs="David"/>
          <w:sz w:val="24"/>
          <w:szCs w:val="24"/>
          <w:rtl/>
        </w:rPr>
        <w:t xml:space="preserve">כותרות הסעיפים </w:t>
      </w:r>
      <w:r w:rsidRPr="002A2BA4">
        <w:rPr>
          <w:rFonts w:ascii="Times New Roman" w:hAnsi="Times New Roman" w:cs="David" w:hint="cs"/>
          <w:sz w:val="24"/>
          <w:szCs w:val="24"/>
          <w:rtl/>
        </w:rPr>
        <w:t>הינן</w:t>
      </w:r>
      <w:r w:rsidRPr="002A2BA4">
        <w:rPr>
          <w:rFonts w:ascii="Times New Roman" w:hAnsi="Times New Roman" w:cs="David"/>
          <w:sz w:val="24"/>
          <w:szCs w:val="24"/>
          <w:rtl/>
        </w:rPr>
        <w:t xml:space="preserve"> לשם התמצאות </w:t>
      </w:r>
      <w:r w:rsidRPr="002A2BA4">
        <w:rPr>
          <w:rFonts w:ascii="Times New Roman" w:hAnsi="Times New Roman" w:cs="David" w:hint="cs"/>
          <w:sz w:val="24"/>
          <w:szCs w:val="24"/>
          <w:rtl/>
        </w:rPr>
        <w:t xml:space="preserve">בלבד </w:t>
      </w:r>
      <w:r w:rsidRPr="002A2BA4">
        <w:rPr>
          <w:rFonts w:ascii="Times New Roman" w:hAnsi="Times New Roman" w:cs="David"/>
          <w:sz w:val="24"/>
          <w:szCs w:val="24"/>
          <w:rtl/>
        </w:rPr>
        <w:t xml:space="preserve">והן לא תשמשנה לפרשנות </w:t>
      </w:r>
      <w:r w:rsidRPr="002A2BA4">
        <w:rPr>
          <w:rFonts w:ascii="Times New Roman" w:hAnsi="Times New Roman" w:cs="David" w:hint="cs"/>
          <w:sz w:val="24"/>
          <w:szCs w:val="24"/>
          <w:rtl/>
        </w:rPr>
        <w:t>מכרז</w:t>
      </w:r>
      <w:r w:rsidRPr="002A2BA4">
        <w:rPr>
          <w:rFonts w:ascii="Times New Roman" w:hAnsi="Times New Roman" w:cs="David"/>
          <w:sz w:val="24"/>
          <w:szCs w:val="24"/>
          <w:rtl/>
        </w:rPr>
        <w:t xml:space="preserve"> זה.</w:t>
      </w:r>
    </w:p>
    <w:p w:rsidR="002A2BA4" w:rsidRPr="002A2BA4" w:rsidRDefault="002A2BA4" w:rsidP="002A2BA4">
      <w:pPr>
        <w:keepNext/>
        <w:keepLines/>
        <w:spacing w:after="0" w:line="360" w:lineRule="auto"/>
        <w:rPr>
          <w:rFonts w:ascii="Cambria" w:hAnsi="Cambria" w:cs="David"/>
          <w:b/>
          <w:bCs/>
          <w:sz w:val="24"/>
          <w:szCs w:val="24"/>
          <w:rtl/>
          <w:cs/>
          <w:lang w:val="x-none" w:eastAsia="x-none"/>
        </w:rPr>
      </w:pPr>
      <w:r w:rsidRPr="002A2BA4">
        <w:rPr>
          <w:rFonts w:ascii="Cambria" w:hAnsi="Cambria" w:cs="David"/>
          <w:b/>
          <w:bCs/>
          <w:sz w:val="24"/>
          <w:szCs w:val="24"/>
          <w:rtl/>
          <w:cs/>
          <w:lang w:val="he-IL" w:eastAsia="x-none"/>
        </w:rPr>
        <w:t>תוכן עניינים</w:t>
      </w:r>
      <w:r w:rsidRPr="002A2BA4">
        <w:rPr>
          <w:rFonts w:ascii="Cambria" w:hAnsi="Cambria" w:cs="David" w:hint="cs"/>
          <w:b/>
          <w:bCs/>
          <w:sz w:val="24"/>
          <w:szCs w:val="24"/>
          <w:rtl/>
          <w:cs/>
          <w:lang w:val="x-none" w:eastAsia="x-none"/>
        </w:rPr>
        <w:t xml:space="preserve">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טבלת ריכוז מועדים..............................................................................................................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הגדרות................................................................................................................................</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רקע.....................................................................................................................................</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השירותים הנדרשים.............................................................................................................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תקופת ההתקשרות...............................................................................................................</w:t>
      </w:r>
    </w:p>
    <w:p w:rsidR="002A2BA4" w:rsidRPr="002A2BA4" w:rsidRDefault="002A2BA4" w:rsidP="002A2BA4">
      <w:pPr>
        <w:spacing w:after="0" w:line="360" w:lineRule="auto"/>
        <w:ind w:left="3093" w:hanging="3093"/>
        <w:rPr>
          <w:rFonts w:ascii="Times New Roman" w:hAnsi="Times New Roman" w:cs="David"/>
          <w:sz w:val="24"/>
          <w:szCs w:val="24"/>
          <w:rtl/>
        </w:rPr>
      </w:pPr>
      <w:r w:rsidRPr="002A2BA4">
        <w:rPr>
          <w:rFonts w:ascii="Times New Roman" w:hAnsi="Times New Roman" w:cs="David" w:hint="cs"/>
          <w:sz w:val="24"/>
          <w:szCs w:val="24"/>
          <w:rtl/>
        </w:rPr>
        <w:t>הליך בחינת ההצעות ובחירת הספק הזוכה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תנאים מוקדמים להשתתפות במכרז (תנאי סף)........................................................................</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אמות מידה ומשקולות לבחירת ההצעה הזוכה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הוראות בדבר הגשת ההצעה..................................................................................................</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התחייבויות הספק הזוכה......................................................................................................</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התמורה..............................................................................................................................</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היררכיה בין המכרז להסכם...................................................................................................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שאלות והבהרות...................................................................................................................</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עיון במסמכים......................................................................................................................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רשימת נספחים....................................................................................................................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br w:type="page"/>
      </w:r>
    </w:p>
    <w:p w:rsidR="002A2BA4" w:rsidRPr="002A2BA4" w:rsidRDefault="002A2BA4" w:rsidP="002A2BA4">
      <w:pPr>
        <w:keepNext/>
        <w:numPr>
          <w:ilvl w:val="0"/>
          <w:numId w:val="15"/>
        </w:numPr>
        <w:tabs>
          <w:tab w:val="num" w:pos="682"/>
        </w:tabs>
        <w:spacing w:after="0" w:line="360" w:lineRule="auto"/>
        <w:outlineLvl w:val="6"/>
        <w:rPr>
          <w:rFonts w:ascii="Times New Roman" w:hAnsi="Times New Roman" w:cs="David"/>
          <w:b/>
          <w:bCs/>
          <w:sz w:val="28"/>
          <w:szCs w:val="28"/>
          <w:u w:val="single"/>
          <w:rtl/>
          <w:lang w:val="x-none" w:eastAsia="x-none"/>
        </w:rPr>
      </w:pPr>
      <w:r w:rsidRPr="002A2BA4">
        <w:rPr>
          <w:rFonts w:ascii="Times New Roman" w:hAnsi="Times New Roman" w:cs="David" w:hint="cs"/>
          <w:b/>
          <w:bCs/>
          <w:sz w:val="28"/>
          <w:szCs w:val="28"/>
          <w:u w:val="single"/>
          <w:rtl/>
          <w:lang w:val="x-none" w:eastAsia="x-none"/>
        </w:rPr>
        <w:lastRenderedPageBreak/>
        <w:t xml:space="preserve">טבלת ריכוז </w:t>
      </w:r>
      <w:r w:rsidRPr="002A2BA4">
        <w:rPr>
          <w:rFonts w:ascii="Times New Roman" w:hAnsi="Times New Roman" w:cs="David" w:hint="eastAsia"/>
          <w:b/>
          <w:bCs/>
          <w:sz w:val="28"/>
          <w:szCs w:val="28"/>
          <w:u w:val="single"/>
          <w:rtl/>
          <w:lang w:val="x-none" w:eastAsia="x-none"/>
        </w:rPr>
        <w:t>מועדים</w:t>
      </w:r>
      <w:r w:rsidRPr="002A2BA4">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2A2BA4" w:rsidRPr="002A2BA4" w:rsidTr="00A97A2B">
        <w:tc>
          <w:tcPr>
            <w:tcW w:w="4641" w:type="dxa"/>
          </w:tcPr>
          <w:p w:rsidR="002A2BA4" w:rsidRPr="002A2BA4" w:rsidRDefault="002A2BA4" w:rsidP="002A2BA4">
            <w:pPr>
              <w:spacing w:after="0" w:line="360" w:lineRule="auto"/>
              <w:rPr>
                <w:rFonts w:ascii="Times New Roman" w:hAnsi="Times New Roman" w:cs="David"/>
                <w:sz w:val="24"/>
                <w:szCs w:val="24"/>
              </w:rPr>
            </w:pPr>
          </w:p>
        </w:tc>
        <w:tc>
          <w:tcPr>
            <w:tcW w:w="3888"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jc w:val="center"/>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פעילות</w:t>
            </w:r>
          </w:p>
        </w:tc>
        <w:tc>
          <w:tcPr>
            <w:tcW w:w="3888" w:type="dxa"/>
          </w:tcPr>
          <w:p w:rsidR="002A2BA4" w:rsidRPr="002A2BA4" w:rsidRDefault="002A2BA4" w:rsidP="002A2BA4">
            <w:pPr>
              <w:spacing w:after="0" w:line="360" w:lineRule="auto"/>
              <w:jc w:val="center"/>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מועד</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מועד פרסום המכרז</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26.12.2013</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מועד אחרון להגשת שאלות הבהרה מטעם המציעים </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יום 12.1.2014   שעה 12:00</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מועד פרסום השאלות והתשובות</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עד יום 20.1.2014</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המועד האחרון להגשת הצעות</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יום שלישי, ד' אדר א' התשע"ד - 4.2.2014    שעה 12:00</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תוקף ערבות המציע</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עד יום 2.6.2014</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מועד חתימה על הסכם ההתקשרות</w:t>
            </w:r>
          </w:p>
        </w:tc>
        <w:tc>
          <w:tcPr>
            <w:tcW w:w="3888" w:type="dxa"/>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בתוך 7 ימים מיום קבלת הדרישה לכך</w:t>
            </w:r>
          </w:p>
        </w:tc>
      </w:tr>
      <w:tr w:rsidR="002A2BA4" w:rsidRPr="002A2BA4" w:rsidTr="00A97A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תחילת מתן שירותים</w:t>
            </w:r>
          </w:p>
        </w:tc>
        <w:tc>
          <w:tcPr>
            <w:tcW w:w="3888" w:type="dxa"/>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מיום מתן הודעה על הז</w:t>
            </w:r>
            <w:r w:rsidRPr="002A2BA4">
              <w:rPr>
                <w:rFonts w:ascii="Times New Roman" w:hAnsi="Times New Roman" w:cs="David" w:hint="cs"/>
                <w:sz w:val="24"/>
                <w:szCs w:val="24"/>
                <w:rtl/>
              </w:rPr>
              <w:t>כייה או במועד אחר שיקבע המשרד</w:t>
            </w:r>
          </w:p>
        </w:tc>
      </w:tr>
    </w:tbl>
    <w:p w:rsidR="002A2BA4" w:rsidRPr="002A2BA4" w:rsidRDefault="002A2BA4" w:rsidP="002A2BA4">
      <w:pPr>
        <w:spacing w:after="0" w:line="360" w:lineRule="auto"/>
        <w:ind w:left="-147"/>
        <w:rPr>
          <w:rFonts w:ascii="Times New Roman" w:hAnsi="Times New Roman" w:cs="David"/>
          <w:sz w:val="24"/>
          <w:szCs w:val="24"/>
          <w:rtl/>
        </w:rPr>
      </w:pPr>
    </w:p>
    <w:p w:rsidR="002A2BA4" w:rsidRPr="002A2BA4" w:rsidRDefault="002A2BA4" w:rsidP="002A2BA4">
      <w:pPr>
        <w:spacing w:after="0" w:line="360" w:lineRule="auto"/>
        <w:ind w:left="1509" w:hanging="851"/>
        <w:jc w:val="both"/>
        <w:rPr>
          <w:rFonts w:ascii="Times New Roman" w:hAnsi="Times New Roman" w:cs="David"/>
          <w:sz w:val="24"/>
          <w:szCs w:val="24"/>
          <w:rtl/>
        </w:rPr>
      </w:pPr>
      <w:r w:rsidRPr="002A2BA4">
        <w:rPr>
          <w:rFonts w:ascii="Times New Roman" w:hAnsi="Times New Roman" w:cs="David" w:hint="cs"/>
          <w:sz w:val="24"/>
          <w:szCs w:val="24"/>
          <w:rtl/>
        </w:rPr>
        <w:t>1.1</w:t>
      </w:r>
      <w:r w:rsidRPr="002A2BA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2A2BA4" w:rsidRPr="002A2BA4" w:rsidRDefault="002A2BA4" w:rsidP="002A2BA4">
      <w:pPr>
        <w:spacing w:after="0" w:line="360" w:lineRule="auto"/>
        <w:ind w:left="1509" w:hanging="851"/>
        <w:jc w:val="both"/>
        <w:rPr>
          <w:rFonts w:ascii="Times New Roman" w:hAnsi="Times New Roman" w:cs="David"/>
          <w:sz w:val="24"/>
          <w:szCs w:val="24"/>
          <w:rtl/>
        </w:rPr>
      </w:pPr>
      <w:r w:rsidRPr="002A2BA4">
        <w:rPr>
          <w:rFonts w:ascii="Times New Roman" w:hAnsi="Times New Roman" w:cs="David" w:hint="cs"/>
          <w:sz w:val="24"/>
          <w:szCs w:val="24"/>
          <w:rtl/>
        </w:rPr>
        <w:t>1.2</w:t>
      </w:r>
      <w:r w:rsidRPr="002A2BA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2A2BA4" w:rsidRPr="002A2BA4" w:rsidRDefault="002A2BA4" w:rsidP="002A2BA4">
      <w:pPr>
        <w:spacing w:after="0" w:line="360" w:lineRule="auto"/>
        <w:rPr>
          <w:rFonts w:ascii="Times New Roman" w:hAnsi="Times New Roman" w:cs="David"/>
          <w:sz w:val="24"/>
          <w:szCs w:val="24"/>
          <w:rtl/>
          <w:cs/>
        </w:rPr>
      </w:pPr>
    </w:p>
    <w:p w:rsidR="002A2BA4" w:rsidRPr="002A2BA4" w:rsidRDefault="002A2BA4" w:rsidP="002A2BA4">
      <w:pPr>
        <w:keepNext/>
        <w:numPr>
          <w:ilvl w:val="0"/>
          <w:numId w:val="10"/>
        </w:numPr>
        <w:spacing w:after="0" w:line="360" w:lineRule="auto"/>
        <w:ind w:hanging="649"/>
        <w:outlineLvl w:val="6"/>
        <w:rPr>
          <w:rFonts w:ascii="Times New Roman" w:hAnsi="Times New Roman" w:cs="David"/>
          <w:b/>
          <w:bCs/>
          <w:sz w:val="28"/>
          <w:szCs w:val="28"/>
          <w:u w:val="single"/>
          <w:rtl/>
          <w:lang w:val="x-none" w:eastAsia="x-none"/>
        </w:rPr>
      </w:pPr>
      <w:r w:rsidRPr="002A2BA4">
        <w:rPr>
          <w:rFonts w:ascii="Times New Roman" w:hAnsi="Times New Roman" w:cs="David" w:hint="eastAsia"/>
          <w:b/>
          <w:bCs/>
          <w:sz w:val="28"/>
          <w:szCs w:val="28"/>
          <w:u w:val="single"/>
          <w:rtl/>
          <w:lang w:val="x-none" w:eastAsia="x-none"/>
        </w:rPr>
        <w:t>הגדרות</w:t>
      </w:r>
      <w:r w:rsidRPr="002A2BA4">
        <w:rPr>
          <w:rFonts w:ascii="Times New Roman" w:hAnsi="Times New Roman" w:cs="David"/>
          <w:b/>
          <w:bCs/>
          <w:sz w:val="28"/>
          <w:szCs w:val="28"/>
          <w:u w:val="single"/>
          <w:rtl/>
          <w:lang w:val="x-none" w:eastAsia="x-none"/>
        </w:rPr>
        <w:t>:</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ind w:left="516"/>
        <w:jc w:val="both"/>
        <w:rPr>
          <w:rFonts w:ascii="Times New Roman" w:hAnsi="Times New Roman" w:cs="David"/>
          <w:sz w:val="24"/>
          <w:szCs w:val="24"/>
          <w:rtl/>
        </w:rPr>
      </w:pPr>
      <w:r w:rsidRPr="002A2BA4">
        <w:rPr>
          <w:rFonts w:ascii="Times New Roman" w:hAnsi="Times New Roman" w:cs="David" w:hint="cs"/>
          <w:b/>
          <w:bCs/>
          <w:sz w:val="24"/>
          <w:szCs w:val="24"/>
          <w:rtl/>
        </w:rPr>
        <w:t>הוראת המנכ"ל-</w:t>
      </w:r>
      <w:r w:rsidRPr="002A2BA4">
        <w:rPr>
          <w:rFonts w:ascii="Times New Roman" w:hAnsi="Times New Roman" w:cs="David" w:hint="cs"/>
          <w:sz w:val="24"/>
          <w:szCs w:val="24"/>
          <w:rtl/>
        </w:rPr>
        <w:t xml:space="preserve">הוראת מנכ"ל 3.2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תכנית יעודית סין והודו- מענק להקמת נציגות שיווקית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כנוסחה מעת לעת. </w:t>
      </w:r>
    </w:p>
    <w:p w:rsidR="002A2BA4" w:rsidRPr="002A2BA4" w:rsidRDefault="002A2BA4" w:rsidP="002A2BA4">
      <w:pPr>
        <w:spacing w:after="0" w:line="360" w:lineRule="auto"/>
        <w:ind w:left="-147" w:firstLine="663"/>
        <w:jc w:val="both"/>
        <w:rPr>
          <w:rFonts w:ascii="Times New Roman" w:hAnsi="Times New Roman" w:cs="David"/>
          <w:sz w:val="24"/>
          <w:szCs w:val="24"/>
          <w:rtl/>
        </w:rPr>
      </w:pPr>
      <w:r w:rsidRPr="002A2BA4">
        <w:rPr>
          <w:rFonts w:ascii="Times New Roman" w:hAnsi="Times New Roman" w:cs="David" w:hint="cs"/>
          <w:b/>
          <w:bCs/>
          <w:sz w:val="24"/>
          <w:szCs w:val="24"/>
          <w:rtl/>
        </w:rPr>
        <w:t>"ההסכם", "</w:t>
      </w:r>
      <w:r w:rsidRPr="002A2BA4">
        <w:rPr>
          <w:rFonts w:ascii="Times New Roman" w:hAnsi="Times New Roman" w:cs="David" w:hint="eastAsia"/>
          <w:b/>
          <w:bCs/>
          <w:sz w:val="24"/>
          <w:szCs w:val="24"/>
          <w:rtl/>
        </w:rPr>
        <w:t>הסכם</w:t>
      </w:r>
      <w:r w:rsidRPr="002A2BA4">
        <w:rPr>
          <w:rFonts w:ascii="Times New Roman" w:hAnsi="Times New Roman" w:cs="David"/>
          <w:b/>
          <w:bCs/>
          <w:sz w:val="24"/>
          <w:szCs w:val="24"/>
          <w:rtl/>
        </w:rPr>
        <w:t xml:space="preserve"> ההתקשרות</w:t>
      </w:r>
      <w:r w:rsidRPr="002A2BA4">
        <w:rPr>
          <w:rFonts w:ascii="Times New Roman" w:hAnsi="Times New Roman" w:cs="David" w:hint="cs"/>
          <w:b/>
          <w:b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נוסח </w:t>
      </w:r>
      <w:r w:rsidRPr="002A2BA4">
        <w:rPr>
          <w:rFonts w:ascii="Times New Roman" w:hAnsi="Times New Roman" w:cs="David"/>
          <w:sz w:val="24"/>
          <w:szCs w:val="24"/>
          <w:rtl/>
        </w:rPr>
        <w:t>הסכם ההתקשרות</w:t>
      </w:r>
      <w:r w:rsidRPr="002A2BA4">
        <w:rPr>
          <w:rFonts w:ascii="Times New Roman" w:hAnsi="Times New Roman" w:cs="David" w:hint="cs"/>
          <w:sz w:val="24"/>
          <w:szCs w:val="24"/>
          <w:rtl/>
        </w:rPr>
        <w:t xml:space="preserve"> ה</w:t>
      </w:r>
      <w:r w:rsidRPr="002A2BA4">
        <w:rPr>
          <w:rFonts w:ascii="Times New Roman" w:hAnsi="Times New Roman" w:cs="David"/>
          <w:sz w:val="24"/>
          <w:szCs w:val="24"/>
          <w:rtl/>
        </w:rPr>
        <w:t xml:space="preserve">מצורף </w:t>
      </w:r>
      <w:r w:rsidRPr="002A2BA4">
        <w:rPr>
          <w:rFonts w:ascii="Times New Roman" w:hAnsi="Times New Roman" w:cs="David" w:hint="eastAsia"/>
          <w:sz w:val="24"/>
          <w:szCs w:val="24"/>
          <w:rtl/>
        </w:rPr>
        <w:t>למכרז</w:t>
      </w:r>
      <w:r w:rsidRPr="002A2BA4">
        <w:rPr>
          <w:rFonts w:ascii="Times New Roman" w:hAnsi="Times New Roman" w:cs="David"/>
          <w:sz w:val="24"/>
          <w:szCs w:val="24"/>
          <w:rtl/>
        </w:rPr>
        <w:t xml:space="preserve"> זה כנספח </w:t>
      </w:r>
      <w:r w:rsidRPr="002A2BA4">
        <w:rPr>
          <w:rFonts w:ascii="Times New Roman" w:hAnsi="Times New Roman" w:cs="David" w:hint="cs"/>
          <w:sz w:val="24"/>
          <w:szCs w:val="24"/>
          <w:rtl/>
        </w:rPr>
        <w:t>1.</w:t>
      </w:r>
    </w:p>
    <w:p w:rsidR="002A2BA4" w:rsidRPr="002A2BA4" w:rsidRDefault="002A2BA4" w:rsidP="002A2BA4">
      <w:pPr>
        <w:spacing w:after="0" w:line="360" w:lineRule="auto"/>
        <w:ind w:left="-147" w:firstLine="663"/>
        <w:jc w:val="both"/>
        <w:rPr>
          <w:rFonts w:ascii="Times New Roman" w:hAnsi="Times New Roman" w:cs="David"/>
          <w:sz w:val="24"/>
          <w:szCs w:val="24"/>
          <w:rtl/>
        </w:rPr>
      </w:pPr>
      <w:r w:rsidRPr="002A2BA4">
        <w:rPr>
          <w:rFonts w:ascii="Times New Roman" w:hAnsi="Times New Roman" w:cs="David" w:hint="cs"/>
          <w:b/>
          <w:bCs/>
          <w:sz w:val="24"/>
          <w:szCs w:val="24"/>
          <w:rtl/>
        </w:rPr>
        <w:t>"</w:t>
      </w:r>
      <w:r w:rsidRPr="002A2BA4">
        <w:rPr>
          <w:rFonts w:ascii="Times New Roman" w:hAnsi="Times New Roman" w:cs="David" w:hint="eastAsia"/>
          <w:b/>
          <w:bCs/>
          <w:sz w:val="24"/>
          <w:szCs w:val="24"/>
          <w:rtl/>
        </w:rPr>
        <w:t>הצעה</w:t>
      </w:r>
      <w:r w:rsidRPr="002A2BA4">
        <w:rPr>
          <w:rFonts w:ascii="Times New Roman" w:hAnsi="Times New Roman" w:cs="David" w:hint="cs"/>
          <w:b/>
          <w:b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תשובת</w:t>
      </w:r>
      <w:r w:rsidRPr="002A2BA4">
        <w:rPr>
          <w:rFonts w:ascii="Times New Roman" w:hAnsi="Times New Roman" w:cs="David"/>
          <w:sz w:val="24"/>
          <w:szCs w:val="24"/>
          <w:rtl/>
        </w:rPr>
        <w:t xml:space="preserve"> המציע למכרז זה בתוספת כל הבהרה שנתן במענה לבקשת ועדת</w:t>
      </w:r>
      <w:r w:rsidRPr="002A2BA4">
        <w:rPr>
          <w:rFonts w:ascii="Times New Roman" w:hAnsi="Times New Roman" w:cs="David" w:hint="cs"/>
          <w:sz w:val="24"/>
          <w:szCs w:val="24"/>
          <w:rtl/>
        </w:rPr>
        <w:br/>
      </w:r>
      <w:r w:rsidRPr="002A2BA4">
        <w:rPr>
          <w:rFonts w:ascii="Times New Roman" w:hAnsi="Times New Roman" w:cs="David"/>
          <w:sz w:val="24"/>
          <w:szCs w:val="24"/>
          <w:rtl/>
        </w:rPr>
        <w:t xml:space="preserve"> </w:t>
      </w:r>
      <w:r w:rsidR="001E0216">
        <w:rPr>
          <w:rFonts w:ascii="Times New Roman" w:hAnsi="Times New Roman" w:cs="David" w:hint="cs"/>
          <w:sz w:val="24"/>
          <w:szCs w:val="24"/>
          <w:rtl/>
        </w:rPr>
        <w:t xml:space="preserve">          </w:t>
      </w:r>
      <w:r w:rsidRPr="002A2BA4">
        <w:rPr>
          <w:rFonts w:ascii="Times New Roman" w:hAnsi="Times New Roman" w:cs="David"/>
          <w:sz w:val="24"/>
          <w:szCs w:val="24"/>
          <w:rtl/>
        </w:rPr>
        <w:t>המכרזים ו/או מי מטעמה ואשר ועדת המכרזים החליטה לקבלה</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p>
    <w:p w:rsidR="002A2BA4" w:rsidRPr="002A2BA4" w:rsidRDefault="001E0216" w:rsidP="001E0216">
      <w:pPr>
        <w:spacing w:after="0" w:line="360" w:lineRule="auto"/>
        <w:jc w:val="both"/>
        <w:rPr>
          <w:rFonts w:ascii="Times New Roman" w:hAnsi="Times New Roman" w:cs="David"/>
          <w:sz w:val="24"/>
          <w:szCs w:val="24"/>
          <w:rtl/>
        </w:rPr>
      </w:pPr>
      <w:r>
        <w:rPr>
          <w:rFonts w:ascii="Times New Roman" w:hAnsi="Times New Roman" w:cs="David" w:hint="cs"/>
          <w:b/>
          <w:bCs/>
          <w:sz w:val="24"/>
          <w:szCs w:val="24"/>
          <w:rtl/>
        </w:rPr>
        <w:t xml:space="preserve">        </w:t>
      </w:r>
      <w:r w:rsidR="002A2BA4" w:rsidRPr="002A2BA4">
        <w:rPr>
          <w:rFonts w:ascii="Times New Roman" w:hAnsi="Times New Roman" w:cs="David" w:hint="cs"/>
          <w:b/>
          <w:bCs/>
          <w:sz w:val="24"/>
          <w:szCs w:val="24"/>
          <w:rtl/>
        </w:rPr>
        <w:t>"</w:t>
      </w:r>
      <w:r w:rsidR="002A2BA4" w:rsidRPr="002A2BA4">
        <w:rPr>
          <w:rFonts w:ascii="Times New Roman" w:hAnsi="Times New Roman" w:cs="David"/>
          <w:b/>
          <w:bCs/>
          <w:sz w:val="24"/>
          <w:szCs w:val="24"/>
          <w:rtl/>
        </w:rPr>
        <w:t>ועדת המכרזים</w:t>
      </w:r>
      <w:r w:rsidR="002A2BA4" w:rsidRPr="002A2BA4">
        <w:rPr>
          <w:rFonts w:ascii="Times New Roman" w:hAnsi="Times New Roman" w:cs="David" w:hint="cs"/>
          <w:b/>
          <w:bCs/>
          <w:sz w:val="24"/>
          <w:szCs w:val="24"/>
          <w:rtl/>
        </w:rPr>
        <w:t>", "הוועדה"</w:t>
      </w:r>
      <w:r w:rsidR="002A2BA4" w:rsidRPr="002A2BA4">
        <w:rPr>
          <w:rFonts w:ascii="Times New Roman" w:hAnsi="Times New Roman" w:cs="David"/>
          <w:sz w:val="24"/>
          <w:szCs w:val="24"/>
          <w:rtl/>
        </w:rPr>
        <w:t xml:space="preserve">- ועדת המכרזים המשרדית במשרד </w:t>
      </w:r>
      <w:r w:rsidR="002A2BA4" w:rsidRPr="002A2BA4">
        <w:rPr>
          <w:rFonts w:ascii="Times New Roman" w:hAnsi="Times New Roman" w:cs="David" w:hint="cs"/>
          <w:sz w:val="24"/>
          <w:szCs w:val="24"/>
          <w:rtl/>
        </w:rPr>
        <w:t>הכלכלה..</w:t>
      </w:r>
    </w:p>
    <w:p w:rsidR="002A2BA4" w:rsidRPr="002A2BA4" w:rsidRDefault="001E0216" w:rsidP="001E0216">
      <w:pPr>
        <w:spacing w:after="0" w:line="360" w:lineRule="auto"/>
        <w:jc w:val="both"/>
        <w:rPr>
          <w:rFonts w:ascii="Times New Roman" w:hAnsi="Times New Roman" w:cs="David"/>
          <w:sz w:val="24"/>
          <w:szCs w:val="24"/>
          <w:rtl/>
        </w:rPr>
      </w:pPr>
      <w:r>
        <w:rPr>
          <w:rFonts w:ascii="Times New Roman" w:hAnsi="Times New Roman" w:cs="David" w:hint="cs"/>
          <w:b/>
          <w:bCs/>
          <w:sz w:val="24"/>
          <w:szCs w:val="24"/>
          <w:rtl/>
        </w:rPr>
        <w:t xml:space="preserve">        </w:t>
      </w:r>
      <w:r w:rsidR="002A2BA4" w:rsidRPr="002A2BA4">
        <w:rPr>
          <w:rFonts w:ascii="Times New Roman" w:hAnsi="Times New Roman" w:cs="David" w:hint="cs"/>
          <w:b/>
          <w:bCs/>
          <w:sz w:val="24"/>
          <w:szCs w:val="24"/>
          <w:rtl/>
        </w:rPr>
        <w:t>"חוק חובת המכרזים"</w:t>
      </w:r>
      <w:r w:rsidR="002A2BA4" w:rsidRPr="002A2BA4">
        <w:rPr>
          <w:rFonts w:ascii="Times New Roman" w:hAnsi="Times New Roman" w:cs="David" w:hint="cs"/>
          <w:sz w:val="24"/>
          <w:szCs w:val="24"/>
          <w:rtl/>
        </w:rPr>
        <w:t>- חוק חובת המכרזים, תשנ"ב-1992.</w:t>
      </w:r>
    </w:p>
    <w:p w:rsidR="002A2BA4" w:rsidRPr="002A2BA4" w:rsidRDefault="002A2BA4" w:rsidP="002A2BA4">
      <w:pPr>
        <w:spacing w:after="0" w:line="360" w:lineRule="auto"/>
        <w:ind w:left="-147" w:firstLine="663"/>
        <w:jc w:val="both"/>
        <w:rPr>
          <w:rFonts w:ascii="Times New Roman" w:hAnsi="Times New Roman" w:cs="David"/>
          <w:sz w:val="24"/>
          <w:szCs w:val="24"/>
          <w:rtl/>
        </w:rPr>
      </w:pPr>
      <w:r w:rsidRPr="002A2BA4">
        <w:rPr>
          <w:rFonts w:ascii="Times New Roman" w:hAnsi="Times New Roman" w:cs="David" w:hint="cs"/>
          <w:b/>
          <w:bCs/>
          <w:sz w:val="24"/>
          <w:szCs w:val="24"/>
          <w:rtl/>
        </w:rPr>
        <w:t>"</w:t>
      </w:r>
      <w:r w:rsidRPr="002A2BA4">
        <w:rPr>
          <w:rFonts w:ascii="Times New Roman" w:hAnsi="Times New Roman" w:cs="David"/>
          <w:b/>
          <w:bCs/>
          <w:sz w:val="24"/>
          <w:szCs w:val="24"/>
          <w:rtl/>
        </w:rPr>
        <w:t>מכרז</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מסמך</w:t>
      </w:r>
      <w:r w:rsidRPr="002A2BA4">
        <w:rPr>
          <w:rFonts w:ascii="Times New Roman" w:hAnsi="Times New Roman" w:cs="David"/>
          <w:sz w:val="24"/>
          <w:szCs w:val="24"/>
          <w:rtl/>
        </w:rPr>
        <w:t xml:space="preserve"> זה על כל נספחיו, דרישותיו, תנאיו וחלקיו לרבות שאלות ההבהרה </w:t>
      </w:r>
      <w:r w:rsidR="001E0216">
        <w:rPr>
          <w:rFonts w:ascii="Times New Roman" w:hAnsi="Times New Roman" w:cs="David" w:hint="cs"/>
          <w:sz w:val="24"/>
          <w:szCs w:val="24"/>
          <w:rtl/>
        </w:rPr>
        <w:br/>
        <w:t xml:space="preserve">            </w:t>
      </w:r>
      <w:r w:rsidRPr="002A2BA4">
        <w:rPr>
          <w:rFonts w:ascii="Times New Roman" w:hAnsi="Times New Roman" w:cs="David"/>
          <w:sz w:val="24"/>
          <w:szCs w:val="24"/>
          <w:rtl/>
        </w:rPr>
        <w:t>ותשובות עורך המכרז</w:t>
      </w:r>
      <w:r w:rsidRPr="002A2BA4">
        <w:rPr>
          <w:rFonts w:ascii="Times New Roman" w:hAnsi="Times New Roman" w:cs="David" w:hint="cs"/>
          <w:sz w:val="24"/>
          <w:szCs w:val="24"/>
          <w:rtl/>
        </w:rPr>
        <w:t>.</w:t>
      </w:r>
    </w:p>
    <w:p w:rsidR="002A2BA4" w:rsidRPr="002A2BA4" w:rsidRDefault="002A2BA4" w:rsidP="002A2BA4">
      <w:pPr>
        <w:spacing w:after="0" w:line="360" w:lineRule="auto"/>
        <w:ind w:left="-147" w:firstLine="663"/>
        <w:jc w:val="both"/>
        <w:rPr>
          <w:rFonts w:ascii="Times New Roman" w:hAnsi="Times New Roman" w:cs="David"/>
          <w:sz w:val="24"/>
          <w:szCs w:val="24"/>
          <w:rtl/>
        </w:rPr>
      </w:pPr>
      <w:r w:rsidRPr="002A2BA4">
        <w:rPr>
          <w:rFonts w:ascii="Times New Roman" w:hAnsi="Times New Roman" w:cs="David" w:hint="cs"/>
          <w:b/>
          <w:bCs/>
          <w:sz w:val="24"/>
          <w:szCs w:val="24"/>
          <w:rtl/>
        </w:rPr>
        <w:t>"ממונה</w:t>
      </w:r>
      <w:r w:rsidRPr="002A2BA4">
        <w:rPr>
          <w:rFonts w:ascii="Times New Roman" w:hAnsi="Times New Roman" w:cs="David" w:hint="cs"/>
          <w:sz w:val="24"/>
          <w:szCs w:val="24"/>
          <w:rtl/>
        </w:rPr>
        <w:t xml:space="preserve">"-  מנהל מינהל סחר חוץ במשרד ו/ או מי שהוא מינה לצורך קבלת השירותים. </w:t>
      </w:r>
    </w:p>
    <w:p w:rsidR="002A2BA4" w:rsidRPr="002A2BA4" w:rsidRDefault="002A2BA4" w:rsidP="002A2BA4">
      <w:pPr>
        <w:spacing w:after="0" w:line="360" w:lineRule="auto"/>
        <w:ind w:left="-147" w:firstLine="663"/>
        <w:jc w:val="both"/>
        <w:rPr>
          <w:rFonts w:ascii="Times New Roman" w:hAnsi="Times New Roman" w:cs="David"/>
          <w:sz w:val="24"/>
          <w:szCs w:val="24"/>
          <w:rtl/>
        </w:rPr>
      </w:pPr>
      <w:r w:rsidRPr="002A2BA4">
        <w:rPr>
          <w:rFonts w:ascii="Times New Roman" w:hAnsi="Times New Roman" w:cs="David" w:hint="cs"/>
          <w:b/>
          <w:bCs/>
          <w:sz w:val="24"/>
          <w:szCs w:val="24"/>
          <w:rtl/>
        </w:rPr>
        <w:t>"</w:t>
      </w:r>
      <w:r w:rsidRPr="002A2BA4">
        <w:rPr>
          <w:rFonts w:ascii="Times New Roman" w:hAnsi="Times New Roman" w:cs="David"/>
          <w:b/>
          <w:bCs/>
          <w:sz w:val="24"/>
          <w:szCs w:val="24"/>
          <w:rtl/>
        </w:rPr>
        <w:t>מציע</w:t>
      </w:r>
      <w:r w:rsidRPr="002A2BA4">
        <w:rPr>
          <w:rFonts w:ascii="Times New Roman" w:hAnsi="Times New Roman" w:cs="David" w:hint="cs"/>
          <w:b/>
          <w:bCs/>
          <w:sz w:val="24"/>
          <w:szCs w:val="24"/>
          <w:rtl/>
        </w:rPr>
        <w:t>"</w:t>
      </w:r>
      <w:r w:rsidRPr="002A2BA4">
        <w:rPr>
          <w:rFonts w:ascii="Times New Roman" w:hAnsi="Times New Roman" w:cs="David"/>
          <w:sz w:val="24"/>
          <w:szCs w:val="24"/>
          <w:rtl/>
        </w:rPr>
        <w:t>- תאגיד ו/או עוסק מורשה ו/או שותפות שאינה רשומה אשר הגיש</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הצעה למכרז </w:t>
      </w:r>
      <w:r w:rsidR="001E0216">
        <w:rPr>
          <w:rFonts w:ascii="Times New Roman" w:hAnsi="Times New Roman" w:cs="David" w:hint="cs"/>
          <w:sz w:val="24"/>
          <w:szCs w:val="24"/>
          <w:rtl/>
        </w:rPr>
        <w:br/>
        <w:t xml:space="preserve">           </w:t>
      </w:r>
      <w:r w:rsidRPr="002A2BA4">
        <w:rPr>
          <w:rFonts w:ascii="Times New Roman" w:hAnsi="Times New Roman" w:cs="David"/>
          <w:sz w:val="24"/>
          <w:szCs w:val="24"/>
          <w:rtl/>
        </w:rPr>
        <w:t>זה</w:t>
      </w:r>
      <w:r w:rsidRPr="002A2BA4">
        <w:rPr>
          <w:rFonts w:ascii="Times New Roman" w:hAnsi="Times New Roman" w:cs="David" w:hint="cs"/>
          <w:sz w:val="24"/>
          <w:szCs w:val="24"/>
          <w:rtl/>
        </w:rPr>
        <w:t>.</w:t>
      </w:r>
    </w:p>
    <w:p w:rsidR="001E0216" w:rsidRDefault="001E0216" w:rsidP="001E0216">
      <w:pPr>
        <w:spacing w:after="0" w:line="360" w:lineRule="auto"/>
        <w:jc w:val="both"/>
        <w:rPr>
          <w:rFonts w:ascii="Times New Roman" w:hAnsi="Times New Roman" w:cs="David"/>
          <w:sz w:val="24"/>
          <w:szCs w:val="24"/>
          <w:rtl/>
        </w:rPr>
      </w:pPr>
      <w:r>
        <w:rPr>
          <w:rFonts w:ascii="Times New Roman" w:hAnsi="Times New Roman" w:cs="David" w:hint="cs"/>
          <w:b/>
          <w:bCs/>
          <w:sz w:val="24"/>
          <w:szCs w:val="24"/>
          <w:rtl/>
        </w:rPr>
        <w:t xml:space="preserve">         </w:t>
      </w:r>
      <w:r w:rsidR="002A2BA4" w:rsidRPr="002A2BA4">
        <w:rPr>
          <w:rFonts w:ascii="Times New Roman" w:hAnsi="Times New Roman" w:cs="David" w:hint="cs"/>
          <w:b/>
          <w:bCs/>
          <w:sz w:val="24"/>
          <w:szCs w:val="24"/>
          <w:rtl/>
        </w:rPr>
        <w:t>"משרד</w:t>
      </w:r>
      <w:r w:rsidR="002A2BA4" w:rsidRPr="002A2BA4">
        <w:rPr>
          <w:rFonts w:ascii="Times New Roman" w:hAnsi="Times New Roman" w:cs="David" w:hint="cs"/>
          <w:sz w:val="24"/>
          <w:szCs w:val="24"/>
          <w:rtl/>
        </w:rPr>
        <w:t>"- משרד הכלכלה.</w:t>
      </w:r>
    </w:p>
    <w:p w:rsidR="001E0216" w:rsidRDefault="001E0216">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spacing w:after="0" w:line="360" w:lineRule="auto"/>
        <w:ind w:left="-147" w:firstLine="663"/>
        <w:jc w:val="both"/>
        <w:rPr>
          <w:rFonts w:ascii="Times New Roman" w:hAnsi="Times New Roman" w:cs="David"/>
          <w:sz w:val="24"/>
          <w:szCs w:val="24"/>
          <w:rtl/>
        </w:rPr>
      </w:pPr>
    </w:p>
    <w:p w:rsidR="002A2BA4" w:rsidRPr="002A2BA4" w:rsidRDefault="002A2BA4" w:rsidP="002A2BA4">
      <w:pPr>
        <w:spacing w:after="0" w:line="360" w:lineRule="auto"/>
        <w:ind w:left="-147" w:firstLine="663"/>
        <w:rPr>
          <w:rFonts w:ascii="Times New Roman" w:hAnsi="Times New Roman" w:cs="David"/>
          <w:sz w:val="24"/>
          <w:szCs w:val="24"/>
          <w:rtl/>
        </w:rPr>
      </w:pPr>
      <w:r w:rsidRPr="002A2BA4">
        <w:rPr>
          <w:rFonts w:ascii="Times New Roman" w:hAnsi="Times New Roman" w:cs="David" w:hint="cs"/>
          <w:b/>
          <w:bCs/>
          <w:sz w:val="24"/>
          <w:szCs w:val="24"/>
          <w:rtl/>
        </w:rPr>
        <w:t>"</w:t>
      </w:r>
      <w:r w:rsidRPr="002A2BA4">
        <w:rPr>
          <w:rFonts w:ascii="Times New Roman" w:hAnsi="Times New Roman" w:cs="David"/>
          <w:b/>
          <w:bCs/>
          <w:sz w:val="24"/>
          <w:szCs w:val="24"/>
          <w:rtl/>
        </w:rPr>
        <w:t>ספק</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ספק זוכה</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 xml:space="preserve">/ </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זוכה</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 xml:space="preserve">/ </w:t>
      </w:r>
      <w:r w:rsidRPr="002A2BA4">
        <w:rPr>
          <w:rFonts w:ascii="Times New Roman" w:hAnsi="Times New Roman" w:cs="David" w:hint="cs"/>
          <w:b/>
          <w:bCs/>
          <w:sz w:val="24"/>
          <w:szCs w:val="24"/>
          <w:rtl/>
        </w:rPr>
        <w:t>"</w:t>
      </w:r>
      <w:r w:rsidRPr="002A2BA4">
        <w:rPr>
          <w:rFonts w:ascii="Times New Roman" w:hAnsi="Times New Roman" w:cs="David"/>
          <w:b/>
          <w:bCs/>
          <w:sz w:val="24"/>
          <w:szCs w:val="24"/>
          <w:rtl/>
        </w:rPr>
        <w:t>נותן השירותים</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מציע שייבחר ע"י עורך המכרז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 xml:space="preserve">לאספקת השירותים נשוא מכרז זה לרבות כל מי </w:t>
      </w:r>
      <w:r w:rsidRPr="002A2BA4">
        <w:rPr>
          <w:rFonts w:ascii="Times New Roman" w:hAnsi="Times New Roman" w:cs="David" w:hint="cs"/>
          <w:sz w:val="24"/>
          <w:szCs w:val="24"/>
          <w:rtl/>
        </w:rPr>
        <w:t>ש</w:t>
      </w:r>
      <w:r w:rsidRPr="002A2BA4">
        <w:rPr>
          <w:rFonts w:ascii="Times New Roman" w:hAnsi="Times New Roman" w:cs="David"/>
          <w:sz w:val="24"/>
          <w:szCs w:val="24"/>
          <w:rtl/>
        </w:rPr>
        <w:t xml:space="preserve">נותן </w:t>
      </w:r>
      <w:r w:rsidRPr="002A2BA4">
        <w:rPr>
          <w:rFonts w:ascii="Times New Roman" w:hAnsi="Times New Roman" w:cs="David" w:hint="cs"/>
          <w:sz w:val="24"/>
          <w:szCs w:val="24"/>
          <w:rtl/>
        </w:rPr>
        <w:t xml:space="preserve">מטעמו למשרד </w:t>
      </w:r>
      <w:r w:rsidRPr="002A2BA4">
        <w:rPr>
          <w:rFonts w:ascii="Times New Roman" w:hAnsi="Times New Roman" w:cs="David"/>
          <w:sz w:val="24"/>
          <w:szCs w:val="24"/>
          <w:rtl/>
        </w:rPr>
        <w:t xml:space="preserve">שירותים </w:t>
      </w:r>
      <w:r w:rsidRPr="002A2BA4">
        <w:rPr>
          <w:rFonts w:ascii="Times New Roman" w:hAnsi="Times New Roman" w:cs="David" w:hint="cs"/>
          <w:sz w:val="24"/>
          <w:szCs w:val="24"/>
          <w:rtl/>
        </w:rPr>
        <w:t>כאמור.</w:t>
      </w:r>
    </w:p>
    <w:p w:rsidR="002A2BA4" w:rsidRPr="002A2BA4" w:rsidRDefault="002A2BA4" w:rsidP="002A2BA4">
      <w:pPr>
        <w:spacing w:after="0" w:line="360" w:lineRule="auto"/>
        <w:ind w:left="-147" w:firstLine="663"/>
        <w:rPr>
          <w:rFonts w:ascii="Times New Roman" w:hAnsi="Times New Roman" w:cs="David"/>
          <w:sz w:val="24"/>
          <w:szCs w:val="24"/>
          <w:rtl/>
        </w:rPr>
      </w:pPr>
      <w:r w:rsidRPr="002A2BA4">
        <w:rPr>
          <w:rFonts w:ascii="Times New Roman" w:hAnsi="Times New Roman" w:cs="David" w:hint="cs"/>
          <w:b/>
          <w:bCs/>
          <w:sz w:val="24"/>
          <w:szCs w:val="24"/>
          <w:rtl/>
        </w:rPr>
        <w:t>"שווקי יעד</w:t>
      </w:r>
      <w:r w:rsidRPr="002A2BA4">
        <w:rPr>
          <w:rFonts w:ascii="Times New Roman" w:hAnsi="Times New Roman" w:cs="David" w:hint="cs"/>
          <w:sz w:val="24"/>
          <w:szCs w:val="24"/>
          <w:rtl/>
        </w:rPr>
        <w:t>"- הודו וסין.</w:t>
      </w:r>
      <w:r w:rsidRPr="002A2BA4">
        <w:rPr>
          <w:rFonts w:ascii="Times New Roman" w:hAnsi="Times New Roman" w:cs="David" w:hint="cs"/>
          <w:b/>
          <w:bCs/>
          <w:sz w:val="24"/>
          <w:szCs w:val="24"/>
          <w:rtl/>
        </w:rPr>
        <w:t xml:space="preserve"> </w:t>
      </w:r>
    </w:p>
    <w:p w:rsidR="002A2BA4" w:rsidRPr="002A2BA4" w:rsidRDefault="002A2BA4" w:rsidP="002A2BA4">
      <w:pPr>
        <w:spacing w:after="0" w:line="360" w:lineRule="auto"/>
        <w:ind w:left="-147" w:firstLine="663"/>
        <w:rPr>
          <w:rFonts w:ascii="Times New Roman" w:hAnsi="Times New Roman" w:cs="David"/>
          <w:sz w:val="24"/>
          <w:szCs w:val="24"/>
          <w:rtl/>
        </w:rPr>
      </w:pPr>
      <w:r w:rsidRPr="002A2BA4">
        <w:rPr>
          <w:rFonts w:ascii="Times New Roman" w:hAnsi="Times New Roman" w:cs="David" w:hint="cs"/>
          <w:b/>
          <w:bCs/>
          <w:sz w:val="24"/>
          <w:szCs w:val="24"/>
          <w:rtl/>
        </w:rPr>
        <w:t xml:space="preserve">"תקופת ההתקשרות"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משך ההתקשרות כאמור בסעיף 5 להלן, לרבות כל תקופות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001E0216">
        <w:rPr>
          <w:rFonts w:ascii="Times New Roman" w:hAnsi="Times New Roman" w:cs="David" w:hint="cs"/>
          <w:sz w:val="24"/>
          <w:szCs w:val="24"/>
          <w:rtl/>
        </w:rPr>
        <w:t xml:space="preserve"> </w:t>
      </w:r>
      <w:r w:rsidRPr="002A2BA4">
        <w:rPr>
          <w:rFonts w:ascii="Times New Roman" w:hAnsi="Times New Roman" w:cs="David" w:hint="cs"/>
          <w:sz w:val="24"/>
          <w:szCs w:val="24"/>
          <w:rtl/>
        </w:rPr>
        <w:t>ההארכה שאושרו לפי סעיף זה ו/או בהתאם לתקנות חובת המכרזים, תשנ"ג-1993.</w:t>
      </w:r>
      <w:r w:rsidR="001E0216">
        <w:rPr>
          <w:rFonts w:ascii="Times New Roman" w:hAnsi="Times New Roman" w:cs="David" w:hint="cs"/>
          <w:sz w:val="24"/>
          <w:szCs w:val="24"/>
          <w:rtl/>
        </w:rPr>
        <w:br/>
      </w:r>
    </w:p>
    <w:p w:rsidR="002A2BA4" w:rsidRPr="002A2BA4" w:rsidRDefault="002A2BA4" w:rsidP="002A2BA4">
      <w:pPr>
        <w:numPr>
          <w:ilvl w:val="0"/>
          <w:numId w:val="10"/>
        </w:numPr>
        <w:spacing w:after="0" w:line="360" w:lineRule="auto"/>
        <w:ind w:hanging="649"/>
        <w:rPr>
          <w:rFonts w:ascii="Times New Roman" w:hAnsi="Times New Roman" w:cs="David"/>
          <w:b/>
          <w:bCs/>
          <w:sz w:val="28"/>
          <w:szCs w:val="28"/>
          <w:u w:val="single"/>
        </w:rPr>
      </w:pPr>
      <w:r w:rsidRPr="002A2BA4">
        <w:rPr>
          <w:rFonts w:ascii="Times New Roman" w:hAnsi="Times New Roman" w:cs="David" w:hint="eastAsia"/>
          <w:b/>
          <w:bCs/>
          <w:sz w:val="28"/>
          <w:szCs w:val="28"/>
          <w:u w:val="single"/>
          <w:rtl/>
        </w:rPr>
        <w:t>רקע</w:t>
      </w:r>
      <w:r w:rsidRPr="002A2BA4">
        <w:rPr>
          <w:rFonts w:ascii="Times New Roman" w:hAnsi="Times New Roman" w:cs="David"/>
          <w:b/>
          <w:bCs/>
          <w:sz w:val="28"/>
          <w:szCs w:val="28"/>
          <w:u w:val="single"/>
          <w:rtl/>
        </w:rPr>
        <w:t>:</w:t>
      </w:r>
    </w:p>
    <w:p w:rsidR="002A2BA4" w:rsidRPr="002A2BA4" w:rsidRDefault="002A2BA4" w:rsidP="002A2BA4">
      <w:pPr>
        <w:spacing w:before="100" w:beforeAutospacing="1" w:after="100" w:afterAutospacing="1" w:line="360" w:lineRule="auto"/>
        <w:ind w:left="516"/>
        <w:rPr>
          <w:rFonts w:ascii="Times New Roman" w:eastAsia="Calibri" w:hAnsi="Times New Roman" w:cs="David"/>
          <w:sz w:val="24"/>
          <w:szCs w:val="24"/>
          <w:rtl/>
        </w:rPr>
      </w:pPr>
      <w:r w:rsidRPr="002A2BA4">
        <w:rPr>
          <w:rFonts w:ascii="Times New Roman" w:eastAsia="Calibri" w:hAnsi="Times New Roman" w:cs="David" w:hint="cs"/>
          <w:sz w:val="24"/>
          <w:szCs w:val="24"/>
          <w:rtl/>
        </w:rPr>
        <w:t xml:space="preserve">משרד הכלכלה, באמצעות המינהל, רואה חשיבות רבה בהעמקת פעילותן של חברות ישראליות בשווקים הצומחים בהודו ובסין. חשיבות זו נובעת הן  מהפוטנציאל הגלום בשווקים אלו, והן בשל הרצון לגוון את יעדי הייצוא של מדינת ישראל.  על סמך האמור, המשרד פיתח תכנית מענקים ייעודית אשר תסייע לחברות ישראליות במימון העלויות הכרוכות בהקמת נציגות שיווקית בשווקי היעד שצוינו (להלן </w:t>
      </w:r>
      <w:r w:rsidRPr="002A2BA4">
        <w:rPr>
          <w:rFonts w:ascii="Times New Roman" w:eastAsia="Calibri" w:hAnsi="Times New Roman" w:cs="David" w:hint="cs"/>
          <w:b/>
          <w:bCs/>
          <w:sz w:val="24"/>
          <w:szCs w:val="24"/>
          <w:rtl/>
        </w:rPr>
        <w:t>"התכנית"</w:t>
      </w:r>
      <w:r w:rsidRPr="002A2BA4">
        <w:rPr>
          <w:rFonts w:ascii="Times New Roman" w:eastAsia="Calibri" w:hAnsi="Times New Roman" w:cs="David" w:hint="cs"/>
          <w:sz w:val="24"/>
          <w:szCs w:val="24"/>
          <w:rtl/>
        </w:rPr>
        <w:t xml:space="preserve">). ההוצאות המוכרות להקמת הנציגות השיווקית כוללות בהתאם לנוסחה האחרון של הוראת המנכ"ל : </w:t>
      </w:r>
    </w:p>
    <w:p w:rsidR="002A2BA4" w:rsidRPr="002A2BA4" w:rsidRDefault="002A2BA4" w:rsidP="002A2BA4">
      <w:pPr>
        <w:numPr>
          <w:ilvl w:val="0"/>
          <w:numId w:val="47"/>
        </w:numPr>
        <w:spacing w:before="100" w:beforeAutospacing="1" w:after="100" w:afterAutospacing="1" w:line="360" w:lineRule="auto"/>
        <w:ind w:left="720" w:hanging="204"/>
        <w:rPr>
          <w:rFonts w:ascii="Times New Roman" w:eastAsia="Calibri" w:hAnsi="Times New Roman" w:cs="David"/>
          <w:sz w:val="24"/>
          <w:szCs w:val="24"/>
        </w:rPr>
      </w:pPr>
      <w:r w:rsidRPr="002A2BA4">
        <w:rPr>
          <w:rFonts w:ascii="Times New Roman" w:eastAsia="Calibri" w:hAnsi="Times New Roman" w:cs="David" w:hint="cs"/>
          <w:sz w:val="24"/>
          <w:szCs w:val="24"/>
          <w:rtl/>
        </w:rPr>
        <w:t>השתתפות בעלויות הצבת עובד חברה במדינת היעד.</w:t>
      </w:r>
    </w:p>
    <w:p w:rsidR="002A2BA4" w:rsidRPr="002A2BA4" w:rsidRDefault="002A2BA4" w:rsidP="002A2BA4">
      <w:pPr>
        <w:numPr>
          <w:ilvl w:val="0"/>
          <w:numId w:val="47"/>
        </w:numPr>
        <w:spacing w:before="100" w:beforeAutospacing="1" w:after="100" w:afterAutospacing="1" w:line="360" w:lineRule="auto"/>
        <w:ind w:left="720" w:hanging="204"/>
        <w:rPr>
          <w:rFonts w:ascii="Times New Roman" w:eastAsia="Calibri" w:hAnsi="Times New Roman" w:cs="David"/>
          <w:sz w:val="24"/>
          <w:szCs w:val="24"/>
        </w:rPr>
      </w:pPr>
      <w:r w:rsidRPr="002A2BA4">
        <w:rPr>
          <w:rFonts w:ascii="Times New Roman" w:eastAsia="Calibri" w:hAnsi="Times New Roman" w:cs="David" w:hint="cs"/>
          <w:sz w:val="24"/>
          <w:szCs w:val="24"/>
          <w:rtl/>
        </w:rPr>
        <w:t xml:space="preserve"> השתתפות בעלות שירותי יועץ מקומי .</w:t>
      </w:r>
    </w:p>
    <w:p w:rsidR="002A2BA4" w:rsidRPr="002A2BA4" w:rsidRDefault="002A2BA4" w:rsidP="003142F3">
      <w:pPr>
        <w:numPr>
          <w:ilvl w:val="0"/>
          <w:numId w:val="47"/>
        </w:numPr>
        <w:spacing w:before="100" w:beforeAutospacing="1" w:after="100" w:afterAutospacing="1" w:line="360" w:lineRule="auto"/>
        <w:ind w:left="800" w:hanging="284"/>
        <w:rPr>
          <w:rFonts w:ascii="Times New Roman" w:eastAsia="Calibri" w:hAnsi="Times New Roman" w:cs="David"/>
          <w:sz w:val="24"/>
          <w:szCs w:val="24"/>
        </w:rPr>
      </w:pPr>
      <w:r w:rsidRPr="002A2BA4">
        <w:rPr>
          <w:rFonts w:ascii="Times New Roman" w:eastAsia="Calibri" w:hAnsi="Times New Roman" w:cs="David" w:hint="cs"/>
          <w:sz w:val="24"/>
          <w:szCs w:val="24"/>
          <w:rtl/>
        </w:rPr>
        <w:t xml:space="preserve">השתתפות בעלויות לוגיסטיות הכרוכות בהפעלת משרד במדינת היעד </w:t>
      </w:r>
      <w:r w:rsidRPr="002A2BA4">
        <w:rPr>
          <w:rFonts w:ascii="Arial" w:hAnsi="Arial" w:cs="David"/>
          <w:sz w:val="24"/>
          <w:szCs w:val="24"/>
          <w:rtl/>
        </w:rPr>
        <w:t>וכן עלויות ניהול</w:t>
      </w:r>
      <w:r w:rsidRPr="002A2BA4">
        <w:rPr>
          <w:rFonts w:ascii="Arial" w:hAnsi="Arial"/>
          <w:sz w:val="24"/>
          <w:szCs w:val="24"/>
          <w:rtl/>
        </w:rPr>
        <w:t xml:space="preserve"> </w:t>
      </w:r>
      <w:r w:rsidRPr="002A2BA4">
        <w:rPr>
          <w:rFonts w:ascii="Times New Roman" w:eastAsia="Calibri" w:hAnsi="Times New Roman" w:cs="David"/>
          <w:sz w:val="24"/>
          <w:szCs w:val="24"/>
          <w:rtl/>
        </w:rPr>
        <w:t>ובקרה בשל פעילות החברה במדינת היעד</w:t>
      </w:r>
      <w:r w:rsidRPr="002A2BA4">
        <w:rPr>
          <w:rFonts w:ascii="Times New Roman" w:eastAsia="Calibri" w:hAnsi="Times New Roman" w:cs="David" w:hint="cs"/>
          <w:sz w:val="24"/>
          <w:szCs w:val="24"/>
          <w:rtl/>
        </w:rPr>
        <w:t xml:space="preserve">.. </w:t>
      </w:r>
    </w:p>
    <w:p w:rsidR="002A2BA4" w:rsidRPr="002A2BA4" w:rsidRDefault="002A2BA4" w:rsidP="003142F3">
      <w:pPr>
        <w:numPr>
          <w:ilvl w:val="0"/>
          <w:numId w:val="47"/>
        </w:numPr>
        <w:spacing w:before="120" w:after="0" w:line="360" w:lineRule="auto"/>
        <w:ind w:left="800" w:hanging="284"/>
        <w:rPr>
          <w:rFonts w:ascii="Arial" w:hAnsi="Arial"/>
          <w:sz w:val="24"/>
          <w:szCs w:val="24"/>
          <w:rtl/>
        </w:rPr>
      </w:pPr>
      <w:r w:rsidRPr="002A2BA4">
        <w:rPr>
          <w:rFonts w:ascii="Times New Roman" w:eastAsia="Calibri" w:hAnsi="Times New Roman" w:cs="David" w:hint="cs"/>
          <w:sz w:val="24"/>
          <w:szCs w:val="24"/>
          <w:rtl/>
        </w:rPr>
        <w:t>סיוע לביצוע "בטא סייט" (</w:t>
      </w:r>
      <w:r w:rsidRPr="002A2BA4">
        <w:rPr>
          <w:rFonts w:ascii="Times New Roman" w:eastAsia="Calibri" w:hAnsi="Times New Roman" w:cs="David"/>
          <w:sz w:val="24"/>
          <w:szCs w:val="24"/>
        </w:rPr>
        <w:t>Beta Site</w:t>
      </w:r>
      <w:r w:rsidRPr="002A2BA4">
        <w:rPr>
          <w:rFonts w:ascii="Times New Roman" w:eastAsia="Calibri" w:hAnsi="Times New Roman" w:cs="David" w:hint="cs"/>
          <w:sz w:val="24"/>
          <w:szCs w:val="24"/>
          <w:rtl/>
        </w:rPr>
        <w:t>) והתקנה מסחרית ראשונה -השתתפות במימון ההוצאות הנדרשות להוכחת יישום מקומי של המוצר/ השירות בשוק היעד ו/או עבור התקנה מסחרית ראשונה של המוצר/ השירות בשוק היעד. סיוע זה יכלול השתתפות במימון ההוצאות עבור התאמת המוצר/השירות לשוק היעד ו/או ההוצאות הנדרשות עבור בחינה של מידת התאמת המוצר/השירות לצרכים המקומיים, איכויות ויכולות המוצר/השירות ו/או הוצאות בגין הקמה והפעלה של ההתקנה המסחרית הראשונה בשוק היעד.</w:t>
      </w:r>
    </w:p>
    <w:p w:rsidR="002A2BA4" w:rsidRPr="002A2BA4" w:rsidRDefault="002A2BA4" w:rsidP="002A2BA4">
      <w:pPr>
        <w:numPr>
          <w:ilvl w:val="0"/>
          <w:numId w:val="10"/>
        </w:numPr>
        <w:spacing w:before="120" w:after="120" w:line="360" w:lineRule="auto"/>
        <w:rPr>
          <w:rFonts w:ascii="Arial" w:eastAsia="Calibri" w:hAnsi="Arial"/>
          <w:sz w:val="24"/>
          <w:szCs w:val="24"/>
        </w:rPr>
      </w:pPr>
      <w:r w:rsidRPr="002A2BA4">
        <w:rPr>
          <w:rFonts w:ascii="Times New Roman" w:eastAsia="Calibri" w:hAnsi="Times New Roman" w:cs="David" w:hint="cs"/>
          <w:b/>
          <w:bCs/>
          <w:sz w:val="24"/>
          <w:szCs w:val="24"/>
          <w:rtl/>
        </w:rPr>
        <w:t xml:space="preserve"> </w:t>
      </w:r>
      <w:r w:rsidRPr="002A2BA4">
        <w:rPr>
          <w:rFonts w:ascii="Times New Roman" w:eastAsia="Calibri" w:hAnsi="Times New Roman" w:cs="David" w:hint="cs"/>
          <w:b/>
          <w:bCs/>
          <w:sz w:val="24"/>
          <w:szCs w:val="24"/>
          <w:u w:val="single"/>
          <w:rtl/>
        </w:rPr>
        <w:t>פירוט השירותים הנדרשים מהזוכה במכרז זה:</w:t>
      </w:r>
    </w:p>
    <w:p w:rsidR="002A2BA4" w:rsidRPr="002A2BA4" w:rsidRDefault="00CC463D" w:rsidP="00CC463D">
      <w:pPr>
        <w:spacing w:before="120" w:after="120" w:line="360" w:lineRule="auto"/>
        <w:ind w:left="1083" w:hanging="425"/>
        <w:textAlignment w:val="baseline"/>
        <w:rPr>
          <w:rFonts w:ascii="Times New Roman" w:eastAsia="Calibri" w:hAnsi="Times New Roman" w:cs="David"/>
          <w:sz w:val="24"/>
          <w:szCs w:val="24"/>
        </w:rPr>
      </w:pPr>
      <w:r>
        <w:rPr>
          <w:rFonts w:ascii="Times New Roman" w:eastAsia="Calibri" w:hAnsi="Times New Roman" w:cs="David" w:hint="cs"/>
          <w:sz w:val="24"/>
          <w:szCs w:val="24"/>
          <w:rtl/>
        </w:rPr>
        <w:t xml:space="preserve">4.1    </w:t>
      </w:r>
      <w:r w:rsidR="002A2BA4" w:rsidRPr="002A2BA4">
        <w:rPr>
          <w:rFonts w:ascii="Times New Roman" w:eastAsia="Calibri" w:hAnsi="Times New Roman" w:cs="David" w:hint="cs"/>
          <w:sz w:val="24"/>
          <w:szCs w:val="24"/>
          <w:rtl/>
        </w:rPr>
        <w:t xml:space="preserve">הזוכה במכרז זה מתחייב לספק שירותי </w:t>
      </w:r>
      <w:r w:rsidR="002A2BA4" w:rsidRPr="002A2BA4">
        <w:rPr>
          <w:rFonts w:ascii="Times New Roman" w:eastAsia="Calibri" w:hAnsi="Times New Roman" w:cs="David"/>
          <w:sz w:val="24"/>
          <w:szCs w:val="24"/>
        </w:rPr>
        <w:t xml:space="preserve">  </w:t>
      </w:r>
      <w:r w:rsidR="002A2BA4" w:rsidRPr="002A2BA4">
        <w:rPr>
          <w:rFonts w:ascii="Times New Roman" w:eastAsia="Calibri" w:hAnsi="Times New Roman" w:cs="David" w:hint="cs"/>
          <w:sz w:val="24"/>
          <w:szCs w:val="24"/>
          <w:rtl/>
        </w:rPr>
        <w:t xml:space="preserve">ייעוץ שיווקי, כלכלי ואסטרטגי שלהלן </w:t>
      </w:r>
      <w:r>
        <w:rPr>
          <w:rFonts w:ascii="Times New Roman" w:eastAsia="Calibri" w:hAnsi="Times New Roman" w:cs="David"/>
          <w:sz w:val="24"/>
          <w:szCs w:val="24"/>
          <w:rtl/>
        </w:rPr>
        <w:br/>
      </w:r>
      <w:r>
        <w:rPr>
          <w:rFonts w:ascii="Times New Roman" w:eastAsia="Calibri" w:hAnsi="Times New Roman" w:cs="David" w:hint="cs"/>
          <w:sz w:val="24"/>
          <w:szCs w:val="24"/>
          <w:rtl/>
        </w:rPr>
        <w:t xml:space="preserve"> </w:t>
      </w:r>
      <w:r w:rsidR="002A2BA4" w:rsidRPr="002A2BA4">
        <w:rPr>
          <w:rFonts w:ascii="Times New Roman" w:eastAsia="Calibri" w:hAnsi="Times New Roman" w:cs="David" w:hint="cs"/>
          <w:sz w:val="24"/>
          <w:szCs w:val="24"/>
          <w:rtl/>
        </w:rPr>
        <w:t>ברמה הגבוהה ביותר:</w:t>
      </w:r>
    </w:p>
    <w:p w:rsidR="002A2BA4" w:rsidRDefault="00CC463D" w:rsidP="00CC463D">
      <w:pPr>
        <w:pStyle w:val="aff1"/>
        <w:numPr>
          <w:ilvl w:val="2"/>
          <w:numId w:val="79"/>
        </w:numPr>
        <w:spacing w:after="120" w:line="360" w:lineRule="auto"/>
        <w:ind w:left="2217" w:hanging="1134"/>
        <w:rPr>
          <w:rFonts w:cs="David"/>
          <w:sz w:val="24"/>
          <w:szCs w:val="24"/>
        </w:rPr>
      </w:pPr>
      <w:r>
        <w:rPr>
          <w:rFonts w:cs="David" w:hint="cs"/>
          <w:sz w:val="24"/>
          <w:szCs w:val="24"/>
          <w:rtl/>
        </w:rPr>
        <w:t xml:space="preserve"> </w:t>
      </w:r>
      <w:r w:rsidR="002A2BA4" w:rsidRPr="00CC463D">
        <w:rPr>
          <w:rFonts w:cs="David" w:hint="cs"/>
          <w:sz w:val="24"/>
          <w:szCs w:val="24"/>
          <w:rtl/>
        </w:rPr>
        <w:t>מתן ייעוץ שוטף לוועדה שהוקמה בהתאם להוראת המנכ"ל (להלן:</w:t>
      </w:r>
      <w:r w:rsidRPr="00CC463D">
        <w:rPr>
          <w:rFonts w:cs="David" w:hint="cs"/>
          <w:b/>
          <w:bCs/>
          <w:sz w:val="24"/>
          <w:szCs w:val="24"/>
          <w:rtl/>
        </w:rPr>
        <w:t xml:space="preserve"> </w:t>
      </w:r>
      <w:r w:rsidR="002A2BA4" w:rsidRPr="00CC463D">
        <w:rPr>
          <w:rFonts w:cs="David" w:hint="cs"/>
          <w:b/>
          <w:bCs/>
          <w:sz w:val="24"/>
          <w:szCs w:val="24"/>
          <w:rtl/>
        </w:rPr>
        <w:t>"הוועדה"</w:t>
      </w:r>
      <w:r w:rsidR="002A2BA4" w:rsidRPr="00CC463D">
        <w:rPr>
          <w:rFonts w:cs="David" w:hint="cs"/>
          <w:sz w:val="24"/>
          <w:szCs w:val="24"/>
          <w:rtl/>
        </w:rPr>
        <w:t xml:space="preserve">). הייעוץ יכלול חוות דעת לגבי פוטנציאל הפעילות של החברות הפונות בשווקי היעדים לרבות השתתפות בדיונים . </w:t>
      </w:r>
    </w:p>
    <w:p w:rsidR="002A2BA4"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t>הכנת דו"חות בדיקה ראשוניים עבור הבקשות אשר</w:t>
      </w:r>
      <w:r w:rsidR="00CC463D">
        <w:rPr>
          <w:rFonts w:eastAsia="Calibri" w:cs="David" w:hint="cs"/>
          <w:sz w:val="24"/>
          <w:szCs w:val="24"/>
          <w:rtl/>
        </w:rPr>
        <w:t xml:space="preserve"> </w:t>
      </w:r>
      <w:r w:rsidRPr="00CC463D">
        <w:rPr>
          <w:rFonts w:eastAsia="Calibri" w:cs="David" w:hint="cs"/>
          <w:sz w:val="24"/>
          <w:szCs w:val="24"/>
          <w:rtl/>
        </w:rPr>
        <w:t xml:space="preserve">הוגשו בהתאם להוראת המנכ"ל למענקים להקמת נציגות שיווקית בהודו ובסין לרבות ביקורים בחברה בישראל המגישה את הבקשה. </w:t>
      </w:r>
      <w:r w:rsidRPr="00CC463D">
        <w:rPr>
          <w:rFonts w:eastAsia="Calibri" w:cs="Times New Roman" w:hint="cs"/>
          <w:sz w:val="24"/>
          <w:szCs w:val="24"/>
          <w:rtl/>
        </w:rPr>
        <w:t xml:space="preserve"> </w:t>
      </w:r>
    </w:p>
    <w:p w:rsidR="002A2BA4" w:rsidRPr="00CC463D"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lastRenderedPageBreak/>
        <w:t xml:space="preserve">הכנת דו"חות בדיקת עומק  בשווקי היעד של נושאים שונים שישפיעו על מידת ההצלחה של החברה המגישה את הבקשה בשוק הנ"ל , בין היתר: רגולציה, חסמי סחר, מתחרים פוטנציאלים, יתרון תחרותי של המוצר, מחיר, לקוחות פוטנציאלים . בנוסף תתבצע בדיקה בשוק היעד של התקציב המבוקש ע"י החברה, לצורך </w:t>
      </w:r>
      <w:r w:rsidRPr="00CC463D">
        <w:rPr>
          <w:rFonts w:eastAsia="Calibri" w:cs="David" w:hint="cs"/>
          <w:color w:val="FFFF00"/>
          <w:sz w:val="24"/>
          <w:szCs w:val="24"/>
          <w:rtl/>
        </w:rPr>
        <w:t xml:space="preserve"> </w:t>
      </w:r>
      <w:r w:rsidRPr="00CC463D">
        <w:rPr>
          <w:rFonts w:eastAsia="Calibri" w:cs="David" w:hint="cs"/>
          <w:sz w:val="24"/>
          <w:szCs w:val="24"/>
          <w:rtl/>
        </w:rPr>
        <w:t xml:space="preserve">הכנת דו"חות  בדיקת העומק  תידרש בדיקה גם במדינות היעד בהתאם להנחיית הממונה.  </w:t>
      </w:r>
    </w:p>
    <w:p w:rsidR="002A2BA4"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t xml:space="preserve">הערכת בקשות למענקים שהוגשו בהתאם להוראת המנכ"ל, דירוגן והגשת </w:t>
      </w:r>
      <w:r w:rsidRPr="00CC463D">
        <w:rPr>
          <w:rFonts w:eastAsia="Calibri" w:cs="David"/>
          <w:sz w:val="24"/>
          <w:szCs w:val="24"/>
        </w:rPr>
        <w:t xml:space="preserve"> </w:t>
      </w:r>
      <w:r w:rsidRPr="00CC463D">
        <w:rPr>
          <w:rFonts w:eastAsia="Calibri" w:cs="David" w:hint="cs"/>
          <w:sz w:val="24"/>
          <w:szCs w:val="24"/>
          <w:rtl/>
        </w:rPr>
        <w:t>המלצות במתכונת שתיקבע ע"י ה</w:t>
      </w:r>
      <w:r w:rsidR="00CC463D">
        <w:rPr>
          <w:rFonts w:eastAsia="Calibri" w:cs="David" w:hint="cs"/>
          <w:sz w:val="24"/>
          <w:szCs w:val="24"/>
          <w:rtl/>
        </w:rPr>
        <w:t>ממונה והצגתן בפני הממונה והועדה</w:t>
      </w:r>
      <w:r w:rsidRPr="00CC463D">
        <w:rPr>
          <w:rFonts w:eastAsia="Calibri" w:cs="David" w:hint="cs"/>
          <w:sz w:val="24"/>
          <w:szCs w:val="24"/>
          <w:rtl/>
        </w:rPr>
        <w:t>.</w:t>
      </w:r>
    </w:p>
    <w:p w:rsidR="002A2BA4"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t xml:space="preserve">הכנת חומר רקע על סמך ספרות מקצועית וניסיון מקצועי תעשייתי ואקדמי, ביחס </w:t>
      </w:r>
      <w:r w:rsidR="00CC463D">
        <w:rPr>
          <w:rFonts w:eastAsia="Calibri" w:cs="David"/>
          <w:sz w:val="24"/>
          <w:szCs w:val="24"/>
        </w:rPr>
        <w:t xml:space="preserve"> </w:t>
      </w:r>
      <w:r w:rsidRPr="00CC463D">
        <w:rPr>
          <w:rFonts w:eastAsia="Calibri" w:cs="David" w:hint="cs"/>
          <w:sz w:val="24"/>
          <w:szCs w:val="24"/>
          <w:rtl/>
        </w:rPr>
        <w:t>לבקשות למענקים להקמת נציגות שיווקית בהודו ובסין</w:t>
      </w:r>
      <w:r w:rsidRPr="00CC463D">
        <w:rPr>
          <w:rFonts w:eastAsia="Calibri" w:cs="David"/>
          <w:sz w:val="24"/>
          <w:szCs w:val="24"/>
        </w:rPr>
        <w:t xml:space="preserve"> </w:t>
      </w:r>
      <w:r w:rsidRPr="00CC463D">
        <w:rPr>
          <w:rFonts w:eastAsia="Calibri" w:cs="David" w:hint="cs"/>
          <w:sz w:val="24"/>
          <w:szCs w:val="24"/>
          <w:rtl/>
        </w:rPr>
        <w:t>וכן הכנת סקירות  על חברות ישראליות וזרות , על  התעשייה הישראלית ועל התעשייה במדינה זרה לפי הגדרות  המינהל. יובהר כי ייתכן והמידע יידרש בשפה האנגלית.</w:t>
      </w:r>
    </w:p>
    <w:p w:rsidR="002A2BA4"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t>מעקב אחרי ביצוע של בקשות שקיבלו בעבר תמיכה מהוועדה בהתאם להוראת מנכ"ל  זו וכן מעקב ובקרה לצורך שיפור התכנית, המלצה על שינויים אפשריים בהוראה וקבלת כל החלטה לצורך יישום ההוראה.</w:t>
      </w:r>
    </w:p>
    <w:p w:rsidR="002A2BA4" w:rsidRPr="00CC463D" w:rsidRDefault="002A2BA4" w:rsidP="00CC463D">
      <w:pPr>
        <w:pStyle w:val="aff1"/>
        <w:numPr>
          <w:ilvl w:val="2"/>
          <w:numId w:val="79"/>
        </w:numPr>
        <w:spacing w:after="120" w:line="360" w:lineRule="auto"/>
        <w:ind w:left="2217" w:hanging="1134"/>
        <w:rPr>
          <w:rFonts w:cs="David"/>
          <w:sz w:val="24"/>
          <w:szCs w:val="24"/>
        </w:rPr>
      </w:pPr>
      <w:r w:rsidRPr="00CC463D">
        <w:rPr>
          <w:rFonts w:eastAsia="Calibri" w:cs="David" w:hint="cs"/>
          <w:sz w:val="24"/>
          <w:szCs w:val="24"/>
          <w:rtl/>
        </w:rPr>
        <w:t xml:space="preserve">מבלי לפגוע באמור, המינהל  יהיה רשאי לשנות או להוסיף שירותים, ללא צורך בהתייעצות או בהסכמת הזוכה במכרז זה, ובלבד שהשינוי לא יהיה מהותי או חריג מהשירותים שנדרשו במפורש במכרז זה. </w:t>
      </w:r>
    </w:p>
    <w:p w:rsidR="002A2BA4" w:rsidRPr="002A2BA4" w:rsidRDefault="002A2BA4" w:rsidP="002A2BA4">
      <w:pPr>
        <w:spacing w:after="0" w:line="360" w:lineRule="auto"/>
        <w:ind w:left="1225"/>
        <w:rPr>
          <w:rFonts w:ascii="Times New Roman" w:eastAsia="Calibri" w:hAnsi="Times New Roman" w:cs="David"/>
          <w:b/>
          <w:bCs/>
          <w:sz w:val="24"/>
          <w:szCs w:val="24"/>
          <w:rtl/>
        </w:rPr>
      </w:pPr>
    </w:p>
    <w:p w:rsidR="002A2BA4" w:rsidRPr="002A2BA4" w:rsidRDefault="002A2BA4" w:rsidP="00CC463D">
      <w:pPr>
        <w:spacing w:after="0" w:line="360" w:lineRule="auto"/>
        <w:ind w:left="2359" w:right="-142"/>
        <w:rPr>
          <w:rFonts w:ascii="Times New Roman" w:eastAsia="Calibri" w:hAnsi="Times New Roman" w:cs="David"/>
          <w:sz w:val="24"/>
          <w:szCs w:val="24"/>
          <w:rtl/>
        </w:rPr>
      </w:pPr>
      <w:r w:rsidRPr="002A2BA4">
        <w:rPr>
          <w:rFonts w:ascii="Times New Roman" w:eastAsia="Calibri" w:hAnsi="Times New Roman" w:cs="David" w:hint="cs"/>
          <w:sz w:val="24"/>
          <w:szCs w:val="24"/>
          <w:rtl/>
        </w:rPr>
        <w:t xml:space="preserve">פרוט נוסף בדבר עבודת הבדיקה המקצועית הדרושה לועדה ותפקידי הבודק המקצועי ניתן למצוא בהוראת המנכ"ל ובנהליה  בלינק: </w:t>
      </w:r>
      <w:hyperlink r:id="rId9" w:history="1">
        <w:r w:rsidRPr="002A2BA4">
          <w:rPr>
            <w:rFonts w:ascii="Times New Roman" w:hAnsi="Times New Roman" w:cs="David"/>
            <w:color w:val="0000FF"/>
            <w:sz w:val="24"/>
            <w:szCs w:val="24"/>
            <w:u w:val="single"/>
          </w:rPr>
          <w:t>http://www.moital.gov.il/NR/exeres/190C9703-58DD-4C4E-AE4C-9A0968CB06CF.htm</w:t>
        </w:r>
      </w:hyperlink>
    </w:p>
    <w:p w:rsidR="002A2BA4" w:rsidRPr="002A2BA4" w:rsidRDefault="002A2BA4" w:rsidP="00CC463D">
      <w:pPr>
        <w:spacing w:after="0" w:line="360" w:lineRule="auto"/>
        <w:ind w:left="2359" w:right="-142"/>
        <w:jc w:val="both"/>
        <w:rPr>
          <w:rFonts w:ascii="Times New Roman" w:eastAsia="Calibri" w:hAnsi="Times New Roman" w:cs="David"/>
          <w:sz w:val="24"/>
          <w:szCs w:val="24"/>
          <w:rtl/>
        </w:rPr>
      </w:pPr>
    </w:p>
    <w:p w:rsidR="002A2BA4" w:rsidRPr="002A2BA4" w:rsidRDefault="002A2BA4" w:rsidP="00E31159">
      <w:pPr>
        <w:spacing w:after="0" w:line="360" w:lineRule="auto"/>
        <w:ind w:left="1225" w:hanging="567"/>
        <w:rPr>
          <w:rFonts w:ascii="Times New Roman" w:eastAsia="Calibri" w:hAnsi="Times New Roman" w:cs="David"/>
          <w:sz w:val="24"/>
          <w:szCs w:val="24"/>
          <w:u w:val="single"/>
        </w:rPr>
      </w:pPr>
      <w:r w:rsidRPr="002A2BA4">
        <w:rPr>
          <w:rFonts w:ascii="Times New Roman" w:hAnsi="Times New Roman" w:cs="David" w:hint="cs"/>
          <w:sz w:val="24"/>
          <w:szCs w:val="24"/>
          <w:rtl/>
        </w:rPr>
        <w:t xml:space="preserve">  </w:t>
      </w:r>
      <w:r w:rsidRPr="002A2BA4">
        <w:rPr>
          <w:rFonts w:ascii="Times New Roman" w:eastAsia="Calibri" w:hAnsi="Times New Roman" w:cs="David" w:hint="cs"/>
          <w:sz w:val="24"/>
          <w:szCs w:val="24"/>
          <w:rtl/>
        </w:rPr>
        <w:t>4.2.</w:t>
      </w:r>
      <w:r w:rsidRPr="002A2BA4">
        <w:rPr>
          <w:rFonts w:ascii="Times New Roman" w:eastAsia="Calibri" w:hAnsi="Times New Roman" w:cs="David" w:hint="cs"/>
          <w:sz w:val="14"/>
          <w:szCs w:val="14"/>
          <w:rtl/>
        </w:rPr>
        <w:t xml:space="preserve">    </w:t>
      </w:r>
      <w:r w:rsidRPr="002A2BA4">
        <w:rPr>
          <w:rFonts w:ascii="Times New Roman" w:eastAsia="Calibri" w:hAnsi="Times New Roman" w:cs="David" w:hint="cs"/>
          <w:sz w:val="24"/>
          <w:szCs w:val="24"/>
          <w:rtl/>
        </w:rPr>
        <w:t>הממונה והוועדה רשאים   לבקש ולקבל מאת הזוכה, תוצאות חלקיות של השירותים, לרבות כל מסמך או אינפורמציה אחרת כלשהי בכל הקשור והכרוך בביצוע השירותים כאמור במכרז זה וכן לדרוש מאת  הזוכה  בדיקות של פרטים נוספים והשלמות נוספות לשירותים והזוכה מתחייב לבצע את הבדיקות וההשלמות כאמור, בהתאם להנחיות הממונה.</w:t>
      </w:r>
    </w:p>
    <w:p w:rsidR="002A2BA4" w:rsidRPr="002A2BA4" w:rsidRDefault="002A2BA4" w:rsidP="00E31159">
      <w:pPr>
        <w:spacing w:before="120" w:after="120" w:line="360" w:lineRule="auto"/>
        <w:ind w:left="1225" w:hanging="425"/>
        <w:jc w:val="both"/>
        <w:rPr>
          <w:rFonts w:ascii="Times New Roman" w:eastAsia="Calibri" w:hAnsi="Times New Roman" w:cs="David"/>
          <w:sz w:val="24"/>
          <w:szCs w:val="24"/>
          <w:u w:val="single"/>
        </w:rPr>
      </w:pPr>
      <w:r w:rsidRPr="002A2BA4">
        <w:rPr>
          <w:rFonts w:ascii="Times New Roman" w:eastAsia="Calibri" w:hAnsi="Times New Roman" w:cs="David" w:hint="cs"/>
          <w:sz w:val="24"/>
          <w:szCs w:val="24"/>
          <w:rtl/>
        </w:rPr>
        <w:t>4.3.</w:t>
      </w:r>
      <w:r w:rsidRPr="002A2BA4">
        <w:rPr>
          <w:rFonts w:ascii="Times New Roman" w:eastAsia="Calibri" w:hAnsi="Times New Roman" w:cs="David" w:hint="cs"/>
          <w:sz w:val="14"/>
          <w:szCs w:val="14"/>
          <w:rtl/>
        </w:rPr>
        <w:t xml:space="preserve">    </w:t>
      </w:r>
      <w:r w:rsidRPr="002A2BA4">
        <w:rPr>
          <w:rFonts w:ascii="Times New Roman" w:eastAsia="Calibri" w:hAnsi="Times New Roman" w:cs="David" w:hint="cs"/>
          <w:sz w:val="24"/>
          <w:szCs w:val="24"/>
          <w:rtl/>
        </w:rPr>
        <w:t>השירותים לכל דרישה ייחשבו כגמורים רק לאחר המצאת דו"חות סופיים ולאחר שיאושרו על ידי הממונה.</w:t>
      </w:r>
    </w:p>
    <w:p w:rsidR="002A2BA4" w:rsidRPr="002A2BA4" w:rsidRDefault="002A2BA4" w:rsidP="00E31159">
      <w:pPr>
        <w:spacing w:before="120" w:after="120" w:line="360" w:lineRule="auto"/>
        <w:ind w:left="1225" w:hanging="425"/>
        <w:rPr>
          <w:rFonts w:ascii="Times New Roman" w:eastAsia="Calibri" w:hAnsi="Times New Roman" w:cs="David"/>
          <w:sz w:val="24"/>
          <w:szCs w:val="24"/>
          <w:u w:val="single"/>
        </w:rPr>
      </w:pPr>
      <w:r w:rsidRPr="002A2BA4">
        <w:rPr>
          <w:rFonts w:ascii="Times New Roman" w:eastAsia="Calibri" w:hAnsi="Times New Roman" w:cs="David" w:hint="cs"/>
          <w:sz w:val="24"/>
          <w:szCs w:val="24"/>
          <w:rtl/>
        </w:rPr>
        <w:t>4.4.</w:t>
      </w:r>
      <w:r w:rsidRPr="002A2BA4">
        <w:rPr>
          <w:rFonts w:ascii="Times New Roman" w:eastAsia="Calibri" w:hAnsi="Times New Roman" w:cs="David" w:hint="cs"/>
          <w:sz w:val="14"/>
          <w:szCs w:val="14"/>
          <w:rtl/>
        </w:rPr>
        <w:t xml:space="preserve">    </w:t>
      </w:r>
      <w:r w:rsidRPr="002A2BA4">
        <w:rPr>
          <w:rFonts w:ascii="Times New Roman" w:eastAsia="Calibri" w:hAnsi="Times New Roman" w:cs="David" w:hint="cs"/>
          <w:sz w:val="24"/>
          <w:szCs w:val="24"/>
          <w:rtl/>
        </w:rPr>
        <w:t>דו"ח מפורט של שירותים שבוצעו על ידי הזוכה יומצא עד 30 יום מיום שנמסרה הזמנת השירות לזוכה על ידי הממונה או כעבור תקופה אחרת אשר לה הסכים המינהל.</w:t>
      </w:r>
    </w:p>
    <w:p w:rsidR="002A2BA4" w:rsidRPr="002A2BA4" w:rsidRDefault="002A2BA4" w:rsidP="00E31159">
      <w:pPr>
        <w:spacing w:before="120" w:after="120" w:line="360" w:lineRule="auto"/>
        <w:ind w:left="1225" w:hanging="425"/>
        <w:jc w:val="both"/>
        <w:rPr>
          <w:rFonts w:ascii="Times New Roman" w:eastAsia="Calibri" w:hAnsi="Times New Roman" w:cs="David"/>
          <w:sz w:val="24"/>
          <w:szCs w:val="24"/>
        </w:rPr>
      </w:pPr>
      <w:r w:rsidRPr="002A2BA4">
        <w:rPr>
          <w:rFonts w:ascii="Times New Roman" w:eastAsia="Calibri" w:hAnsi="Times New Roman" w:cs="David" w:hint="cs"/>
          <w:sz w:val="24"/>
          <w:szCs w:val="24"/>
          <w:rtl/>
        </w:rPr>
        <w:t>4.5.</w:t>
      </w:r>
      <w:r w:rsidRPr="002A2BA4">
        <w:rPr>
          <w:rFonts w:ascii="Times New Roman" w:eastAsia="Calibri" w:hAnsi="Times New Roman" w:cs="David" w:hint="cs"/>
          <w:sz w:val="14"/>
          <w:szCs w:val="14"/>
          <w:rtl/>
        </w:rPr>
        <w:t xml:space="preserve">    </w:t>
      </w:r>
      <w:r w:rsidRPr="002A2BA4">
        <w:rPr>
          <w:rFonts w:ascii="Times New Roman" w:eastAsia="Calibri" w:hAnsi="Times New Roman" w:cs="David" w:hint="cs"/>
          <w:sz w:val="24"/>
          <w:szCs w:val="24"/>
          <w:rtl/>
        </w:rPr>
        <w:t>הזוכה במכרז זה יקבל מהממונה  את כל החומר הנוגע לבקשת החברה או הנדרש לביצוע כל מטלה שיתבקש לבצעה.</w:t>
      </w:r>
    </w:p>
    <w:p w:rsidR="002A2BA4" w:rsidRPr="002A2BA4" w:rsidRDefault="002A2BA4" w:rsidP="00E31159">
      <w:pPr>
        <w:tabs>
          <w:tab w:val="left" w:pos="942"/>
        </w:tabs>
        <w:spacing w:after="0" w:line="360" w:lineRule="auto"/>
        <w:ind w:left="1225" w:hanging="425"/>
        <w:rPr>
          <w:rFonts w:ascii="Times New Roman" w:eastAsia="Calibri" w:hAnsi="Times New Roman" w:cs="David"/>
          <w:sz w:val="24"/>
          <w:szCs w:val="24"/>
          <w:rtl/>
        </w:rPr>
      </w:pPr>
      <w:r w:rsidRPr="002A2BA4">
        <w:rPr>
          <w:rFonts w:ascii="Arial" w:eastAsia="Calibri" w:hAnsi="Arial" w:cs="David" w:hint="cs"/>
          <w:sz w:val="24"/>
          <w:szCs w:val="24"/>
          <w:rtl/>
        </w:rPr>
        <w:lastRenderedPageBreak/>
        <w:t>4</w:t>
      </w:r>
      <w:r w:rsidRPr="002A2BA4">
        <w:rPr>
          <w:rFonts w:ascii="Arial" w:eastAsia="Calibri" w:hAnsi="Arial" w:cs="David"/>
          <w:sz w:val="24"/>
          <w:szCs w:val="24"/>
          <w:rtl/>
        </w:rPr>
        <w:t>.</w:t>
      </w:r>
      <w:r w:rsidRPr="002A2BA4">
        <w:rPr>
          <w:rFonts w:ascii="Arial" w:eastAsia="Calibri" w:hAnsi="Arial" w:cs="David" w:hint="cs"/>
          <w:sz w:val="24"/>
          <w:szCs w:val="24"/>
          <w:rtl/>
        </w:rPr>
        <w:t>6</w:t>
      </w:r>
      <w:r w:rsidRPr="002A2BA4">
        <w:rPr>
          <w:rFonts w:ascii="Arial" w:eastAsia="Calibri" w:hAnsi="Arial"/>
          <w:sz w:val="24"/>
          <w:szCs w:val="24"/>
          <w:rtl/>
        </w:rPr>
        <w:t>.</w:t>
      </w:r>
      <w:r w:rsidRPr="002A2BA4">
        <w:rPr>
          <w:rFonts w:ascii="Times New Roman" w:eastAsia="Calibri" w:hAnsi="Times New Roman" w:cs="David" w:hint="cs"/>
          <w:sz w:val="14"/>
          <w:szCs w:val="14"/>
          <w:rtl/>
        </w:rPr>
        <w:t>   </w:t>
      </w:r>
      <w:r w:rsidRPr="002A2BA4">
        <w:rPr>
          <w:rFonts w:ascii="Times New Roman" w:eastAsia="Calibri" w:hAnsi="Times New Roman" w:cs="David" w:hint="cs"/>
          <w:sz w:val="24"/>
          <w:szCs w:val="24"/>
          <w:rtl/>
        </w:rPr>
        <w:t>הזוכה במכרז זה יידרש לצורך ביצוע הפעילות לספק ציוד תקשורת ומחשבים  שישמש</w:t>
      </w:r>
      <w:r w:rsidR="00E31159">
        <w:rPr>
          <w:rFonts w:ascii="Times New Roman" w:eastAsia="Calibri" w:hAnsi="Times New Roman" w:cs="David" w:hint="cs"/>
          <w:sz w:val="24"/>
          <w:szCs w:val="24"/>
          <w:rtl/>
        </w:rPr>
        <w:t xml:space="preserve">ו </w:t>
      </w:r>
      <w:r w:rsidRPr="002A2BA4">
        <w:rPr>
          <w:rFonts w:ascii="Times New Roman" w:eastAsia="Calibri" w:hAnsi="Times New Roman" w:cs="David" w:hint="cs"/>
          <w:sz w:val="24"/>
          <w:szCs w:val="24"/>
          <w:rtl/>
        </w:rPr>
        <w:t xml:space="preserve"> אותו בפעילות</w:t>
      </w:r>
      <w:r w:rsidR="00E31159">
        <w:rPr>
          <w:rFonts w:ascii="Times New Roman" w:eastAsia="Calibri" w:hAnsi="Times New Roman" w:cs="David" w:hint="cs"/>
          <w:sz w:val="24"/>
          <w:szCs w:val="24"/>
          <w:rtl/>
        </w:rPr>
        <w:t>ו מול הוועדה, כדלקמן:</w:t>
      </w:r>
      <w:r w:rsidR="00E31159">
        <w:rPr>
          <w:rFonts w:ascii="Times New Roman" w:eastAsia="Calibri" w:hAnsi="Times New Roman" w:cs="David" w:hint="cs"/>
          <w:sz w:val="24"/>
          <w:szCs w:val="24"/>
          <w:rtl/>
        </w:rPr>
        <w:br/>
        <w:t xml:space="preserve"> </w:t>
      </w:r>
      <w:r w:rsidRPr="002A2BA4">
        <w:rPr>
          <w:rFonts w:ascii="Times New Roman" w:eastAsia="Calibri" w:hAnsi="Times New Roman" w:cs="David" w:hint="cs"/>
          <w:sz w:val="24"/>
          <w:szCs w:val="24"/>
          <w:rtl/>
        </w:rPr>
        <w:t xml:space="preserve">*   קו גישה בתקשורת מהירה – </w:t>
      </w:r>
      <w:r w:rsidRPr="002A2BA4">
        <w:rPr>
          <w:rFonts w:ascii="Times New Roman" w:eastAsia="Calibri" w:hAnsi="Times New Roman" w:cs="David"/>
          <w:sz w:val="24"/>
          <w:szCs w:val="24"/>
        </w:rPr>
        <w:t>ADSL</w:t>
      </w:r>
      <w:r w:rsidRPr="002A2BA4">
        <w:rPr>
          <w:rFonts w:ascii="Times New Roman" w:eastAsia="Calibri" w:hAnsi="Times New Roman" w:cs="David" w:hint="cs"/>
          <w:sz w:val="24"/>
          <w:szCs w:val="24"/>
          <w:rtl/>
        </w:rPr>
        <w:t xml:space="preserve"> או</w:t>
      </w:r>
      <w:r w:rsidR="00E31159">
        <w:rPr>
          <w:rFonts w:ascii="Times New Roman" w:eastAsia="Calibri" w:hAnsi="Times New Roman" w:cs="David" w:hint="cs"/>
          <w:sz w:val="24"/>
          <w:szCs w:val="24"/>
          <w:rtl/>
        </w:rPr>
        <w:t xml:space="preserve"> כל אלטרנטיבה שוות ערך.</w:t>
      </w:r>
      <w:r w:rsidR="00E31159">
        <w:rPr>
          <w:rFonts w:ascii="Times New Roman" w:eastAsia="Calibri" w:hAnsi="Times New Roman" w:cs="David" w:hint="cs"/>
          <w:sz w:val="24"/>
          <w:szCs w:val="24"/>
          <w:rtl/>
        </w:rPr>
        <w:br/>
      </w:r>
      <w:r w:rsidRPr="002A2BA4">
        <w:rPr>
          <w:rFonts w:ascii="Times New Roman" w:eastAsia="Calibri" w:hAnsi="Times New Roman" w:cs="David" w:hint="cs"/>
          <w:sz w:val="24"/>
          <w:szCs w:val="24"/>
          <w:rtl/>
        </w:rPr>
        <w:t xml:space="preserve"> *   מחשב עם גרסת </w:t>
      </w:r>
      <w:r w:rsidRPr="002A2BA4">
        <w:rPr>
          <w:rFonts w:ascii="Times New Roman" w:eastAsia="Calibri" w:hAnsi="Times New Roman" w:cs="David"/>
          <w:sz w:val="24"/>
          <w:szCs w:val="24"/>
        </w:rPr>
        <w:t>win xp</w:t>
      </w:r>
      <w:r w:rsidRPr="002A2BA4">
        <w:rPr>
          <w:rFonts w:ascii="Times New Roman" w:eastAsia="Calibri" w:hAnsi="Times New Roman" w:cs="David" w:hint="cs"/>
          <w:sz w:val="24"/>
          <w:szCs w:val="24"/>
          <w:rtl/>
        </w:rPr>
        <w:t xml:space="preserve"> ומעלה – 2003 </w:t>
      </w:r>
      <w:r w:rsidRPr="002A2BA4">
        <w:rPr>
          <w:rFonts w:ascii="Times New Roman" w:eastAsia="Calibri" w:hAnsi="Times New Roman" w:cs="David"/>
          <w:sz w:val="24"/>
          <w:szCs w:val="24"/>
        </w:rPr>
        <w:t xml:space="preserve">office </w:t>
      </w:r>
      <w:r w:rsidR="00E31159">
        <w:rPr>
          <w:rFonts w:ascii="Times New Roman" w:eastAsia="Calibri" w:hAnsi="Times New Roman" w:cs="David" w:hint="cs"/>
          <w:sz w:val="24"/>
          <w:szCs w:val="24"/>
          <w:rtl/>
        </w:rPr>
        <w:t> ומעלה.</w:t>
      </w:r>
      <w:r w:rsidR="00E31159">
        <w:rPr>
          <w:rFonts w:ascii="Times New Roman" w:eastAsia="Calibri" w:hAnsi="Times New Roman" w:cs="David" w:hint="cs"/>
          <w:sz w:val="24"/>
          <w:szCs w:val="24"/>
          <w:rtl/>
        </w:rPr>
        <w:br/>
        <w:t xml:space="preserve"> </w:t>
      </w:r>
      <w:r w:rsidRPr="002A2BA4">
        <w:rPr>
          <w:rFonts w:ascii="Times New Roman" w:eastAsia="Calibri" w:hAnsi="Times New Roman" w:cs="David" w:hint="cs"/>
          <w:sz w:val="24"/>
          <w:szCs w:val="24"/>
          <w:rtl/>
        </w:rPr>
        <w:t xml:space="preserve">*   תיבת דואר אלקטרוני בגודל של לפחות </w:t>
      </w:r>
      <w:r w:rsidRPr="002A2BA4">
        <w:rPr>
          <w:rFonts w:ascii="Times New Roman" w:eastAsia="Calibri" w:hAnsi="Times New Roman" w:cs="David"/>
          <w:sz w:val="24"/>
          <w:szCs w:val="24"/>
        </w:rPr>
        <w:t>M</w:t>
      </w:r>
      <w:r w:rsidRPr="002A2BA4">
        <w:rPr>
          <w:rFonts w:ascii="Times New Roman" w:eastAsia="Calibri" w:hAnsi="Times New Roman" w:cs="David" w:hint="cs"/>
          <w:sz w:val="24"/>
          <w:szCs w:val="24"/>
          <w:rtl/>
        </w:rPr>
        <w:t>50.</w:t>
      </w:r>
    </w:p>
    <w:p w:rsidR="002A2BA4" w:rsidRPr="002A2BA4" w:rsidRDefault="002A2BA4" w:rsidP="00E31159">
      <w:pPr>
        <w:tabs>
          <w:tab w:val="left" w:pos="1225"/>
        </w:tabs>
        <w:spacing w:after="0" w:line="360" w:lineRule="auto"/>
        <w:ind w:left="375" w:hanging="15"/>
        <w:rPr>
          <w:rFonts w:ascii="Arial" w:eastAsia="Calibri" w:hAnsi="Arial"/>
          <w:sz w:val="24"/>
          <w:szCs w:val="24"/>
          <w:rtl/>
        </w:rPr>
      </w:pPr>
      <w:r w:rsidRPr="002A2BA4">
        <w:rPr>
          <w:rFonts w:ascii="Times New Roman" w:eastAsia="Calibri" w:hAnsi="Times New Roman" w:cs="David" w:hint="cs"/>
          <w:sz w:val="24"/>
          <w:szCs w:val="24"/>
          <w:rtl/>
        </w:rPr>
        <w:t xml:space="preserve">                </w:t>
      </w:r>
      <w:r w:rsidR="00E31159">
        <w:rPr>
          <w:rFonts w:ascii="Times New Roman" w:eastAsia="Calibri" w:hAnsi="Times New Roman" w:cs="David" w:hint="cs"/>
          <w:sz w:val="24"/>
          <w:szCs w:val="24"/>
          <w:rtl/>
        </w:rPr>
        <w:t xml:space="preserve">  </w:t>
      </w:r>
      <w:r w:rsidRPr="002A2BA4">
        <w:rPr>
          <w:rFonts w:ascii="Times New Roman" w:eastAsia="Calibri" w:hAnsi="Times New Roman" w:cs="David" w:hint="cs"/>
          <w:sz w:val="24"/>
          <w:szCs w:val="24"/>
          <w:rtl/>
        </w:rPr>
        <w:t xml:space="preserve">*   התקשורת עם הוועדה  או עם הממונה   תיעשה באמצעות </w:t>
      </w:r>
      <w:r w:rsidRPr="002A2BA4">
        <w:rPr>
          <w:rFonts w:ascii="Times New Roman" w:eastAsia="Calibri" w:hAnsi="Times New Roman" w:cs="David"/>
          <w:sz w:val="24"/>
          <w:szCs w:val="24"/>
        </w:rPr>
        <w:t>TOKEN</w:t>
      </w:r>
      <w:r w:rsidRPr="002A2BA4">
        <w:rPr>
          <w:rFonts w:ascii="Times New Roman" w:eastAsia="Calibri" w:hAnsi="Times New Roman" w:cs="David" w:hint="cs"/>
          <w:sz w:val="24"/>
          <w:szCs w:val="24"/>
          <w:rtl/>
        </w:rPr>
        <w:t xml:space="preserve"> או </w:t>
      </w:r>
      <w:r w:rsidRPr="002A2BA4">
        <w:rPr>
          <w:rFonts w:ascii="Times New Roman" w:eastAsia="Calibri" w:hAnsi="Times New Roman" w:cs="David"/>
          <w:sz w:val="24"/>
          <w:szCs w:val="24"/>
          <w:rtl/>
        </w:rPr>
        <w:br/>
      </w:r>
      <w:r w:rsidRPr="002A2BA4">
        <w:rPr>
          <w:rFonts w:ascii="Times New Roman" w:eastAsia="Calibri" w:hAnsi="Times New Roman" w:cs="David" w:hint="cs"/>
          <w:sz w:val="24"/>
          <w:szCs w:val="24"/>
          <w:rtl/>
        </w:rPr>
        <w:t xml:space="preserve">                     </w:t>
      </w:r>
      <w:r w:rsidR="00E31159">
        <w:rPr>
          <w:rFonts w:ascii="Times New Roman" w:eastAsia="Calibri" w:hAnsi="Times New Roman" w:cs="David" w:hint="cs"/>
          <w:sz w:val="24"/>
          <w:szCs w:val="24"/>
          <w:rtl/>
        </w:rPr>
        <w:t xml:space="preserve">  </w:t>
      </w:r>
      <w:r w:rsidRPr="002A2BA4">
        <w:rPr>
          <w:rFonts w:ascii="Times New Roman" w:eastAsia="Calibri" w:hAnsi="Times New Roman" w:cs="David" w:hint="cs"/>
          <w:sz w:val="24"/>
          <w:szCs w:val="24"/>
          <w:rtl/>
        </w:rPr>
        <w:t xml:space="preserve">כל אמצעי אחר שיסופק ע"י הוועדה/המינהל. </w:t>
      </w:r>
      <w:r w:rsidRPr="002A2BA4">
        <w:rPr>
          <w:rFonts w:ascii="Times New Roman" w:eastAsia="Calibri" w:hAnsi="Times New Roman" w:cs="David"/>
          <w:sz w:val="24"/>
          <w:szCs w:val="24"/>
          <w:rtl/>
        </w:rPr>
        <w:br/>
      </w:r>
      <w:r w:rsidRPr="002A2BA4">
        <w:rPr>
          <w:rFonts w:ascii="Times New Roman" w:eastAsia="Calibri" w:hAnsi="Times New Roman" w:cs="David" w:hint="cs"/>
          <w:sz w:val="24"/>
          <w:szCs w:val="24"/>
          <w:rtl/>
        </w:rPr>
        <w:t xml:space="preserve">               </w:t>
      </w:r>
      <w:r w:rsidR="00E31159">
        <w:rPr>
          <w:rFonts w:ascii="Times New Roman" w:eastAsia="Calibri" w:hAnsi="Times New Roman" w:cs="David" w:hint="cs"/>
          <w:sz w:val="24"/>
          <w:szCs w:val="24"/>
          <w:rtl/>
        </w:rPr>
        <w:t xml:space="preserve">       </w:t>
      </w:r>
      <w:r w:rsidRPr="002A2BA4">
        <w:rPr>
          <w:rFonts w:ascii="Times New Roman" w:eastAsia="Calibri" w:hAnsi="Times New Roman" w:cs="David" w:hint="cs"/>
          <w:sz w:val="24"/>
          <w:szCs w:val="24"/>
          <w:rtl/>
        </w:rPr>
        <w:t>במידה ותידרש רכישת רכיב חומרה לתקשורת תחול ההוצאה על הזוכה.</w:t>
      </w:r>
    </w:p>
    <w:p w:rsidR="002A2BA4" w:rsidRPr="002A2BA4" w:rsidRDefault="002A2BA4" w:rsidP="00E31159">
      <w:pPr>
        <w:spacing w:after="0" w:line="360" w:lineRule="auto"/>
        <w:ind w:left="1225"/>
        <w:rPr>
          <w:rFonts w:ascii="Times New Roman" w:hAnsi="Times New Roman" w:cs="David"/>
          <w:color w:val="FF0000"/>
          <w:sz w:val="24"/>
          <w:szCs w:val="24"/>
          <w:rtl/>
        </w:rPr>
      </w:pPr>
      <w:r w:rsidRPr="002A2BA4">
        <w:rPr>
          <w:rFonts w:ascii="Times New Roman" w:hAnsi="Times New Roman" w:cs="David" w:hint="cs"/>
          <w:sz w:val="24"/>
          <w:szCs w:val="24"/>
          <w:rtl/>
        </w:rPr>
        <w:t xml:space="preserve">יודגש כי </w:t>
      </w:r>
      <w:r w:rsidRPr="002A2BA4">
        <w:rPr>
          <w:rFonts w:ascii="Times New Roman" w:hAnsi="Times New Roman" w:cs="David"/>
          <w:sz w:val="24"/>
          <w:szCs w:val="24"/>
          <w:rtl/>
        </w:rPr>
        <w:t>צפי המשרד לעניין היקף ההתקשרות</w:t>
      </w:r>
      <w:r w:rsidRPr="002A2BA4">
        <w:rPr>
          <w:rFonts w:ascii="Times New Roman" w:hAnsi="Times New Roman" w:cs="David" w:hint="cs"/>
          <w:sz w:val="24"/>
          <w:szCs w:val="24"/>
          <w:rtl/>
        </w:rPr>
        <w:t xml:space="preserve"> 30 דו"חות בדיקה ראשוניים ו-20  דו"חות בדיקת עומק הינו </w:t>
      </w:r>
      <w:r w:rsidRPr="002A2BA4">
        <w:rPr>
          <w:rFonts w:ascii="Times New Roman" w:hAnsi="Times New Roman" w:cs="David"/>
          <w:sz w:val="24"/>
          <w:szCs w:val="24"/>
          <w:rtl/>
        </w:rPr>
        <w:t>נכון למועד פרסום המכרז</w:t>
      </w:r>
      <w:r w:rsidRPr="002A2BA4">
        <w:rPr>
          <w:rFonts w:ascii="Times New Roman" w:hAnsi="Times New Roman" w:cs="David" w:hint="cs"/>
          <w:sz w:val="24"/>
          <w:szCs w:val="24"/>
          <w:rtl/>
        </w:rPr>
        <w:t xml:space="preserve"> וכי </w:t>
      </w:r>
      <w:r w:rsidRPr="002A2BA4">
        <w:rPr>
          <w:rFonts w:ascii="Times New Roman" w:hAnsi="Times New Roman" w:cs="David"/>
          <w:sz w:val="24"/>
          <w:szCs w:val="24"/>
          <w:rtl/>
        </w:rPr>
        <w:t xml:space="preserve">צפי </w:t>
      </w:r>
      <w:r w:rsidRPr="002A2BA4">
        <w:rPr>
          <w:rFonts w:ascii="Times New Roman" w:hAnsi="Times New Roman" w:cs="David" w:hint="cs"/>
          <w:sz w:val="24"/>
          <w:szCs w:val="24"/>
          <w:rtl/>
        </w:rPr>
        <w:t xml:space="preserve">  ז</w:t>
      </w:r>
      <w:r w:rsidRPr="002A2BA4">
        <w:rPr>
          <w:rFonts w:ascii="Times New Roman" w:hAnsi="Times New Roman" w:cs="David"/>
          <w:sz w:val="24"/>
          <w:szCs w:val="24"/>
          <w:rtl/>
        </w:rPr>
        <w:t xml:space="preserve">ה אינו מחייב את המשרד לרכוש טובין ו/או שירותים </w:t>
      </w:r>
      <w:r w:rsidRPr="002A2BA4">
        <w:rPr>
          <w:rFonts w:ascii="Times New Roman" w:hAnsi="Times New Roman" w:cs="David" w:hint="cs"/>
          <w:sz w:val="24"/>
          <w:szCs w:val="24"/>
          <w:rtl/>
        </w:rPr>
        <w:t xml:space="preserve">מהזוכה/ הזוכים </w:t>
      </w:r>
      <w:r w:rsidRPr="002A2BA4">
        <w:rPr>
          <w:rFonts w:ascii="Times New Roman" w:hAnsi="Times New Roman" w:cs="David"/>
          <w:sz w:val="24"/>
          <w:szCs w:val="24"/>
          <w:rtl/>
        </w:rPr>
        <w:t xml:space="preserve">בהיקף </w:t>
      </w:r>
      <w:r w:rsidRPr="002A2BA4">
        <w:rPr>
          <w:rFonts w:ascii="Times New Roman" w:hAnsi="Times New Roman" w:cs="David" w:hint="cs"/>
          <w:sz w:val="24"/>
          <w:szCs w:val="24"/>
          <w:rtl/>
        </w:rPr>
        <w:t xml:space="preserve"> כ</w:t>
      </w:r>
      <w:r w:rsidRPr="002A2BA4">
        <w:rPr>
          <w:rFonts w:ascii="Times New Roman" w:hAnsi="Times New Roman" w:cs="David"/>
          <w:sz w:val="24"/>
          <w:szCs w:val="24"/>
          <w:rtl/>
        </w:rPr>
        <w:t>לשהוא בזמן מן הזמנים</w:t>
      </w:r>
      <w:r w:rsidRPr="002A2BA4">
        <w:rPr>
          <w:rFonts w:ascii="Times New Roman" w:hAnsi="Times New Roman" w:cs="David"/>
          <w:color w:val="FF0000"/>
          <w:sz w:val="24"/>
          <w:szCs w:val="24"/>
          <w:rtl/>
        </w:rPr>
        <w:t>.</w:t>
      </w:r>
      <w:r w:rsidRPr="002A2BA4">
        <w:rPr>
          <w:rFonts w:ascii="Times New Roman" w:hAnsi="Times New Roman" w:cs="David" w:hint="cs"/>
          <w:color w:val="FF0000"/>
          <w:sz w:val="24"/>
          <w:szCs w:val="24"/>
          <w:rtl/>
        </w:rPr>
        <w:t xml:space="preserve"> </w:t>
      </w:r>
    </w:p>
    <w:p w:rsidR="002A2BA4" w:rsidRPr="002A2BA4" w:rsidRDefault="002A2BA4" w:rsidP="002A2BA4">
      <w:pPr>
        <w:spacing w:after="0" w:line="360" w:lineRule="auto"/>
        <w:ind w:left="-147"/>
        <w:rPr>
          <w:rFonts w:ascii="Times New Roman" w:hAnsi="Times New Roman" w:cs="David"/>
          <w:sz w:val="24"/>
          <w:szCs w:val="24"/>
          <w:rtl/>
        </w:rPr>
      </w:pPr>
    </w:p>
    <w:p w:rsidR="002A2BA4" w:rsidRPr="002A2BA4" w:rsidRDefault="002A2BA4" w:rsidP="001C418F">
      <w:pPr>
        <w:numPr>
          <w:ilvl w:val="0"/>
          <w:numId w:val="10"/>
        </w:numPr>
        <w:spacing w:after="0" w:line="360" w:lineRule="auto"/>
        <w:ind w:right="-142" w:hanging="307"/>
        <w:jc w:val="both"/>
        <w:rPr>
          <w:rFonts w:ascii="Times New Roman" w:hAnsi="Times New Roman" w:cs="David"/>
          <w:sz w:val="24"/>
          <w:szCs w:val="24"/>
        </w:rPr>
      </w:pPr>
      <w:r w:rsidRPr="002A2BA4">
        <w:rPr>
          <w:rFonts w:ascii="Times New Roman" w:hAnsi="Times New Roman" w:cs="David"/>
          <w:b/>
          <w:bCs/>
          <w:sz w:val="28"/>
          <w:szCs w:val="28"/>
          <w:u w:val="single"/>
          <w:rtl/>
        </w:rPr>
        <w:t xml:space="preserve">תקופת ההתקשרות </w:t>
      </w:r>
      <w:r w:rsidRPr="002A2BA4">
        <w:rPr>
          <w:rFonts w:ascii="Times New Roman" w:hAnsi="Times New Roman" w:cs="David" w:hint="cs"/>
          <w:sz w:val="24"/>
          <w:szCs w:val="24"/>
          <w:rtl/>
        </w:rPr>
        <w:t xml:space="preserve"> </w:t>
      </w:r>
    </w:p>
    <w:p w:rsidR="002A2BA4" w:rsidRPr="002A2BA4" w:rsidRDefault="002A2BA4" w:rsidP="002A2BA4">
      <w:pPr>
        <w:numPr>
          <w:ilvl w:val="1"/>
          <w:numId w:val="16"/>
        </w:numPr>
        <w:spacing w:after="0" w:line="360" w:lineRule="auto"/>
        <w:ind w:right="-142"/>
        <w:rPr>
          <w:rFonts w:ascii="Times New Roman" w:hAnsi="Times New Roman" w:cs="David"/>
          <w:sz w:val="24"/>
          <w:szCs w:val="24"/>
        </w:rPr>
      </w:pPr>
      <w:r w:rsidRPr="002A2BA4">
        <w:rPr>
          <w:rFonts w:ascii="Times New Roman" w:hAnsi="Times New Roman" w:cs="David" w:hint="cs"/>
          <w:sz w:val="24"/>
          <w:szCs w:val="24"/>
          <w:rtl/>
        </w:rPr>
        <w:t>על הזוכה להיות ערוך לתחילת מתן השירותים החל ממועד מתן ההודעה על הזכייה או במועד אחר שייקבע המשרד כ</w:t>
      </w:r>
      <w:r w:rsidRPr="002A2BA4">
        <w:rPr>
          <w:rFonts w:ascii="Times New Roman" w:hAnsi="Times New Roman" w:cs="David" w:hint="cs"/>
          <w:b/>
          <w:bCs/>
          <w:sz w:val="24"/>
          <w:szCs w:val="24"/>
          <w:rtl/>
        </w:rPr>
        <w:t>מועד תחילת ההתקשרות</w:t>
      </w:r>
      <w:r w:rsidRPr="002A2BA4">
        <w:rPr>
          <w:rFonts w:ascii="Times New Roman" w:hAnsi="Times New Roman" w:cs="David" w:hint="cs"/>
          <w:sz w:val="24"/>
          <w:szCs w:val="24"/>
          <w:rtl/>
        </w:rPr>
        <w:t>, ובכפוף לחתימת הצדדים על הסכם ההתקשרות והמצאת כל המסמכים הנדרשים במסגרתו.</w:t>
      </w:r>
    </w:p>
    <w:p w:rsidR="002A2BA4" w:rsidRPr="002A2BA4" w:rsidRDefault="002A2BA4" w:rsidP="002A2BA4">
      <w:pPr>
        <w:numPr>
          <w:ilvl w:val="1"/>
          <w:numId w:val="16"/>
        </w:numPr>
        <w:spacing w:after="0" w:line="360" w:lineRule="auto"/>
        <w:ind w:right="-142"/>
        <w:rPr>
          <w:rFonts w:ascii="Times New Roman" w:hAnsi="Times New Roman" w:cs="David"/>
          <w:b/>
          <w:bCs/>
          <w:sz w:val="24"/>
          <w:szCs w:val="24"/>
        </w:rPr>
      </w:pPr>
      <w:r w:rsidRPr="002A2BA4">
        <w:rPr>
          <w:rFonts w:ascii="Times New Roman" w:hAnsi="Times New Roman" w:cs="David"/>
          <w:sz w:val="24"/>
          <w:szCs w:val="24"/>
          <w:rtl/>
        </w:rPr>
        <w:t>משך ההתקשרות עם הזוכה הוא לשנה</w:t>
      </w:r>
      <w:r w:rsidRPr="002A2BA4">
        <w:rPr>
          <w:rFonts w:ascii="Times New Roman" w:hAnsi="Times New Roman" w:cs="David" w:hint="cs"/>
          <w:sz w:val="24"/>
          <w:szCs w:val="24"/>
          <w:rtl/>
        </w:rPr>
        <w:t xml:space="preserve"> אחת. למשרד שמורה</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2A2BA4">
        <w:rPr>
          <w:rFonts w:ascii="Times New Roman" w:hAnsi="Times New Roman" w:cs="David"/>
          <w:sz w:val="24"/>
          <w:szCs w:val="24"/>
          <w:rtl/>
        </w:rPr>
        <w:t>(להלן: "</w:t>
      </w:r>
      <w:r w:rsidRPr="002A2BA4">
        <w:rPr>
          <w:rFonts w:ascii="Times New Roman" w:hAnsi="Times New Roman" w:cs="David"/>
          <w:b/>
          <w:bCs/>
          <w:sz w:val="24"/>
          <w:szCs w:val="24"/>
          <w:rtl/>
        </w:rPr>
        <w:t>תקופ</w:t>
      </w:r>
      <w:r w:rsidRPr="002A2BA4">
        <w:rPr>
          <w:rFonts w:ascii="Times New Roman" w:hAnsi="Times New Roman" w:cs="David" w:hint="cs"/>
          <w:b/>
          <w:bCs/>
          <w:sz w:val="24"/>
          <w:szCs w:val="24"/>
          <w:rtl/>
        </w:rPr>
        <w:t>ו</w:t>
      </w:r>
      <w:r w:rsidRPr="002A2BA4">
        <w:rPr>
          <w:rFonts w:ascii="Times New Roman" w:hAnsi="Times New Roman" w:cs="David"/>
          <w:b/>
          <w:bCs/>
          <w:sz w:val="24"/>
          <w:szCs w:val="24"/>
          <w:rtl/>
        </w:rPr>
        <w:t>ת ה</w:t>
      </w:r>
      <w:r w:rsidRPr="002A2BA4">
        <w:rPr>
          <w:rFonts w:ascii="Times New Roman" w:hAnsi="Times New Roman" w:cs="David" w:hint="cs"/>
          <w:b/>
          <w:bCs/>
          <w:sz w:val="24"/>
          <w:szCs w:val="24"/>
          <w:rtl/>
        </w:rPr>
        <w:t>ארכה</w:t>
      </w:r>
      <w:r w:rsidRPr="002A2BA4">
        <w:rPr>
          <w:rFonts w:ascii="Times New Roman" w:hAnsi="Times New Roman" w:cs="David"/>
          <w:sz w:val="24"/>
          <w:szCs w:val="24"/>
          <w:rtl/>
        </w:rPr>
        <w:t>")</w:t>
      </w:r>
      <w:r w:rsidRPr="002A2BA4">
        <w:rPr>
          <w:rFonts w:ascii="Times New Roman" w:hAnsi="Times New Roman" w:cs="David" w:hint="cs"/>
          <w:sz w:val="24"/>
          <w:szCs w:val="24"/>
          <w:rtl/>
        </w:rPr>
        <w:t>, הכל</w:t>
      </w:r>
      <w:r w:rsidRPr="002A2BA4">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A2BA4">
        <w:rPr>
          <w:rFonts w:ascii="Times New Roman" w:hAnsi="Times New Roman" w:cs="David" w:hint="cs"/>
          <w:sz w:val="24"/>
          <w:szCs w:val="24"/>
          <w:rtl/>
        </w:rPr>
        <w:t>ן</w:t>
      </w:r>
      <w:r w:rsidRPr="002A2BA4">
        <w:rPr>
          <w:rFonts w:ascii="Times New Roman" w:hAnsi="Times New Roman" w:cs="David"/>
          <w:sz w:val="24"/>
          <w:szCs w:val="24"/>
          <w:rtl/>
        </w:rPr>
        <w:t xml:space="preserve"> מעת לעת) ותנאי ההסכם שייחתם עם הזוכה.</w:t>
      </w:r>
      <w:r w:rsidRPr="002A2BA4">
        <w:rPr>
          <w:rFonts w:ascii="Times New Roman" w:hAnsi="Times New Roman" w:cs="David" w:hint="cs"/>
          <w:sz w:val="24"/>
          <w:szCs w:val="24"/>
          <w:rtl/>
        </w:rPr>
        <w:t xml:space="preserve"> תקופות ההארכה ייחשבו חלק מתקופת ההתקשרות.</w:t>
      </w:r>
    </w:p>
    <w:p w:rsidR="002A2BA4" w:rsidRPr="002A2BA4" w:rsidRDefault="002A2BA4" w:rsidP="001C418F">
      <w:pPr>
        <w:spacing w:after="0" w:line="360" w:lineRule="auto"/>
        <w:ind w:left="1222" w:right="-142" w:hanging="422"/>
        <w:rPr>
          <w:rFonts w:ascii="Times New Roman" w:hAnsi="Times New Roman" w:cs="David"/>
          <w:b/>
          <w:bCs/>
          <w:sz w:val="24"/>
          <w:szCs w:val="24"/>
        </w:rPr>
      </w:pPr>
      <w:r w:rsidRPr="002A2BA4">
        <w:rPr>
          <w:rFonts w:ascii="Times New Roman" w:hAnsi="Times New Roman" w:cs="David" w:hint="cs"/>
          <w:b/>
          <w:bCs/>
          <w:sz w:val="24"/>
          <w:szCs w:val="24"/>
          <w:rtl/>
        </w:rPr>
        <w:t>5.3 לאחר תום תקופת ההתקשרות</w:t>
      </w:r>
      <w:r w:rsidRPr="002A2BA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2A2BA4" w:rsidRPr="00B076B8" w:rsidRDefault="002A2BA4" w:rsidP="00B076B8">
      <w:pPr>
        <w:pStyle w:val="aff1"/>
        <w:numPr>
          <w:ilvl w:val="1"/>
          <w:numId w:val="80"/>
        </w:numPr>
        <w:spacing w:line="360" w:lineRule="auto"/>
        <w:ind w:right="-142" w:hanging="422"/>
        <w:rPr>
          <w:rFonts w:cs="David"/>
          <w:b/>
          <w:bCs/>
          <w:sz w:val="24"/>
          <w:szCs w:val="24"/>
        </w:rPr>
      </w:pPr>
      <w:r w:rsidRPr="00B076B8">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076B8" w:rsidRDefault="00B076B8">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tabs>
          <w:tab w:val="left" w:pos="746"/>
        </w:tabs>
        <w:spacing w:after="0" w:line="360" w:lineRule="auto"/>
        <w:ind w:left="393"/>
        <w:rPr>
          <w:rFonts w:ascii="Times New Roman" w:hAnsi="Times New Roman" w:cs="David"/>
          <w:sz w:val="24"/>
          <w:szCs w:val="24"/>
          <w:rtl/>
        </w:rPr>
      </w:pPr>
    </w:p>
    <w:p w:rsidR="002A2BA4" w:rsidRPr="002A2BA4" w:rsidRDefault="002A2BA4" w:rsidP="002A2BA4">
      <w:pPr>
        <w:numPr>
          <w:ilvl w:val="0"/>
          <w:numId w:val="10"/>
        </w:numPr>
        <w:overflowPunct w:val="0"/>
        <w:autoSpaceDE w:val="0"/>
        <w:autoSpaceDN w:val="0"/>
        <w:adjustRightInd w:val="0"/>
        <w:spacing w:after="0" w:line="360" w:lineRule="auto"/>
        <w:ind w:hanging="732"/>
        <w:contextualSpacing/>
        <w:textAlignment w:val="baseline"/>
        <w:rPr>
          <w:rFonts w:ascii="Arial" w:hAnsi="Arial" w:cs="David"/>
          <w:b/>
          <w:bCs/>
          <w:sz w:val="28"/>
          <w:szCs w:val="28"/>
          <w:u w:val="single"/>
        </w:rPr>
      </w:pPr>
      <w:r w:rsidRPr="002A2BA4">
        <w:rPr>
          <w:rFonts w:ascii="Arial" w:hAnsi="Arial" w:cs="David" w:hint="cs"/>
          <w:b/>
          <w:bCs/>
          <w:sz w:val="28"/>
          <w:szCs w:val="28"/>
          <w:u w:val="single"/>
          <w:rtl/>
        </w:rPr>
        <w:t>הליך בחינת ההצעות ובחירת הספק הזוכה במכרז</w:t>
      </w:r>
    </w:p>
    <w:p w:rsidR="002A2BA4" w:rsidRPr="002A2BA4" w:rsidRDefault="002A2BA4" w:rsidP="00B076B8">
      <w:pPr>
        <w:numPr>
          <w:ilvl w:val="1"/>
          <w:numId w:val="14"/>
        </w:numPr>
        <w:tabs>
          <w:tab w:val="clear" w:pos="1590"/>
        </w:tabs>
        <w:spacing w:after="0" w:line="360" w:lineRule="auto"/>
        <w:ind w:hanging="790"/>
        <w:jc w:val="both"/>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בחינת הצעות חסרות</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t>המשרד רשאי לא להתחשב כלל בהצעה הלוקה באי הצגת פרט</w:t>
      </w:r>
      <w:r w:rsidRPr="002A2BA4">
        <w:rPr>
          <w:rFonts w:ascii="Times New Roman" w:hAnsi="Times New Roman" w:cs="David" w:hint="cs"/>
          <w:sz w:val="24"/>
          <w:szCs w:val="24"/>
          <w:rtl/>
        </w:rPr>
        <w:t>ים</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כנדרש ב</w:t>
      </w:r>
      <w:r w:rsidRPr="002A2BA4">
        <w:rPr>
          <w:rFonts w:ascii="Times New Roman" w:hAnsi="Times New Roman" w:cs="David"/>
          <w:sz w:val="24"/>
          <w:szCs w:val="24"/>
          <w:rtl/>
        </w:rPr>
        <w:t>מכרז או בכל אופן אחר שלדעת המשרד מונע הערכת ההצעה כדבעי.</w:t>
      </w:r>
      <w:r w:rsidRPr="002A2BA4">
        <w:rPr>
          <w:rFonts w:ascii="Times New Roman" w:hAnsi="Times New Roman" w:cs="David" w:hint="cs"/>
          <w:sz w:val="24"/>
          <w:szCs w:val="24"/>
          <w:rtl/>
        </w:rPr>
        <w:t xml:space="preserve"> </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hint="cs"/>
          <w:sz w:val="24"/>
          <w:szCs w:val="24"/>
          <w:rtl/>
        </w:rPr>
        <w:t>המשרד יהיה רשאי, אך לא חייב,</w:t>
      </w:r>
      <w:r w:rsidRPr="002A2BA4">
        <w:rPr>
          <w:rFonts w:ascii="Times New Roman" w:hAnsi="Times New Roman" w:cs="David"/>
          <w:sz w:val="24"/>
          <w:szCs w:val="24"/>
          <w:rtl/>
        </w:rPr>
        <w:t xml:space="preserve"> לפנות במהלך הבדיקה וההערכה אל המציעים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כולם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חלקם בדרישה להשלמת מסמך או מידע כלשהם</w:t>
      </w:r>
      <w:r w:rsidRPr="002A2BA4">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2A2BA4">
        <w:rPr>
          <w:rFonts w:ascii="Times New Roman" w:hAnsi="Times New Roman" w:cs="David"/>
          <w:sz w:val="24"/>
          <w:szCs w:val="24"/>
          <w:rtl/>
        </w:rPr>
        <w:t>- הדרושים לצורך בחינת ההצעה או בכדי לקבל הבהרות להצעתם או בכדי להסיר אי בהירויות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שעלולות להתעורר בבדיקת ההצעות</w:t>
      </w:r>
      <w:r w:rsidRPr="002A2BA4">
        <w:rPr>
          <w:rFonts w:ascii="Times New Roman" w:hAnsi="Times New Roman" w:cs="David" w:hint="cs"/>
          <w:sz w:val="24"/>
          <w:szCs w:val="24"/>
          <w:rtl/>
        </w:rPr>
        <w:t xml:space="preserve"> או הדרושים לשם ניהול תקין והוגן של המכרז-</w:t>
      </w:r>
      <w:r w:rsidRPr="002A2BA4">
        <w:rPr>
          <w:rFonts w:ascii="Times New Roman" w:hAnsi="Times New Roman" w:cs="David"/>
          <w:sz w:val="24"/>
          <w:szCs w:val="24"/>
          <w:rtl/>
        </w:rPr>
        <w:t xml:space="preserve"> הכל בכפוף להוראות התכ"ם,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ולהוראות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חוק</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חובת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המכרזים, והתקנות שהותקנו מכוחו. </w:t>
      </w:r>
    </w:p>
    <w:p w:rsidR="002A2BA4" w:rsidRPr="002A2BA4" w:rsidRDefault="002A2BA4" w:rsidP="002A2BA4">
      <w:pPr>
        <w:numPr>
          <w:ilvl w:val="2"/>
          <w:numId w:val="14"/>
        </w:num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A2BA4">
        <w:rPr>
          <w:rFonts w:ascii="Times New Roman" w:hAnsi="Times New Roman" w:cs="David" w:hint="cs"/>
          <w:sz w:val="24"/>
          <w:szCs w:val="24"/>
          <w:rtl/>
        </w:rPr>
        <w:t xml:space="preserve">אם </w:t>
      </w:r>
      <w:r w:rsidRPr="002A2BA4">
        <w:rPr>
          <w:rFonts w:ascii="Times New Roman" w:hAnsi="Times New Roman" w:cs="David"/>
          <w:sz w:val="24"/>
          <w:szCs w:val="24"/>
          <w:rtl/>
        </w:rPr>
        <w:t xml:space="preserve">לא תינתן תשובה, תדון ועדת המכרזים בהצעה על בסיס המידע המצוי בידיה </w:t>
      </w:r>
      <w:r w:rsidRPr="002A2BA4">
        <w:rPr>
          <w:rFonts w:ascii="Times New Roman" w:hAnsi="Times New Roman" w:cs="David" w:hint="cs"/>
          <w:sz w:val="24"/>
          <w:szCs w:val="24"/>
          <w:rtl/>
        </w:rPr>
        <w:t xml:space="preserve">או תפסול ההצעה </w:t>
      </w:r>
      <w:r w:rsidRPr="002A2BA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A2BA4">
        <w:rPr>
          <w:rFonts w:ascii="Times New Roman" w:hAnsi="Times New Roman" w:cs="David" w:hint="cs"/>
          <w:sz w:val="24"/>
          <w:szCs w:val="24"/>
          <w:rtl/>
        </w:rPr>
        <w:t>ה</w:t>
      </w:r>
      <w:r w:rsidRPr="002A2BA4">
        <w:rPr>
          <w:rFonts w:ascii="Times New Roman" w:hAnsi="Times New Roman" w:cs="David"/>
          <w:sz w:val="24"/>
          <w:szCs w:val="24"/>
          <w:rtl/>
        </w:rPr>
        <w:t>ת</w:t>
      </w:r>
      <w:r w:rsidRPr="002A2BA4">
        <w:rPr>
          <w:rFonts w:ascii="Times New Roman" w:hAnsi="Times New Roman" w:cs="David" w:hint="cs"/>
          <w:sz w:val="24"/>
          <w:szCs w:val="24"/>
          <w:rtl/>
        </w:rPr>
        <w:t xml:space="preserve">גובות </w:t>
      </w:r>
      <w:r w:rsidRPr="002A2BA4">
        <w:rPr>
          <w:rFonts w:ascii="Times New Roman" w:hAnsi="Times New Roman" w:cs="David"/>
          <w:sz w:val="24"/>
          <w:szCs w:val="24"/>
          <w:rtl/>
        </w:rPr>
        <w:t xml:space="preserve">לשאלות </w:t>
      </w:r>
      <w:r w:rsidRPr="002A2BA4">
        <w:rPr>
          <w:rFonts w:ascii="Times New Roman" w:hAnsi="Times New Roman" w:cs="David" w:hint="cs"/>
          <w:sz w:val="24"/>
          <w:szCs w:val="24"/>
          <w:rtl/>
        </w:rPr>
        <w:t>ה</w:t>
      </w:r>
      <w:r w:rsidRPr="002A2BA4">
        <w:rPr>
          <w:rFonts w:ascii="Times New Roman" w:hAnsi="Times New Roman" w:cs="David"/>
          <w:sz w:val="24"/>
          <w:szCs w:val="24"/>
          <w:rtl/>
        </w:rPr>
        <w:t>הבהרה כאמור, לשנות את הצעתו וכי ועדת המכרזים תהיה רש</w:t>
      </w:r>
      <w:r w:rsidRPr="002A2BA4">
        <w:rPr>
          <w:rFonts w:ascii="Times New Roman" w:hAnsi="Times New Roman" w:cs="David" w:hint="cs"/>
          <w:sz w:val="24"/>
          <w:szCs w:val="24"/>
          <w:rtl/>
        </w:rPr>
        <w:t>א</w:t>
      </w:r>
      <w:r w:rsidRPr="002A2BA4">
        <w:rPr>
          <w:rFonts w:ascii="Times New Roman" w:hAnsi="Times New Roman" w:cs="David"/>
          <w:sz w:val="24"/>
          <w:szCs w:val="24"/>
          <w:rtl/>
        </w:rPr>
        <w:t xml:space="preserve">ית שלא להתייחס לתגובה </w:t>
      </w:r>
      <w:r w:rsidRPr="002A2BA4">
        <w:rPr>
          <w:rFonts w:ascii="Times New Roman" w:hAnsi="Times New Roman" w:cs="David" w:hint="cs"/>
          <w:sz w:val="24"/>
          <w:szCs w:val="24"/>
          <w:rtl/>
        </w:rPr>
        <w:t>של</w:t>
      </w:r>
      <w:r w:rsidRPr="002A2BA4">
        <w:rPr>
          <w:rFonts w:ascii="Times New Roman" w:hAnsi="Times New Roman" w:cs="David"/>
          <w:sz w:val="24"/>
          <w:szCs w:val="24"/>
          <w:rtl/>
        </w:rPr>
        <w:t xml:space="preserve"> המציע המהווה שינוי להצעה.</w:t>
      </w:r>
    </w:p>
    <w:p w:rsidR="002A2BA4" w:rsidRPr="002A2BA4" w:rsidRDefault="002A2BA4" w:rsidP="002A2BA4">
      <w:pPr>
        <w:numPr>
          <w:ilvl w:val="12"/>
          <w:numId w:val="0"/>
        </w:numPr>
        <w:spacing w:after="0" w:line="360" w:lineRule="auto"/>
        <w:jc w:val="both"/>
        <w:rPr>
          <w:rFonts w:ascii="Times New Roman" w:hAnsi="Times New Roman" w:cs="David"/>
          <w:sz w:val="24"/>
          <w:szCs w:val="24"/>
          <w:rtl/>
        </w:rPr>
      </w:pPr>
    </w:p>
    <w:p w:rsidR="002A2BA4" w:rsidRPr="002A2BA4" w:rsidRDefault="002A2BA4" w:rsidP="00B076B8">
      <w:pPr>
        <w:numPr>
          <w:ilvl w:val="1"/>
          <w:numId w:val="14"/>
        </w:numPr>
        <w:tabs>
          <w:tab w:val="num" w:pos="1770"/>
        </w:tabs>
        <w:spacing w:after="0" w:line="360" w:lineRule="auto"/>
        <w:ind w:hanging="790"/>
        <w:jc w:val="both"/>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הליך בחירת הזוכה</w:t>
      </w:r>
    </w:p>
    <w:p w:rsidR="002A2BA4" w:rsidRPr="002A2BA4" w:rsidRDefault="002A2BA4" w:rsidP="002A2BA4">
      <w:pPr>
        <w:numPr>
          <w:ilvl w:val="12"/>
          <w:numId w:val="0"/>
        </w:numPr>
        <w:spacing w:after="0" w:line="360" w:lineRule="auto"/>
        <w:ind w:right="397"/>
        <w:rPr>
          <w:rFonts w:ascii="Times New Roman" w:hAnsi="Times New Roman" w:cs="David"/>
          <w:sz w:val="24"/>
          <w:szCs w:val="24"/>
          <w:rtl/>
        </w:rPr>
      </w:pPr>
      <w:r w:rsidRPr="002A2BA4">
        <w:rPr>
          <w:rFonts w:ascii="Times New Roman" w:hAnsi="Times New Roman" w:cs="David" w:hint="cs"/>
          <w:sz w:val="24"/>
          <w:szCs w:val="24"/>
          <w:rtl/>
        </w:rPr>
        <w:tab/>
      </w:r>
      <w:r w:rsidRPr="002A2BA4">
        <w:rPr>
          <w:rFonts w:ascii="Times New Roman" w:hAnsi="Times New Roman" w:cs="David" w:hint="cs"/>
          <w:sz w:val="24"/>
          <w:szCs w:val="24"/>
          <w:rtl/>
        </w:rPr>
        <w:tab/>
        <w:t xml:space="preserve">       בחירת הזוכה תבוצע בשלבים הבאים:</w:t>
      </w:r>
    </w:p>
    <w:p w:rsidR="002A2BA4" w:rsidRPr="002A2BA4" w:rsidRDefault="002A2BA4" w:rsidP="002A2BA4">
      <w:pPr>
        <w:numPr>
          <w:ilvl w:val="2"/>
          <w:numId w:val="14"/>
        </w:numPr>
        <w:tabs>
          <w:tab w:val="num" w:pos="3360"/>
        </w:tabs>
        <w:spacing w:after="0" w:line="360" w:lineRule="auto"/>
        <w:rPr>
          <w:rFonts w:ascii="Times New Roman" w:hAnsi="Times New Roman" w:cs="David"/>
          <w:sz w:val="24"/>
          <w:szCs w:val="24"/>
        </w:rPr>
      </w:pPr>
      <w:r w:rsidRPr="002A2BA4">
        <w:rPr>
          <w:rFonts w:ascii="Times New Roman" w:hAnsi="Times New Roman" w:cs="David" w:hint="cs"/>
          <w:b/>
          <w:bCs/>
          <w:sz w:val="24"/>
          <w:szCs w:val="24"/>
          <w:rtl/>
        </w:rPr>
        <w:t xml:space="preserve">שלב ראשון </w:t>
      </w:r>
      <w:r w:rsidRPr="002A2BA4">
        <w:rPr>
          <w:rFonts w:ascii="Times New Roman" w:hAnsi="Times New Roman" w:cs="David"/>
          <w:b/>
          <w:bCs/>
          <w:sz w:val="24"/>
          <w:szCs w:val="24"/>
          <w:rtl/>
        </w:rPr>
        <w:t>–</w:t>
      </w:r>
      <w:r w:rsidRPr="002A2BA4">
        <w:rPr>
          <w:rFonts w:ascii="Times New Roman" w:hAnsi="Times New Roman" w:cs="David" w:hint="cs"/>
          <w:b/>
          <w:bCs/>
          <w:sz w:val="24"/>
          <w:szCs w:val="24"/>
          <w:rtl/>
        </w:rPr>
        <w:t xml:space="preserve"> בדיקת העמידה בתנאי הסף </w:t>
      </w:r>
    </w:p>
    <w:p w:rsidR="002A2BA4" w:rsidRPr="002A2BA4" w:rsidRDefault="002A2BA4" w:rsidP="002A2BA4">
      <w:pPr>
        <w:spacing w:after="0" w:line="360" w:lineRule="auto"/>
        <w:ind w:left="3351"/>
        <w:rPr>
          <w:rFonts w:ascii="Times New Roman" w:hAnsi="Times New Roman" w:cs="David"/>
          <w:sz w:val="24"/>
          <w:szCs w:val="24"/>
        </w:rPr>
      </w:pPr>
      <w:r w:rsidRPr="002A2BA4">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 רק הצעה אשר עמדה בכל תנאי הסף והינה כוללת את כל המסמכים הנ"ל, תעבור להיבדק בשלב הבא. </w:t>
      </w:r>
    </w:p>
    <w:p w:rsidR="002A2BA4" w:rsidRPr="002A2BA4" w:rsidRDefault="002A2BA4" w:rsidP="002A2BA4">
      <w:pPr>
        <w:numPr>
          <w:ilvl w:val="2"/>
          <w:numId w:val="14"/>
        </w:numPr>
        <w:tabs>
          <w:tab w:val="num" w:pos="3360"/>
        </w:tabs>
        <w:spacing w:after="0" w:line="360" w:lineRule="auto"/>
        <w:ind w:left="3351" w:hanging="891"/>
        <w:rPr>
          <w:rFonts w:ascii="Times New Roman" w:hAnsi="Times New Roman" w:cs="David"/>
          <w:b/>
          <w:bCs/>
          <w:sz w:val="24"/>
          <w:szCs w:val="24"/>
        </w:rPr>
      </w:pPr>
      <w:r w:rsidRPr="002A2BA4">
        <w:rPr>
          <w:rFonts w:ascii="Times New Roman" w:hAnsi="Times New Roman" w:cs="David" w:hint="cs"/>
          <w:b/>
          <w:bCs/>
          <w:sz w:val="24"/>
          <w:szCs w:val="24"/>
          <w:rtl/>
        </w:rPr>
        <w:t>שלב שני- ניקוד רכיבי האיכות בהתאם למסמכי ההצעה (50%)</w:t>
      </w:r>
    </w:p>
    <w:p w:rsidR="002A2BA4" w:rsidRPr="002A2BA4" w:rsidRDefault="002A2BA4" w:rsidP="002A2BA4">
      <w:pPr>
        <w:spacing w:after="0" w:line="360" w:lineRule="auto"/>
        <w:ind w:left="3351"/>
        <w:rPr>
          <w:rFonts w:ascii="Times New Roman" w:hAnsi="Times New Roman" w:cs="David"/>
          <w:sz w:val="24"/>
          <w:szCs w:val="24"/>
          <w:rtl/>
        </w:rPr>
      </w:pPr>
      <w:r w:rsidRPr="002A2BA4">
        <w:rPr>
          <w:rFonts w:ascii="Times New Roman" w:hAnsi="Times New Roman" w:cs="David" w:hint="cs"/>
          <w:sz w:val="24"/>
          <w:szCs w:val="24"/>
          <w:rtl/>
        </w:rPr>
        <w:t>ינוקדו ההצעות ביחס לרכיבי האיכות בהתאם לאמות המידה המפורטות  בסעיף 8 לפי המשקלות שלצידן.</w:t>
      </w:r>
    </w:p>
    <w:p w:rsidR="002A2BA4" w:rsidRPr="002A2BA4" w:rsidRDefault="002A2BA4" w:rsidP="002A2BA4">
      <w:pPr>
        <w:spacing w:after="0" w:line="360" w:lineRule="auto"/>
        <w:ind w:left="3351"/>
        <w:rPr>
          <w:rFonts w:ascii="Times New Roman" w:hAnsi="Times New Roman" w:cs="David"/>
          <w:sz w:val="24"/>
          <w:szCs w:val="24"/>
          <w:rtl/>
        </w:rPr>
      </w:pPr>
      <w:r w:rsidRPr="002A2BA4">
        <w:rPr>
          <w:rFonts w:ascii="Times New Roman" w:hAnsi="Times New Roman" w:cs="David" w:hint="cs"/>
          <w:sz w:val="24"/>
          <w:szCs w:val="24"/>
          <w:rtl/>
        </w:rPr>
        <w:lastRenderedPageBreak/>
        <w:t>.</w:t>
      </w:r>
    </w:p>
    <w:p w:rsidR="002A2BA4" w:rsidRPr="002A2BA4" w:rsidRDefault="002A2BA4" w:rsidP="00B076B8">
      <w:pPr>
        <w:numPr>
          <w:ilvl w:val="2"/>
          <w:numId w:val="14"/>
        </w:numPr>
        <w:tabs>
          <w:tab w:val="clear" w:pos="3180"/>
        </w:tabs>
        <w:spacing w:after="0" w:line="360" w:lineRule="auto"/>
        <w:ind w:left="3351" w:hanging="850"/>
        <w:jc w:val="both"/>
        <w:rPr>
          <w:rFonts w:ascii="Times New Roman" w:hAnsi="Times New Roman" w:cs="David"/>
          <w:b/>
          <w:bCs/>
          <w:sz w:val="24"/>
          <w:szCs w:val="24"/>
        </w:rPr>
      </w:pPr>
      <w:r w:rsidRPr="002A2BA4">
        <w:rPr>
          <w:rFonts w:ascii="Times New Roman" w:hAnsi="Times New Roman" w:cs="David" w:hint="cs"/>
          <w:b/>
          <w:bCs/>
          <w:sz w:val="24"/>
          <w:szCs w:val="24"/>
          <w:rtl/>
        </w:rPr>
        <w:t xml:space="preserve">שלב שלישי </w:t>
      </w:r>
      <w:r w:rsidRPr="002A2BA4">
        <w:rPr>
          <w:rFonts w:ascii="Times New Roman" w:hAnsi="Times New Roman" w:cs="David"/>
          <w:b/>
          <w:bCs/>
          <w:sz w:val="24"/>
          <w:szCs w:val="24"/>
          <w:rtl/>
        </w:rPr>
        <w:t>–</w:t>
      </w:r>
      <w:r w:rsidRPr="002A2BA4">
        <w:rPr>
          <w:rFonts w:ascii="Times New Roman" w:hAnsi="Times New Roman" w:cs="David" w:hint="cs"/>
          <w:b/>
          <w:bCs/>
          <w:sz w:val="24"/>
          <w:szCs w:val="24"/>
          <w:rtl/>
        </w:rPr>
        <w:t xml:space="preserve"> ריאיון התרשמות (20%) </w:t>
      </w:r>
    </w:p>
    <w:p w:rsidR="002A2BA4" w:rsidRPr="002A2BA4" w:rsidRDefault="002A2BA4" w:rsidP="002A2BA4">
      <w:pPr>
        <w:spacing w:after="0" w:line="360" w:lineRule="auto"/>
        <w:ind w:left="3351"/>
        <w:jc w:val="both"/>
        <w:rPr>
          <w:rFonts w:ascii="Times New Roman" w:hAnsi="Times New Roman" w:cs="David"/>
          <w:sz w:val="24"/>
          <w:szCs w:val="24"/>
          <w:rtl/>
        </w:rPr>
      </w:pPr>
      <w:r w:rsidRPr="002A2BA4">
        <w:rPr>
          <w:rFonts w:ascii="Times New Roman" w:hAnsi="Times New Roman" w:cs="David" w:hint="cs"/>
          <w:sz w:val="24"/>
          <w:szCs w:val="24"/>
          <w:rtl/>
        </w:rPr>
        <w:t xml:space="preserve">המציע ו/או המבצעים יזומנו לריאיון. המזמין ייקבע את התרשמותו הכללית מהמציע והמבצעים לגבי מידת יכולתו/ם, התאמתו/ם, ניסיונו/ם וכישוריו/הם לביצוע המשימות נשוא מכרז זה בצורה הטובה ביותר. </w:t>
      </w:r>
    </w:p>
    <w:p w:rsidR="002A2BA4" w:rsidRPr="002A2BA4" w:rsidRDefault="002A2BA4" w:rsidP="002A2BA4">
      <w:pPr>
        <w:spacing w:after="0" w:line="360" w:lineRule="auto"/>
        <w:ind w:left="3351"/>
        <w:jc w:val="both"/>
        <w:rPr>
          <w:rFonts w:ascii="Times New Roman" w:hAnsi="Times New Roman" w:cs="David"/>
          <w:sz w:val="24"/>
          <w:szCs w:val="24"/>
          <w:rtl/>
        </w:rPr>
      </w:pPr>
    </w:p>
    <w:p w:rsidR="002A2BA4" w:rsidRPr="002A2BA4" w:rsidRDefault="002A2BA4" w:rsidP="000A3438">
      <w:pPr>
        <w:spacing w:after="0" w:line="360" w:lineRule="auto"/>
        <w:ind w:left="3351"/>
        <w:rPr>
          <w:rFonts w:ascii="Times New Roman" w:hAnsi="Times New Roman" w:cs="David"/>
          <w:sz w:val="24"/>
          <w:szCs w:val="24"/>
          <w:rtl/>
        </w:rPr>
      </w:pPr>
      <w:r w:rsidRPr="002A2BA4">
        <w:rPr>
          <w:rFonts w:ascii="Times New Roman" w:hAnsi="Times New Roman" w:cs="David" w:hint="cs"/>
          <w:sz w:val="24"/>
          <w:szCs w:val="24"/>
          <w:rtl/>
        </w:rPr>
        <w:t xml:space="preserve">המשרד יהיה רשאי לדחות על הסף הצעות אשר לא יקבלו בתום השלב השלישי  ניקוד כולל של לפחות % </w:t>
      </w:r>
      <w:r w:rsidR="000A3438">
        <w:rPr>
          <w:rFonts w:ascii="Times New Roman" w:hAnsi="Times New Roman" w:cs="David" w:hint="cs"/>
          <w:sz w:val="24"/>
          <w:szCs w:val="24"/>
          <w:rtl/>
        </w:rPr>
        <w:t>57</w:t>
      </w:r>
      <w:r w:rsidRPr="002A2BA4">
        <w:rPr>
          <w:rFonts w:ascii="Times New Roman" w:hAnsi="Times New Roman" w:cs="David" w:hint="cs"/>
          <w:sz w:val="24"/>
          <w:szCs w:val="24"/>
          <w:rtl/>
        </w:rPr>
        <w:t xml:space="preserve"> מתוך 75% האפשריים. .</w:t>
      </w:r>
    </w:p>
    <w:p w:rsidR="002A2BA4" w:rsidRPr="002A2BA4" w:rsidRDefault="002A2BA4" w:rsidP="002A2BA4">
      <w:pPr>
        <w:spacing w:after="0" w:line="360" w:lineRule="auto"/>
        <w:ind w:left="3180"/>
        <w:jc w:val="both"/>
        <w:rPr>
          <w:rFonts w:ascii="Times New Roman" w:hAnsi="Times New Roman" w:cs="David"/>
          <w:sz w:val="24"/>
          <w:szCs w:val="24"/>
          <w:rtl/>
        </w:rPr>
      </w:pPr>
    </w:p>
    <w:p w:rsidR="002A2BA4" w:rsidRPr="002A2BA4" w:rsidRDefault="002A2BA4" w:rsidP="00B076B8">
      <w:pPr>
        <w:numPr>
          <w:ilvl w:val="2"/>
          <w:numId w:val="14"/>
        </w:numPr>
        <w:tabs>
          <w:tab w:val="clear" w:pos="3180"/>
        </w:tabs>
        <w:spacing w:after="0" w:line="360" w:lineRule="auto"/>
        <w:ind w:left="3351" w:hanging="850"/>
        <w:jc w:val="both"/>
        <w:rPr>
          <w:rFonts w:ascii="Times New Roman" w:hAnsi="Times New Roman" w:cs="David"/>
          <w:sz w:val="24"/>
          <w:szCs w:val="24"/>
        </w:rPr>
      </w:pPr>
      <w:r w:rsidRPr="002A2BA4">
        <w:rPr>
          <w:rFonts w:ascii="Times New Roman" w:hAnsi="Times New Roman" w:cs="David" w:hint="cs"/>
          <w:b/>
          <w:bCs/>
          <w:sz w:val="24"/>
          <w:szCs w:val="24"/>
          <w:rtl/>
        </w:rPr>
        <w:t xml:space="preserve">שלב רביעי- ניקוד רכיב העלות (30%) </w:t>
      </w:r>
    </w:p>
    <w:p w:rsidR="002A2BA4" w:rsidRPr="002A2BA4" w:rsidRDefault="002A2BA4" w:rsidP="002A2BA4">
      <w:pPr>
        <w:spacing w:after="0" w:line="360" w:lineRule="auto"/>
        <w:ind w:left="3351"/>
        <w:jc w:val="both"/>
        <w:rPr>
          <w:rFonts w:ascii="Times New Roman" w:hAnsi="Times New Roman" w:cs="David"/>
          <w:sz w:val="24"/>
          <w:szCs w:val="24"/>
          <w:rtl/>
        </w:rPr>
      </w:pPr>
      <w:r w:rsidRPr="002A2BA4">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2A2BA4" w:rsidRPr="002A2BA4" w:rsidRDefault="002A2BA4" w:rsidP="002A2BA4">
      <w:pPr>
        <w:spacing w:after="0" w:line="360" w:lineRule="auto"/>
        <w:ind w:left="2550" w:firstLine="630"/>
        <w:jc w:val="both"/>
        <w:rPr>
          <w:rFonts w:ascii="Times New Roman" w:hAnsi="Times New Roman" w:cs="David"/>
          <w:b/>
          <w:bCs/>
          <w:sz w:val="24"/>
          <w:szCs w:val="24"/>
          <w:u w:val="single"/>
          <w:rtl/>
        </w:rPr>
      </w:pPr>
    </w:p>
    <w:p w:rsidR="002A2BA4" w:rsidRPr="002A2BA4" w:rsidRDefault="002A2BA4" w:rsidP="002A2BA4">
      <w:pPr>
        <w:spacing w:after="0" w:line="360" w:lineRule="auto"/>
        <w:ind w:left="2550" w:hanging="49"/>
        <w:jc w:val="both"/>
        <w:rPr>
          <w:rFonts w:ascii="Times New Roman" w:hAnsi="Times New Roman" w:cs="David"/>
          <w:b/>
          <w:bCs/>
          <w:sz w:val="24"/>
          <w:szCs w:val="24"/>
        </w:rPr>
      </w:pPr>
      <w:r w:rsidRPr="002A2BA4">
        <w:rPr>
          <w:rFonts w:ascii="Times New Roman" w:hAnsi="Times New Roman" w:cs="David"/>
          <w:b/>
          <w:bCs/>
          <w:sz w:val="24"/>
          <w:szCs w:val="24"/>
          <w:u w:val="single"/>
          <w:rtl/>
        </w:rPr>
        <w:t>הליך תחרותי נוסף</w:t>
      </w:r>
      <w:r w:rsidRPr="002A2BA4">
        <w:rPr>
          <w:rFonts w:ascii="Times New Roman" w:hAnsi="Times New Roman" w:cs="David" w:hint="cs"/>
          <w:b/>
          <w:bCs/>
          <w:sz w:val="24"/>
          <w:szCs w:val="24"/>
          <w:u w:val="single"/>
          <w:rtl/>
        </w:rPr>
        <w:t xml:space="preserve"> </w:t>
      </w:r>
    </w:p>
    <w:p w:rsidR="002A2BA4" w:rsidRPr="002A2BA4" w:rsidRDefault="002A2BA4" w:rsidP="00B076B8">
      <w:pPr>
        <w:spacing w:after="0" w:line="360" w:lineRule="auto"/>
        <w:ind w:left="2501"/>
        <w:rPr>
          <w:rFonts w:ascii="Times New Roman" w:hAnsi="Times New Roman" w:cs="David"/>
          <w:sz w:val="24"/>
          <w:szCs w:val="24"/>
        </w:rPr>
      </w:pPr>
      <w:r w:rsidRPr="002A2BA4">
        <w:rPr>
          <w:rFonts w:ascii="Times New Roman" w:hAnsi="Times New Roman" w:cs="David"/>
          <w:sz w:val="24"/>
          <w:szCs w:val="24"/>
          <w:rtl/>
        </w:rPr>
        <w:t>ועדת המכרזים תהיה רשאית עפ"י שיקול דעתה לבצע הליך תחרותי נוסף ביחס</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למחיר ההצעה, בהתקיים אחד או יותר מהתנאים הבאים:</w:t>
      </w:r>
      <w:r w:rsidR="00B076B8">
        <w:rPr>
          <w:rFonts w:ascii="Times New Roman" w:hAnsi="Times New Roman" w:cs="David" w:hint="cs"/>
          <w:sz w:val="24"/>
          <w:szCs w:val="24"/>
          <w:rtl/>
        </w:rPr>
        <w:br/>
      </w:r>
    </w:p>
    <w:p w:rsidR="002A2BA4" w:rsidRPr="002A2BA4" w:rsidRDefault="002A2BA4" w:rsidP="002A2BA4">
      <w:pPr>
        <w:numPr>
          <w:ilvl w:val="3"/>
          <w:numId w:val="14"/>
        </w:numPr>
        <w:spacing w:after="0" w:line="360" w:lineRule="auto"/>
        <w:ind w:left="2926" w:hanging="283"/>
        <w:rPr>
          <w:rFonts w:ascii="Times New Roman" w:hAnsi="Times New Roman" w:cs="David"/>
          <w:sz w:val="24"/>
          <w:szCs w:val="24"/>
        </w:rPr>
      </w:pPr>
      <w:r w:rsidRPr="002A2BA4">
        <w:rPr>
          <w:rFonts w:ascii="Times New Roman" w:hAnsi="Times New Roman" w:cs="David"/>
          <w:sz w:val="24"/>
          <w:szCs w:val="24"/>
          <w:rtl/>
        </w:rPr>
        <w:t xml:space="preserve">היה ושתי הצעות או יותר ינוקדו בניקוד </w:t>
      </w:r>
      <w:r w:rsidRPr="002A2BA4">
        <w:rPr>
          <w:rFonts w:ascii="Times New Roman" w:hAnsi="Times New Roman" w:cs="David" w:hint="cs"/>
          <w:sz w:val="24"/>
          <w:szCs w:val="24"/>
          <w:rtl/>
        </w:rPr>
        <w:t>כללי דומה, בפער של עד 1.5 נקודות והנן בעלות</w:t>
      </w:r>
      <w:r w:rsidRPr="002A2BA4">
        <w:rPr>
          <w:rFonts w:ascii="Times New Roman" w:hAnsi="Times New Roman" w:cs="David"/>
          <w:sz w:val="24"/>
          <w:szCs w:val="24"/>
          <w:rtl/>
        </w:rPr>
        <w:t xml:space="preserve"> הניקוד הגבוה </w:t>
      </w:r>
      <w:r w:rsidRPr="002A2BA4">
        <w:rPr>
          <w:rFonts w:ascii="Times New Roman" w:hAnsi="Times New Roman" w:cs="David" w:hint="cs"/>
          <w:sz w:val="24"/>
          <w:szCs w:val="24"/>
          <w:rtl/>
        </w:rPr>
        <w:t>ב</w:t>
      </w:r>
      <w:r w:rsidRPr="002A2BA4">
        <w:rPr>
          <w:rFonts w:ascii="Times New Roman" w:hAnsi="Times New Roman" w:cs="David"/>
          <w:sz w:val="24"/>
          <w:szCs w:val="24"/>
          <w:rtl/>
        </w:rPr>
        <w:t>יותר באמות המידה בהשוואה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לניקוד אותו קיבלו יתר ההצעות. יובהר, כי ההליך</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התחרותי יערך בין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ההצעות שקיבלו את הניקוד הגבוה ביותר</w:t>
      </w:r>
      <w:r w:rsidRPr="002A2BA4">
        <w:rPr>
          <w:rFonts w:ascii="Times New Roman" w:hAnsi="Times New Roman" w:cs="David" w:hint="cs"/>
          <w:sz w:val="24"/>
          <w:szCs w:val="24"/>
          <w:rtl/>
        </w:rPr>
        <w:t>, בפער האמור לעיל</w:t>
      </w:r>
      <w:r w:rsidRPr="002A2BA4">
        <w:rPr>
          <w:rFonts w:ascii="Times New Roman" w:hAnsi="Times New Roman" w:cs="David"/>
          <w:sz w:val="24"/>
          <w:szCs w:val="24"/>
          <w:rtl/>
        </w:rPr>
        <w:t>.</w:t>
      </w:r>
    </w:p>
    <w:p w:rsidR="002A2BA4" w:rsidRPr="002A2BA4" w:rsidRDefault="002A2BA4" w:rsidP="002A2BA4">
      <w:pPr>
        <w:numPr>
          <w:ilvl w:val="3"/>
          <w:numId w:val="14"/>
        </w:numPr>
        <w:spacing w:after="0" w:line="360" w:lineRule="auto"/>
        <w:ind w:left="2926" w:hanging="283"/>
        <w:rPr>
          <w:rFonts w:ascii="Times New Roman" w:hAnsi="Times New Roman" w:cs="David"/>
          <w:sz w:val="24"/>
          <w:szCs w:val="24"/>
        </w:rPr>
      </w:pPr>
      <w:r w:rsidRPr="002A2BA4">
        <w:rPr>
          <w:rFonts w:ascii="Times New Roman" w:hAnsi="Times New Roman" w:cs="David" w:hint="cs"/>
          <w:sz w:val="24"/>
          <w:szCs w:val="24"/>
          <w:rtl/>
        </w:rPr>
        <w:t>היה וכל הצעות המחיר שהוגשו במסגרת המכרז יחרגו מגבולות התקציב המאושר למטרה זו.</w:t>
      </w:r>
    </w:p>
    <w:p w:rsidR="002A2BA4" w:rsidRPr="002A2BA4" w:rsidRDefault="002A2BA4" w:rsidP="002A2BA4">
      <w:pPr>
        <w:spacing w:after="0" w:line="360" w:lineRule="auto"/>
        <w:ind w:left="4410"/>
        <w:jc w:val="both"/>
        <w:rPr>
          <w:rFonts w:ascii="Times New Roman" w:hAnsi="Times New Roman" w:cs="David"/>
          <w:sz w:val="24"/>
          <w:szCs w:val="24"/>
        </w:rPr>
      </w:pPr>
    </w:p>
    <w:p w:rsidR="00B076B8" w:rsidRDefault="002A2BA4" w:rsidP="00B076B8">
      <w:pPr>
        <w:spacing w:after="0" w:line="360" w:lineRule="auto"/>
        <w:ind w:left="2501"/>
        <w:rPr>
          <w:rFonts w:ascii="Times New Roman" w:hAnsi="Times New Roman" w:cs="David"/>
          <w:sz w:val="24"/>
          <w:szCs w:val="24"/>
        </w:rPr>
      </w:pPr>
      <w:r w:rsidRPr="002A2BA4">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2A2BA4">
        <w:rPr>
          <w:rFonts w:ascii="Times New Roman" w:hAnsi="Times New Roman" w:cs="David" w:hint="cs"/>
          <w:sz w:val="24"/>
          <w:szCs w:val="24"/>
          <w:rtl/>
        </w:rPr>
        <w:t>י</w:t>
      </w:r>
      <w:r w:rsidRPr="002A2BA4">
        <w:rPr>
          <w:rFonts w:ascii="Times New Roman" w:hAnsi="Times New Roman" w:cs="David"/>
          <w:sz w:val="24"/>
          <w:szCs w:val="24"/>
          <w:rtl/>
        </w:rPr>
        <w:t>טיבים עם המשרד לעומת הצעתם המקורית, היה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ומציע לא יגיש הצעה נוספת, תהיה הצעתו הראשונה הצעה סופית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למכרז זה.</w:t>
      </w:r>
      <w:r w:rsidRPr="002A2BA4">
        <w:rPr>
          <w:rFonts w:ascii="Times New Roman" w:hAnsi="Times New Roman" w:cs="David"/>
          <w:sz w:val="24"/>
          <w:szCs w:val="24"/>
          <w:rtl/>
        </w:rPr>
        <w:br/>
      </w:r>
    </w:p>
    <w:p w:rsidR="00B076B8" w:rsidRDefault="00B076B8">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B076B8">
      <w:pPr>
        <w:spacing w:after="0" w:line="360" w:lineRule="auto"/>
        <w:ind w:left="2501"/>
        <w:rPr>
          <w:rFonts w:ascii="Times New Roman" w:hAnsi="Times New Roman" w:cs="David"/>
          <w:sz w:val="24"/>
          <w:szCs w:val="24"/>
        </w:rPr>
      </w:pPr>
    </w:p>
    <w:p w:rsidR="002A2BA4" w:rsidRPr="002A2BA4" w:rsidRDefault="002A2BA4" w:rsidP="002A2BA4">
      <w:pPr>
        <w:numPr>
          <w:ilvl w:val="2"/>
          <w:numId w:val="14"/>
        </w:numPr>
        <w:spacing w:after="0" w:line="360" w:lineRule="auto"/>
        <w:jc w:val="both"/>
        <w:rPr>
          <w:rFonts w:ascii="Times New Roman" w:hAnsi="Times New Roman" w:cs="David"/>
          <w:b/>
          <w:bCs/>
          <w:sz w:val="24"/>
          <w:szCs w:val="24"/>
        </w:rPr>
      </w:pPr>
      <w:r w:rsidRPr="002A2BA4">
        <w:rPr>
          <w:rFonts w:ascii="Times New Roman" w:hAnsi="Times New Roman" w:cs="David" w:hint="cs"/>
          <w:b/>
          <w:bCs/>
          <w:sz w:val="24"/>
          <w:szCs w:val="24"/>
          <w:rtl/>
        </w:rPr>
        <w:t xml:space="preserve">שלב חמישי - סיכום הציונים ובחירת זוכה </w:t>
      </w:r>
    </w:p>
    <w:p w:rsidR="002A2BA4" w:rsidRPr="002A2BA4" w:rsidRDefault="002A2BA4" w:rsidP="002A2BA4">
      <w:pPr>
        <w:overflowPunct w:val="0"/>
        <w:autoSpaceDE w:val="0"/>
        <w:autoSpaceDN w:val="0"/>
        <w:adjustRightInd w:val="0"/>
        <w:spacing w:after="0" w:line="360" w:lineRule="auto"/>
        <w:ind w:left="3168"/>
        <w:contextualSpacing/>
        <w:textAlignment w:val="baseline"/>
        <w:rPr>
          <w:rFonts w:ascii="Arial" w:hAnsi="Arial" w:cs="David"/>
          <w:sz w:val="24"/>
          <w:szCs w:val="24"/>
          <w:rtl/>
        </w:rPr>
      </w:pPr>
      <w:r w:rsidRPr="002A2BA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2A2BA4">
        <w:rPr>
          <w:rFonts w:ascii="Times New Roman" w:hAnsi="Times New Roman" w:cs="David" w:hint="cs"/>
          <w:b/>
          <w:bCs/>
          <w:sz w:val="24"/>
          <w:szCs w:val="24"/>
          <w:rtl/>
        </w:rPr>
        <w:t>תיקבע כהצעה הזוכה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המשרד שומר ל</w:t>
      </w:r>
      <w:r w:rsidRPr="002A2BA4">
        <w:rPr>
          <w:rFonts w:ascii="Times New Roman" w:hAnsi="Times New Roman" w:cs="David" w:hint="cs"/>
          <w:sz w:val="24"/>
          <w:szCs w:val="24"/>
          <w:rtl/>
        </w:rPr>
        <w:t>עצמו</w:t>
      </w:r>
      <w:r w:rsidRPr="002A2BA4">
        <w:rPr>
          <w:rFonts w:ascii="Times New Roman" w:hAnsi="Times New Roman" w:cs="David"/>
          <w:sz w:val="24"/>
          <w:szCs w:val="24"/>
          <w:rtl/>
        </w:rPr>
        <w:t xml:space="preserve"> את הזכות לפצל את הזכייה בין </w:t>
      </w:r>
      <w:r w:rsidRPr="002A2BA4">
        <w:rPr>
          <w:rFonts w:ascii="Times New Roman" w:hAnsi="Times New Roman" w:cs="David" w:hint="cs"/>
          <w:sz w:val="24"/>
          <w:szCs w:val="24"/>
          <w:rtl/>
        </w:rPr>
        <w:t>עד 3</w:t>
      </w:r>
      <w:r w:rsidRPr="002A2BA4">
        <w:rPr>
          <w:rFonts w:ascii="Times New Roman" w:hAnsi="Times New Roman" w:cs="David"/>
          <w:sz w:val="24"/>
          <w:szCs w:val="24"/>
          <w:rtl/>
        </w:rPr>
        <w:t xml:space="preserve"> זוכים</w:t>
      </w:r>
      <w:r w:rsidRPr="002A2BA4">
        <w:rPr>
          <w:rFonts w:ascii="Times New Roman" w:hAnsi="Times New Roman" w:cs="David" w:hint="cs"/>
          <w:sz w:val="24"/>
          <w:szCs w:val="24"/>
          <w:rtl/>
        </w:rPr>
        <w:t xml:space="preserve">, אשר קיבלו את הציונים המשוקללים הגבוהים ביותר בין ההצעות.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המשרד שומר לעצמו את הזכות לקבל חלק של הצעה </w:t>
      </w:r>
      <w:r w:rsidRPr="002A2BA4">
        <w:rPr>
          <w:rFonts w:ascii="Arial" w:hAnsi="Arial" w:cs="David" w:hint="cs"/>
          <w:sz w:val="24"/>
          <w:szCs w:val="24"/>
          <w:rtl/>
        </w:rPr>
        <w:t>.</w:t>
      </w:r>
    </w:p>
    <w:p w:rsidR="002A2BA4" w:rsidRPr="002A2BA4" w:rsidRDefault="002A2BA4" w:rsidP="002A2BA4">
      <w:pPr>
        <w:spacing w:after="0" w:line="360" w:lineRule="auto"/>
        <w:ind w:left="2880" w:firstLine="420"/>
        <w:rPr>
          <w:rFonts w:ascii="Times New Roman" w:hAnsi="Times New Roman" w:cs="David"/>
          <w:b/>
          <w:bCs/>
          <w:sz w:val="24"/>
          <w:szCs w:val="24"/>
          <w:rtl/>
        </w:rPr>
      </w:pPr>
    </w:p>
    <w:p w:rsidR="002A2BA4" w:rsidRPr="002A2BA4" w:rsidRDefault="002A2BA4" w:rsidP="002A2BA4">
      <w:pPr>
        <w:spacing w:after="0" w:line="360" w:lineRule="auto"/>
        <w:ind w:left="3168"/>
        <w:rPr>
          <w:rFonts w:ascii="Times New Roman" w:hAnsi="Times New Roman" w:cs="David"/>
          <w:b/>
          <w:bCs/>
          <w:sz w:val="24"/>
          <w:szCs w:val="24"/>
        </w:rPr>
      </w:pPr>
      <w:r w:rsidRPr="002A2BA4">
        <w:rPr>
          <w:rFonts w:ascii="Times New Roman" w:hAnsi="Times New Roman" w:cs="David" w:hint="cs"/>
          <w:b/>
          <w:bCs/>
          <w:sz w:val="24"/>
          <w:szCs w:val="24"/>
          <w:rtl/>
        </w:rPr>
        <w:t xml:space="preserve">עידוד נשים בעסקים- </w:t>
      </w:r>
      <w:r w:rsidRPr="002A2BA4">
        <w:rPr>
          <w:rFonts w:ascii="Times New Roman" w:hAnsi="Times New Roman" w:cs="David"/>
          <w:sz w:val="24"/>
          <w:szCs w:val="24"/>
          <w:rtl/>
        </w:rPr>
        <w:t xml:space="preserve">על מציע העונה על הדרישות לתיקון לחוק חובת מכרזים (מספר 15), התשס"ג–2002 (להלן – </w:t>
      </w:r>
      <w:r w:rsidRPr="002A2BA4">
        <w:rPr>
          <w:rFonts w:ascii="Times New Roman" w:hAnsi="Times New Roman" w:cs="David" w:hint="cs"/>
          <w:sz w:val="24"/>
          <w:szCs w:val="24"/>
          <w:rtl/>
        </w:rPr>
        <w:t>"</w:t>
      </w:r>
      <w:r w:rsidRPr="002A2BA4">
        <w:rPr>
          <w:rFonts w:ascii="Times New Roman" w:hAnsi="Times New Roman" w:cs="David"/>
          <w:sz w:val="24"/>
          <w:szCs w:val="24"/>
          <w:rtl/>
        </w:rPr>
        <w:t>התיקון לחוק</w:t>
      </w:r>
      <w:r w:rsidRPr="002A2BA4">
        <w:rPr>
          <w:rFonts w:ascii="Times New Roman" w:hAnsi="Times New Roman" w:cs="David" w:hint="cs"/>
          <w:sz w:val="24"/>
          <w:szCs w:val="24"/>
          <w:rtl/>
        </w:rPr>
        <w:t>"</w:t>
      </w:r>
      <w:r w:rsidRPr="002A2BA4">
        <w:rPr>
          <w:rFonts w:ascii="Times New Roman" w:hAnsi="Times New Roman" w:cs="David"/>
          <w:sz w:val="24"/>
          <w:szCs w:val="24"/>
          <w:rtl/>
        </w:rPr>
        <w:t>), לעניין עידוד נשים בעסקים, להגיש אישור ותצהיר לפיו העסק הוא בשליטת אישה כהגדרת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התיקון לחוק כפי נוסחו מעת לעת.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אם </w:t>
      </w:r>
      <w:r w:rsidRPr="002A2BA4">
        <w:rPr>
          <w:rFonts w:ascii="Times New Roman" w:hAnsi="Times New Roman" w:cs="David" w:hint="cs"/>
          <w:sz w:val="24"/>
          <w:szCs w:val="24"/>
          <w:rtl/>
        </w:rPr>
        <w:t>לאחר שקלול התוצאות יקבלו</w:t>
      </w:r>
      <w:r w:rsidRPr="002A2BA4">
        <w:rPr>
          <w:rFonts w:ascii="Times New Roman" w:hAnsi="Times New Roman" w:cs="David"/>
          <w:sz w:val="24"/>
          <w:szCs w:val="24"/>
          <w:rtl/>
        </w:rPr>
        <w:t xml:space="preserve"> שתי הצעות או יותר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תוצאה משוקללת זהה שהיא התוצאה הגבוהה ביותר, ואחת מן ההצעות היא</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עסק בשליטת אישה, תיבחר ההצעה האמורה כזוכה במכרז ובלבד שצורף לה בעת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הגשתה,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אישור ותצהיר</w:t>
      </w:r>
      <w:r w:rsidRPr="002A2BA4">
        <w:rPr>
          <w:rFonts w:ascii="Times New Roman" w:hAnsi="Times New Roman" w:cs="David" w:hint="cs"/>
          <w:sz w:val="24"/>
          <w:szCs w:val="24"/>
          <w:rtl/>
        </w:rPr>
        <w:t xml:space="preserve"> כאמור</w:t>
      </w:r>
      <w:r w:rsidRPr="002A2BA4">
        <w:rPr>
          <w:rFonts w:ascii="Times New Roman" w:hAnsi="Times New Roman" w:cs="David"/>
          <w:sz w:val="24"/>
          <w:szCs w:val="24"/>
          <w:rtl/>
        </w:rPr>
        <w:t>.</w:t>
      </w:r>
      <w:r w:rsidR="00B076B8">
        <w:rPr>
          <w:rFonts w:ascii="Times New Roman" w:hAnsi="Times New Roman" w:cs="David" w:hint="cs"/>
          <w:b/>
          <w:bCs/>
          <w:sz w:val="24"/>
          <w:szCs w:val="24"/>
          <w:rtl/>
        </w:rPr>
        <w:br/>
      </w:r>
    </w:p>
    <w:p w:rsidR="002A2BA4" w:rsidRPr="002A2BA4" w:rsidRDefault="002A2BA4" w:rsidP="00B076B8">
      <w:pPr>
        <w:numPr>
          <w:ilvl w:val="1"/>
          <w:numId w:val="14"/>
        </w:numPr>
        <w:tabs>
          <w:tab w:val="num" w:pos="1770"/>
        </w:tabs>
        <w:spacing w:after="0" w:line="360" w:lineRule="auto"/>
        <w:ind w:hanging="790"/>
        <w:jc w:val="both"/>
        <w:rPr>
          <w:rFonts w:ascii="Times New Roman" w:hAnsi="Times New Roman" w:cs="David"/>
          <w:sz w:val="24"/>
          <w:szCs w:val="24"/>
          <w:u w:val="single"/>
          <w:rtl/>
        </w:rPr>
      </w:pPr>
      <w:r w:rsidRPr="002A2BA4">
        <w:rPr>
          <w:rFonts w:ascii="Times New Roman" w:hAnsi="Times New Roman" w:cs="David" w:hint="cs"/>
          <w:b/>
          <w:bCs/>
          <w:sz w:val="24"/>
          <w:szCs w:val="24"/>
          <w:u w:val="single"/>
          <w:rtl/>
        </w:rPr>
        <w:t>הוראות בנוגע לבחירת הספק הזוכה במכרז</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t>המשרד שומר לעצמו את הזכות להחליט שלא לבחור זוכה כלשהו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למכרז ו/או לבטל את המכרז ו/או לפרסם מכרז חדש. עורך המכרז לא יהיה חייב לפצות </w:t>
      </w:r>
      <w:r w:rsidRPr="002A2BA4">
        <w:rPr>
          <w:rFonts w:ascii="Times New Roman" w:hAnsi="Times New Roman" w:cs="David" w:hint="cs"/>
          <w:sz w:val="24"/>
          <w:szCs w:val="24"/>
          <w:rtl/>
        </w:rPr>
        <w:t>מי</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מ</w:t>
      </w:r>
      <w:r w:rsidRPr="002A2BA4">
        <w:rPr>
          <w:rFonts w:ascii="Times New Roman" w:hAnsi="Times New Roman" w:cs="David"/>
          <w:sz w:val="24"/>
          <w:szCs w:val="24"/>
          <w:rtl/>
        </w:rPr>
        <w:t>המציעים באחד המקרים המתוארים לעיל, בכל צורה שהיא.</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2A2BA4" w:rsidRPr="002A2BA4" w:rsidRDefault="002A2BA4" w:rsidP="002A2BA4">
      <w:pPr>
        <w:numPr>
          <w:ilvl w:val="2"/>
          <w:numId w:val="14"/>
        </w:numPr>
        <w:spacing w:after="0" w:line="360" w:lineRule="auto"/>
        <w:jc w:val="both"/>
        <w:rPr>
          <w:rFonts w:ascii="Times New Roman" w:hAnsi="Times New Roman" w:cs="David"/>
          <w:sz w:val="24"/>
          <w:szCs w:val="24"/>
        </w:rPr>
      </w:pPr>
      <w:r w:rsidRPr="002A2BA4">
        <w:rPr>
          <w:rFonts w:ascii="Times New Roman" w:hAnsi="Times New Roman" w:cs="David"/>
          <w:sz w:val="24"/>
          <w:szCs w:val="24"/>
          <w:rtl/>
        </w:rPr>
        <w:t xml:space="preserve">המשרד לא מתחייב לסיים את הליכי המכרז ולקבוע זוכה </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lastRenderedPageBreak/>
        <w:t>מבלי לגרוע מהאמור לעיל ומכל סעד או זכות המוקנית למשרד,</w:t>
      </w:r>
      <w:r w:rsidRPr="002A2BA4">
        <w:rPr>
          <w:rFonts w:ascii="Times New Roman" w:hAnsi="Times New Roman" w:cs="David" w:hint="cs"/>
          <w:sz w:val="24"/>
          <w:szCs w:val="24"/>
        </w:rPr>
        <w:t xml:space="preserve"> </w:t>
      </w:r>
      <w:r w:rsidRPr="002A2BA4">
        <w:rPr>
          <w:rFonts w:ascii="Times New Roman" w:hAnsi="Times New Roman" w:cs="David"/>
          <w:sz w:val="24"/>
          <w:szCs w:val="24"/>
          <w:rtl/>
        </w:rPr>
        <w:t>ההצעות</w:t>
      </w:r>
      <w:r w:rsidRPr="002A2BA4">
        <w:rPr>
          <w:rFonts w:ascii="Times New Roman" w:hAnsi="Times New Roman" w:cs="David" w:hint="cs"/>
          <w:sz w:val="24"/>
          <w:szCs w:val="24"/>
        </w:rPr>
        <w:t xml:space="preserve"> </w:t>
      </w:r>
      <w:r w:rsidRPr="002A2BA4">
        <w:rPr>
          <w:rFonts w:ascii="Times New Roman" w:hAnsi="Times New Roman" w:cs="David"/>
          <w:sz w:val="24"/>
          <w:szCs w:val="24"/>
          <w:rtl/>
        </w:rPr>
        <w:t>המפסידות תעמודנה בתוקפן 90 יום נוספים לאחר סיום הליכי המכרז</w:t>
      </w:r>
      <w:r w:rsidRPr="002A2BA4">
        <w:rPr>
          <w:rFonts w:ascii="Times New Roman" w:hAnsi="Times New Roman" w:cs="David" w:hint="cs"/>
          <w:sz w:val="24"/>
          <w:szCs w:val="24"/>
          <w:rtl/>
        </w:rPr>
        <w:t xml:space="preserve"> ומתן הודעה למציע הזוכה</w:t>
      </w:r>
      <w:r w:rsidRPr="002A2BA4">
        <w:rPr>
          <w:rFonts w:ascii="Times New Roman" w:hAnsi="Times New Roman" w:cs="David"/>
          <w:sz w:val="24"/>
          <w:szCs w:val="24"/>
          <w:rtl/>
        </w:rPr>
        <w:t xml:space="preserve">, וזאת </w:t>
      </w:r>
      <w:r w:rsidRPr="002A2BA4">
        <w:rPr>
          <w:rFonts w:ascii="Times New Roman" w:hAnsi="Times New Roman" w:cs="David" w:hint="cs"/>
          <w:sz w:val="24"/>
          <w:szCs w:val="24"/>
          <w:rtl/>
        </w:rPr>
        <w:t>ל</w:t>
      </w:r>
      <w:r w:rsidRPr="002A2BA4">
        <w:rPr>
          <w:rFonts w:ascii="Times New Roman" w:hAnsi="Times New Roman" w:cs="David"/>
          <w:sz w:val="24"/>
          <w:szCs w:val="24"/>
          <w:rtl/>
        </w:rPr>
        <w:t xml:space="preserve">מקרה </w:t>
      </w:r>
      <w:r w:rsidRPr="002A2BA4">
        <w:rPr>
          <w:rFonts w:ascii="Times New Roman" w:hAnsi="Times New Roman" w:cs="David" w:hint="cs"/>
          <w:sz w:val="24"/>
          <w:szCs w:val="24"/>
          <w:rtl/>
        </w:rPr>
        <w:t>שבו</w:t>
      </w:r>
      <w:r w:rsidRPr="002A2BA4">
        <w:rPr>
          <w:rFonts w:ascii="Times New Roman" w:hAnsi="Times New Roman" w:cs="David"/>
          <w:sz w:val="24"/>
          <w:szCs w:val="24"/>
          <w:rtl/>
        </w:rPr>
        <w:t xml:space="preserve"> המציע הזוכה יחזור בו מהצעתו או יפר את ההתקשרות </w:t>
      </w:r>
      <w:r w:rsidRPr="002A2BA4">
        <w:rPr>
          <w:rFonts w:ascii="Times New Roman" w:hAnsi="Times New Roman" w:cs="David" w:hint="cs"/>
          <w:sz w:val="24"/>
          <w:szCs w:val="24"/>
          <w:rtl/>
        </w:rPr>
        <w:t>עם המשרד</w:t>
      </w:r>
      <w:r w:rsidRPr="002A2BA4">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A2BA4" w:rsidDel="00B2432B">
        <w:rPr>
          <w:rFonts w:ascii="Times New Roman" w:hAnsi="Times New Roman" w:cs="David" w:hint="cs"/>
          <w:sz w:val="24"/>
          <w:szCs w:val="24"/>
          <w:rtl/>
        </w:rPr>
        <w:t xml:space="preserve"> </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hint="cs"/>
          <w:sz w:val="24"/>
          <w:szCs w:val="24"/>
          <w:rtl/>
        </w:rPr>
        <w:t>אין באמור לעיל כדי לגרוע מכל זכות הקיימת למשרד.</w:t>
      </w:r>
    </w:p>
    <w:p w:rsidR="002A2BA4" w:rsidRPr="002A2BA4" w:rsidRDefault="002A2BA4" w:rsidP="002A2BA4">
      <w:pPr>
        <w:spacing w:after="0" w:line="360" w:lineRule="auto"/>
        <w:ind w:left="2460"/>
        <w:jc w:val="both"/>
        <w:rPr>
          <w:rFonts w:ascii="Times New Roman" w:hAnsi="Times New Roman" w:cs="David"/>
          <w:sz w:val="24"/>
          <w:szCs w:val="24"/>
        </w:rPr>
      </w:pPr>
    </w:p>
    <w:p w:rsidR="002A2BA4" w:rsidRPr="002A2BA4" w:rsidRDefault="002A2BA4" w:rsidP="00B076B8">
      <w:pPr>
        <w:numPr>
          <w:ilvl w:val="1"/>
          <w:numId w:val="14"/>
        </w:numPr>
        <w:tabs>
          <w:tab w:val="num" w:pos="1770"/>
        </w:tabs>
        <w:spacing w:after="0" w:line="360" w:lineRule="auto"/>
        <w:ind w:hanging="790"/>
        <w:jc w:val="both"/>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חילוט/ הארכת/ החזרת ערבות הצעה</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hint="eastAsia"/>
          <w:sz w:val="24"/>
          <w:szCs w:val="24"/>
          <w:rtl/>
        </w:rPr>
        <w:t>ועדת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המכרזים</w:t>
      </w:r>
      <w:r w:rsidRPr="002A2BA4">
        <w:rPr>
          <w:rFonts w:ascii="Times New Roman" w:hAnsi="Times New Roman" w:cs="David"/>
          <w:sz w:val="24"/>
          <w:szCs w:val="24"/>
          <w:rtl/>
        </w:rPr>
        <w:t xml:space="preserve"> תהיה רשאית לחלט את הערבות, כול</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או </w:t>
      </w:r>
      <w:r w:rsidRPr="002A2BA4">
        <w:rPr>
          <w:rFonts w:ascii="Times New Roman" w:hAnsi="Times New Roman" w:cs="David" w:hint="cs"/>
          <w:sz w:val="24"/>
          <w:szCs w:val="24"/>
          <w:rtl/>
        </w:rPr>
        <w:t>ח</w:t>
      </w:r>
      <w:r w:rsidRPr="002A2BA4">
        <w:rPr>
          <w:rFonts w:ascii="Times New Roman" w:hAnsi="Times New Roman" w:cs="David"/>
          <w:sz w:val="24"/>
          <w:szCs w:val="24"/>
          <w:rtl/>
        </w:rPr>
        <w:t>לק</w:t>
      </w:r>
      <w:r w:rsidRPr="002A2BA4">
        <w:rPr>
          <w:rFonts w:ascii="Times New Roman" w:hAnsi="Times New Roman" w:cs="David" w:hint="cs"/>
          <w:sz w:val="24"/>
          <w:szCs w:val="24"/>
          <w:rtl/>
        </w:rPr>
        <w:t>ה</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hint="eastAsia"/>
          <w:sz w:val="24"/>
          <w:szCs w:val="24"/>
          <w:rtl/>
        </w:rPr>
        <w:t>לאחר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שנתנה למציע הזדמנות להשמיע טענותיו בהתקיים, בין היתר אחד או יותר מהמפורט להלן:</w:t>
      </w:r>
    </w:p>
    <w:p w:rsidR="002A2BA4" w:rsidRPr="002A2BA4" w:rsidRDefault="002A2BA4" w:rsidP="002A2BA4">
      <w:pPr>
        <w:numPr>
          <w:ilvl w:val="3"/>
          <w:numId w:val="14"/>
        </w:numPr>
        <w:spacing w:after="0" w:line="360" w:lineRule="auto"/>
        <w:rPr>
          <w:rFonts w:ascii="Times New Roman" w:hAnsi="Times New Roman" w:cs="David"/>
          <w:sz w:val="24"/>
          <w:szCs w:val="24"/>
        </w:rPr>
      </w:pPr>
      <w:r w:rsidRPr="002A2BA4">
        <w:rPr>
          <w:rFonts w:ascii="Times New Roman" w:hAnsi="Times New Roman" w:cs="David" w:hint="eastAsia"/>
          <w:sz w:val="24"/>
          <w:szCs w:val="24"/>
          <w:rtl/>
        </w:rPr>
        <w:t>המציע</w:t>
      </w:r>
      <w:r w:rsidRPr="002A2BA4">
        <w:rPr>
          <w:rFonts w:ascii="Times New Roman" w:hAnsi="Times New Roman" w:cs="David"/>
          <w:sz w:val="24"/>
          <w:szCs w:val="24"/>
          <w:rtl/>
        </w:rPr>
        <w:t xml:space="preserve"> נהג במהלך המכרז בעורמה, בתכסיסנות או בחוסר ניקיון כפיים.</w:t>
      </w:r>
    </w:p>
    <w:p w:rsidR="002A2BA4" w:rsidRPr="002A2BA4" w:rsidRDefault="002A2BA4" w:rsidP="002A2BA4">
      <w:pPr>
        <w:numPr>
          <w:ilvl w:val="3"/>
          <w:numId w:val="14"/>
        </w:numPr>
        <w:spacing w:after="0" w:line="360" w:lineRule="auto"/>
        <w:rPr>
          <w:rFonts w:ascii="Times New Roman" w:hAnsi="Times New Roman" w:cs="David"/>
          <w:sz w:val="24"/>
          <w:szCs w:val="24"/>
        </w:rPr>
      </w:pPr>
      <w:r w:rsidRPr="002A2BA4">
        <w:rPr>
          <w:rFonts w:ascii="Times New Roman" w:hAnsi="Times New Roman" w:cs="David" w:hint="eastAsia"/>
          <w:sz w:val="24"/>
          <w:szCs w:val="24"/>
          <w:rtl/>
        </w:rPr>
        <w:t>מציע</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מסר</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לו</w:t>
      </w:r>
      <w:r w:rsidRPr="002A2BA4">
        <w:rPr>
          <w:rFonts w:ascii="Times New Roman" w:hAnsi="Times New Roman" w:cs="David" w:hint="cs"/>
          <w:sz w:val="24"/>
          <w:szCs w:val="24"/>
          <w:rtl/>
        </w:rPr>
        <w:t>ו</w:t>
      </w:r>
      <w:r w:rsidRPr="002A2BA4">
        <w:rPr>
          <w:rFonts w:ascii="Times New Roman" w:hAnsi="Times New Roman" w:cs="David" w:hint="eastAsia"/>
          <w:sz w:val="24"/>
          <w:szCs w:val="24"/>
          <w:rtl/>
        </w:rPr>
        <w:t>עדת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המכרזים</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מידע</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מטעה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או</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מידע</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מהותי</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בלתי</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מדויק</w:t>
      </w:r>
      <w:r w:rsidRPr="002A2BA4">
        <w:rPr>
          <w:rFonts w:ascii="Times New Roman" w:hAnsi="Times New Roman" w:cs="David"/>
          <w:sz w:val="24"/>
          <w:szCs w:val="24"/>
          <w:rtl/>
        </w:rPr>
        <w:t>.</w:t>
      </w:r>
    </w:p>
    <w:p w:rsidR="002A2BA4" w:rsidRPr="002A2BA4" w:rsidRDefault="002A2BA4" w:rsidP="002A2BA4">
      <w:pPr>
        <w:numPr>
          <w:ilvl w:val="3"/>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t>מציע חזר בו מהצעתו שהגיש למכרז לאחר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חלוף המועד להגשת הצעות </w:t>
      </w:r>
      <w:r w:rsidRPr="002A2BA4">
        <w:rPr>
          <w:rFonts w:ascii="Times New Roman" w:hAnsi="Times New Roman" w:cs="David" w:hint="cs"/>
          <w:sz w:val="24"/>
          <w:szCs w:val="24"/>
          <w:rtl/>
        </w:rPr>
        <w:t xml:space="preserve">במסגרת המכרז, </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ובכפוף לאמור בסעיף 6.3.5 לעיל</w:t>
      </w:r>
      <w:r w:rsidRPr="002A2BA4">
        <w:rPr>
          <w:rFonts w:ascii="Times New Roman" w:hAnsi="Times New Roman" w:cs="David"/>
          <w:sz w:val="24"/>
          <w:szCs w:val="24"/>
          <w:rtl/>
        </w:rPr>
        <w:t>.</w:t>
      </w:r>
    </w:p>
    <w:p w:rsidR="002A2BA4" w:rsidRPr="002A2BA4" w:rsidRDefault="002A2BA4" w:rsidP="002A2BA4">
      <w:pPr>
        <w:numPr>
          <w:ilvl w:val="3"/>
          <w:numId w:val="14"/>
        </w:num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2A2BA4">
        <w:rPr>
          <w:rFonts w:ascii="Times New Roman" w:hAnsi="Times New Roman" w:cs="David" w:hint="eastAsia"/>
          <w:sz w:val="24"/>
          <w:szCs w:val="24"/>
          <w:rtl/>
        </w:rPr>
        <w:t>ליצירת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ההתקשרות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של</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המשרד</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עם</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הזוכה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במכרז</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לרבות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חתימה</w:t>
      </w:r>
      <w:r w:rsidRPr="002A2BA4">
        <w:rPr>
          <w:rFonts w:ascii="Times New Roman" w:hAnsi="Times New Roman" w:cs="David"/>
          <w:sz w:val="24"/>
          <w:szCs w:val="24"/>
          <w:rtl/>
        </w:rPr>
        <w:t xml:space="preserve"> על</w:t>
      </w:r>
      <w:r w:rsidRPr="002A2BA4">
        <w:rPr>
          <w:rFonts w:ascii="Times New Roman" w:hAnsi="Times New Roman" w:cs="David" w:hint="cs"/>
          <w:sz w:val="24"/>
          <w:szCs w:val="24"/>
          <w:rtl/>
        </w:rPr>
        <w:t xml:space="preserve"> </w:t>
      </w:r>
      <w:r w:rsidRPr="002A2BA4">
        <w:rPr>
          <w:rFonts w:ascii="Times New Roman" w:hAnsi="Times New Roman" w:cs="David" w:hint="eastAsia"/>
          <w:sz w:val="24"/>
          <w:szCs w:val="24"/>
          <w:rtl/>
        </w:rPr>
        <w:t>ההסכם</w:t>
      </w:r>
      <w:r w:rsidRPr="002A2BA4">
        <w:rPr>
          <w:rFonts w:ascii="Times New Roman" w:hAnsi="Times New Roman" w:cs="David" w:hint="cs"/>
          <w:sz w:val="24"/>
          <w:szCs w:val="24"/>
          <w:rtl/>
        </w:rPr>
        <w:t xml:space="preserve"> </w:t>
      </w:r>
      <w:r w:rsidRPr="002A2BA4">
        <w:rPr>
          <w:rFonts w:ascii="Times New Roman" w:hAnsi="Times New Roman" w:cs="David" w:hint="eastAsia"/>
          <w:sz w:val="24"/>
          <w:szCs w:val="24"/>
          <w:rtl/>
        </w:rPr>
        <w:t>המצורף</w:t>
      </w:r>
      <w:r w:rsidRPr="002A2BA4">
        <w:rPr>
          <w:rFonts w:ascii="Times New Roman" w:hAnsi="Times New Roman" w:cs="David"/>
          <w:sz w:val="24"/>
          <w:szCs w:val="24"/>
          <w:rtl/>
        </w:rPr>
        <w:t xml:space="preserve"> למפרט המכרז והמצאת הנספחים לו, חתומים כנדרש</w:t>
      </w:r>
      <w:r w:rsidRPr="002A2BA4">
        <w:rPr>
          <w:rFonts w:ascii="Times New Roman" w:hAnsi="Times New Roman" w:cs="David" w:hint="cs"/>
          <w:sz w:val="24"/>
          <w:szCs w:val="24"/>
          <w:rtl/>
        </w:rPr>
        <w:t>, בתוך פרק הזמן שנקבע בסעיף 1</w:t>
      </w:r>
      <w:r w:rsidRPr="002A2BA4">
        <w:rPr>
          <w:rFonts w:ascii="Times New Roman" w:hAnsi="Times New Roman" w:cs="David"/>
          <w:sz w:val="24"/>
          <w:szCs w:val="24"/>
          <w:rtl/>
        </w:rPr>
        <w:t>.</w:t>
      </w:r>
    </w:p>
    <w:p w:rsidR="002A2BA4" w:rsidRPr="002A2BA4" w:rsidRDefault="002A2BA4" w:rsidP="002A2BA4">
      <w:pPr>
        <w:numPr>
          <w:ilvl w:val="2"/>
          <w:numId w:val="14"/>
        </w:numPr>
        <w:spacing w:after="0" w:line="360" w:lineRule="auto"/>
        <w:rPr>
          <w:rFonts w:ascii="Times New Roman" w:hAnsi="Times New Roman" w:cs="David"/>
          <w:sz w:val="24"/>
          <w:szCs w:val="24"/>
          <w:rtl/>
        </w:rPr>
      </w:pPr>
      <w:r w:rsidRPr="002A2BA4">
        <w:rPr>
          <w:rFonts w:ascii="Times New Roman" w:hAnsi="Times New Roman" w:cs="David" w:hint="eastAsia"/>
          <w:sz w:val="24"/>
          <w:szCs w:val="24"/>
          <w:rtl/>
        </w:rPr>
        <w:t>הערבות</w:t>
      </w:r>
      <w:r w:rsidRPr="002A2BA4">
        <w:rPr>
          <w:rFonts w:ascii="Times New Roman" w:hAnsi="Times New Roman" w:cs="David"/>
          <w:sz w:val="24"/>
          <w:szCs w:val="24"/>
          <w:rtl/>
        </w:rPr>
        <w:t xml:space="preserve"> תוחזר למציעים שלא זכו במכרז לאחר סיום הליכי המכרז או עם פקיעת הערבות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או עם חתימת ההסכם עם הזוכה במכרז, לפי המוקדם מביניהם. </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hint="eastAsia"/>
          <w:sz w:val="24"/>
          <w:szCs w:val="24"/>
          <w:rtl/>
        </w:rPr>
        <w:t>ועדת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המכרזים</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תהיה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רשאית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לדרוש</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הארכות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תוקף</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הערבות</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כל</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עוד</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לא</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התקבלה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החלטה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בדבר</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זוכה</w:t>
      </w:r>
      <w:r w:rsidRPr="002A2BA4">
        <w:rPr>
          <w:rFonts w:ascii="Times New Roman" w:hAnsi="Times New Roman" w:cs="David"/>
          <w:sz w:val="24"/>
          <w:szCs w:val="24"/>
          <w:rtl/>
        </w:rPr>
        <w:t xml:space="preserve"> </w:t>
      </w:r>
      <w:r w:rsidRPr="002A2BA4">
        <w:rPr>
          <w:rFonts w:ascii="Times New Roman" w:hAnsi="Times New Roman" w:cs="David" w:hint="eastAsia"/>
          <w:sz w:val="24"/>
          <w:szCs w:val="24"/>
          <w:rtl/>
        </w:rPr>
        <w:t>במכרז</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הארכת הערבות תעשה על חשבון המציע.</w:t>
      </w:r>
    </w:p>
    <w:p w:rsidR="002A2BA4" w:rsidRPr="002A2BA4" w:rsidRDefault="002A2BA4" w:rsidP="002A2BA4">
      <w:pPr>
        <w:numPr>
          <w:ilvl w:val="2"/>
          <w:numId w:val="14"/>
        </w:numPr>
        <w:spacing w:after="0" w:line="360" w:lineRule="auto"/>
        <w:rPr>
          <w:rFonts w:ascii="Times New Roman" w:hAnsi="Times New Roman" w:cs="David"/>
          <w:sz w:val="24"/>
          <w:szCs w:val="24"/>
        </w:rPr>
      </w:pPr>
      <w:r w:rsidRPr="002A2BA4">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2A2BA4" w:rsidRPr="002A2BA4" w:rsidRDefault="002A2BA4" w:rsidP="002A2BA4">
      <w:pPr>
        <w:spacing w:after="0" w:line="360" w:lineRule="auto"/>
        <w:ind w:left="1230"/>
        <w:jc w:val="both"/>
        <w:rPr>
          <w:rFonts w:ascii="Times New Roman" w:hAnsi="Times New Roman" w:cs="David"/>
          <w:sz w:val="24"/>
          <w:szCs w:val="24"/>
          <w:rtl/>
        </w:rPr>
      </w:pPr>
    </w:p>
    <w:p w:rsidR="002A2BA4" w:rsidRPr="002A2BA4" w:rsidRDefault="002A2BA4" w:rsidP="00A434B2">
      <w:pPr>
        <w:numPr>
          <w:ilvl w:val="0"/>
          <w:numId w:val="10"/>
        </w:numPr>
        <w:tabs>
          <w:tab w:val="num" w:pos="720"/>
        </w:tabs>
        <w:overflowPunct w:val="0"/>
        <w:autoSpaceDE w:val="0"/>
        <w:autoSpaceDN w:val="0"/>
        <w:adjustRightInd w:val="0"/>
        <w:spacing w:after="0" w:line="360" w:lineRule="auto"/>
        <w:ind w:hanging="732"/>
        <w:contextualSpacing/>
        <w:textAlignment w:val="baseline"/>
        <w:rPr>
          <w:rFonts w:ascii="Arial" w:hAnsi="Arial" w:cs="David"/>
          <w:b/>
          <w:bCs/>
          <w:sz w:val="28"/>
          <w:szCs w:val="28"/>
          <w:u w:val="single"/>
        </w:rPr>
      </w:pPr>
      <w:r w:rsidRPr="002A2BA4">
        <w:rPr>
          <w:rFonts w:ascii="Arial" w:hAnsi="Arial" w:cs="David"/>
          <w:b/>
          <w:bCs/>
          <w:sz w:val="28"/>
          <w:szCs w:val="28"/>
          <w:u w:val="single"/>
          <w:rtl/>
        </w:rPr>
        <w:t>תנאים מוקדמים להשתתפות במכרז (תנאי סף)</w:t>
      </w:r>
    </w:p>
    <w:p w:rsidR="002A2BA4" w:rsidRPr="002A2BA4" w:rsidRDefault="002A2BA4" w:rsidP="002A2BA4">
      <w:pPr>
        <w:tabs>
          <w:tab w:val="left" w:pos="393"/>
        </w:tabs>
        <w:spacing w:after="0" w:line="360" w:lineRule="auto"/>
        <w:jc w:val="both"/>
        <w:rPr>
          <w:rFonts w:ascii="Times New Roman" w:hAnsi="Times New Roman" w:cs="David"/>
          <w:sz w:val="24"/>
          <w:szCs w:val="24"/>
          <w:rtl/>
        </w:rPr>
      </w:pPr>
    </w:p>
    <w:p w:rsidR="002A2BA4" w:rsidRPr="002A2BA4" w:rsidRDefault="002A2BA4" w:rsidP="002A2BA4">
      <w:pPr>
        <w:numPr>
          <w:ilvl w:val="1"/>
          <w:numId w:val="17"/>
        </w:numPr>
        <w:tabs>
          <w:tab w:val="num" w:pos="1620"/>
        </w:tabs>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2A2BA4">
        <w:rPr>
          <w:rFonts w:ascii="Arial" w:hAnsi="Arial" w:cs="David" w:hint="cs"/>
          <w:b/>
          <w:bCs/>
          <w:sz w:val="24"/>
          <w:szCs w:val="24"/>
          <w:u w:val="single"/>
          <w:rtl/>
        </w:rPr>
        <w:t>ניהול ספרי חשבונות</w:t>
      </w:r>
    </w:p>
    <w:p w:rsidR="002A2BA4" w:rsidRPr="002A2BA4" w:rsidRDefault="002A2BA4" w:rsidP="002A2BA4">
      <w:pPr>
        <w:spacing w:after="0" w:line="360" w:lineRule="auto"/>
        <w:ind w:left="1650"/>
        <w:contextualSpacing/>
        <w:jc w:val="both"/>
        <w:rPr>
          <w:rFonts w:ascii="Times New Roman" w:hAnsi="Times New Roman" w:cs="David"/>
          <w:sz w:val="24"/>
          <w:szCs w:val="24"/>
        </w:rPr>
      </w:pPr>
      <w:r w:rsidRPr="002A2BA4">
        <w:rPr>
          <w:rFonts w:ascii="Times New Roman" w:hAnsi="Times New Roman" w:cs="David"/>
          <w:sz w:val="24"/>
          <w:szCs w:val="24"/>
          <w:rtl/>
        </w:rPr>
        <w:t xml:space="preserve">המציע מנהל פנקסי חשבונות ורשומות על פי פקודת מס הכנסה [נוסח חדש] וחוק </w:t>
      </w:r>
      <w:r w:rsidRPr="002A2BA4">
        <w:rPr>
          <w:rFonts w:ascii="Times New Roman" w:hAnsi="Times New Roman" w:cs="David" w:hint="cs"/>
          <w:sz w:val="24"/>
          <w:szCs w:val="24"/>
          <w:rtl/>
        </w:rPr>
        <w:t xml:space="preserve">מס </w:t>
      </w:r>
      <w:r w:rsidRPr="002A2BA4">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ind w:left="1356"/>
        <w:contextualSpacing/>
        <w:rPr>
          <w:rFonts w:ascii="Times New Roman" w:hAnsi="Times New Roman" w:cs="David"/>
          <w:sz w:val="24"/>
          <w:szCs w:val="24"/>
          <w:rtl/>
        </w:rPr>
      </w:pPr>
    </w:p>
    <w:p w:rsidR="002A2BA4" w:rsidRPr="002A2BA4" w:rsidRDefault="002A2BA4" w:rsidP="002A2BA4">
      <w:pPr>
        <w:numPr>
          <w:ilvl w:val="1"/>
          <w:numId w:val="17"/>
        </w:numPr>
        <w:tabs>
          <w:tab w:val="num" w:pos="1509"/>
        </w:tabs>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2A2BA4">
        <w:rPr>
          <w:rFonts w:ascii="Arial" w:hAnsi="Arial" w:cs="David" w:hint="cs"/>
          <w:b/>
          <w:bCs/>
          <w:sz w:val="24"/>
          <w:szCs w:val="24"/>
          <w:u w:val="single"/>
          <w:rtl/>
        </w:rPr>
        <w:t xml:space="preserve">חובת רישום ו/או צורת התאגדות </w:t>
      </w:r>
    </w:p>
    <w:p w:rsidR="002A2BA4" w:rsidRPr="002A2BA4" w:rsidRDefault="002A2BA4" w:rsidP="0062606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על המציע להיות בעת הגשת ההצעה </w:t>
      </w:r>
      <w:r w:rsidRPr="002A2BA4">
        <w:rPr>
          <w:rFonts w:ascii="Times New Roman" w:hAnsi="Times New Roman" w:cs="David"/>
          <w:sz w:val="24"/>
          <w:szCs w:val="24"/>
          <w:rtl/>
        </w:rPr>
        <w:t>תאגיד הרשום בכל מרשם המתנהל לפי דין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או שותפות לא רשומה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או </w:t>
      </w:r>
      <w:r w:rsidRPr="002A2BA4">
        <w:rPr>
          <w:rFonts w:ascii="Times New Roman" w:hAnsi="Times New Roman" w:cs="David" w:hint="cs"/>
          <w:sz w:val="24"/>
          <w:szCs w:val="24"/>
          <w:rtl/>
        </w:rPr>
        <w:t>ע</w:t>
      </w:r>
      <w:r w:rsidRPr="002A2BA4">
        <w:rPr>
          <w:rFonts w:ascii="Times New Roman" w:hAnsi="Times New Roman" w:cs="David"/>
          <w:sz w:val="24"/>
          <w:szCs w:val="24"/>
          <w:rtl/>
        </w:rPr>
        <w:t>וסק מורשה</w:t>
      </w:r>
      <w:r w:rsidRPr="002A2BA4">
        <w:rPr>
          <w:rFonts w:ascii="Times New Roman" w:hAnsi="Times New Roman" w:cs="David" w:hint="cs"/>
          <w:sz w:val="24"/>
          <w:szCs w:val="24"/>
          <w:rtl/>
        </w:rPr>
        <w:t>/פטור</w:t>
      </w:r>
      <w:r w:rsidRPr="002A2BA4">
        <w:rPr>
          <w:rFonts w:ascii="Times New Roman" w:hAnsi="Times New Roman" w:cs="David"/>
          <w:sz w:val="24"/>
          <w:szCs w:val="24"/>
          <w:rtl/>
        </w:rPr>
        <w:t xml:space="preserve">. </w:t>
      </w:r>
    </w:p>
    <w:p w:rsidR="002A2BA4" w:rsidRPr="002A2BA4" w:rsidRDefault="002A2BA4" w:rsidP="0062606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אם </w:t>
      </w:r>
      <w:r w:rsidRPr="002A2BA4">
        <w:rPr>
          <w:rFonts w:ascii="Times New Roman" w:hAnsi="Times New Roman" w:cs="David"/>
          <w:sz w:val="24"/>
          <w:szCs w:val="24"/>
          <w:rtl/>
        </w:rPr>
        <w:t>המציע חברה או שותפות</w:t>
      </w:r>
      <w:r w:rsidRPr="002A2BA4">
        <w:rPr>
          <w:rFonts w:ascii="Times New Roman" w:hAnsi="Times New Roman" w:cs="David" w:hint="cs"/>
          <w:sz w:val="24"/>
          <w:szCs w:val="24"/>
          <w:rtl/>
        </w:rPr>
        <w:t xml:space="preserve"> - </w:t>
      </w:r>
      <w:r w:rsidRPr="002A2BA4">
        <w:rPr>
          <w:rFonts w:ascii="Times New Roman" w:hAnsi="Times New Roman" w:cs="David"/>
          <w:sz w:val="24"/>
          <w:szCs w:val="24"/>
          <w:rtl/>
        </w:rPr>
        <w:t xml:space="preserve">הוא </w:t>
      </w:r>
      <w:r w:rsidRPr="002A2BA4">
        <w:rPr>
          <w:rFonts w:ascii="Times New Roman" w:hAnsi="Times New Roman" w:cs="David" w:hint="cs"/>
          <w:sz w:val="24"/>
          <w:szCs w:val="24"/>
          <w:rtl/>
        </w:rPr>
        <w:t>אינו</w:t>
      </w:r>
      <w:r w:rsidRPr="002A2BA4">
        <w:rPr>
          <w:rFonts w:ascii="Times New Roman" w:hAnsi="Times New Roman" w:cs="David"/>
          <w:sz w:val="24"/>
          <w:szCs w:val="24"/>
          <w:rtl/>
        </w:rPr>
        <w:t xml:space="preserve"> חייב בחובות אגרה שנתית עבור השנים שקדמו לשנה בה מוגשת ההצעה.</w:t>
      </w:r>
    </w:p>
    <w:p w:rsidR="002A2BA4" w:rsidRPr="002A2BA4" w:rsidRDefault="002A2BA4" w:rsidP="00626065">
      <w:pPr>
        <w:numPr>
          <w:ilvl w:val="2"/>
          <w:numId w:val="1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2A2BA4">
        <w:rPr>
          <w:rFonts w:ascii="Times New Roman" w:hAnsi="Times New Roman" w:cs="David" w:hint="cs"/>
          <w:sz w:val="24"/>
          <w:szCs w:val="24"/>
          <w:rtl/>
        </w:rPr>
        <w:t>אם</w:t>
      </w:r>
      <w:r w:rsidRPr="002A2BA4">
        <w:rPr>
          <w:rFonts w:ascii="Times New Roman" w:hAnsi="Times New Roman" w:cs="David"/>
          <w:sz w:val="24"/>
          <w:szCs w:val="24"/>
          <w:rtl/>
        </w:rPr>
        <w:t xml:space="preserve"> המציע חברה</w:t>
      </w:r>
      <w:r w:rsidRPr="002A2BA4">
        <w:rPr>
          <w:rFonts w:ascii="Times New Roman" w:hAnsi="Times New Roman" w:cs="David" w:hint="cs"/>
          <w:sz w:val="24"/>
          <w:szCs w:val="24"/>
          <w:rtl/>
        </w:rPr>
        <w:t xml:space="preserve"> - </w:t>
      </w:r>
      <w:r w:rsidRPr="002A2BA4">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2A2BA4">
        <w:rPr>
          <w:rFonts w:ascii="Times New Roman" w:hAnsi="Times New Roman" w:cs="Miriam"/>
          <w:sz w:val="20"/>
          <w:szCs w:val="28"/>
          <w:rtl/>
        </w:rPr>
        <w:t>.</w:t>
      </w:r>
    </w:p>
    <w:p w:rsidR="002A2BA4" w:rsidRPr="002A2BA4" w:rsidRDefault="002A2BA4" w:rsidP="002A2BA4">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2A2BA4" w:rsidRPr="002A2BA4" w:rsidRDefault="002A2BA4" w:rsidP="002A2BA4">
      <w:pPr>
        <w:numPr>
          <w:ilvl w:val="1"/>
          <w:numId w:val="17"/>
        </w:numPr>
        <w:tabs>
          <w:tab w:val="num" w:pos="1509"/>
        </w:tabs>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2A2BA4">
        <w:rPr>
          <w:rFonts w:ascii="Arial" w:hAnsi="Arial" w:cs="David" w:hint="cs"/>
          <w:b/>
          <w:bCs/>
          <w:sz w:val="24"/>
          <w:szCs w:val="24"/>
          <w:u w:val="single"/>
          <w:rtl/>
        </w:rPr>
        <w:t>ערבות הצעה</w:t>
      </w:r>
    </w:p>
    <w:p w:rsidR="002A2BA4" w:rsidRPr="002A2BA4" w:rsidRDefault="002A2BA4" w:rsidP="002A2BA4">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על המציע לצרף להצעתו </w:t>
      </w:r>
      <w:r w:rsidRPr="002A2BA4">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על שם המציע - בסכום של </w:t>
      </w:r>
      <w:r w:rsidRPr="002A2BA4">
        <w:rPr>
          <w:rFonts w:ascii="Times New Roman" w:hAnsi="Times New Roman" w:cs="David" w:hint="cs"/>
          <w:sz w:val="24"/>
          <w:szCs w:val="24"/>
          <w:rtl/>
        </w:rPr>
        <w:t>25,000,</w:t>
      </w:r>
      <w:r w:rsidRPr="002A2BA4">
        <w:rPr>
          <w:rFonts w:ascii="Times New Roman" w:hAnsi="Times New Roman" w:cs="David"/>
          <w:sz w:val="24"/>
          <w:szCs w:val="24"/>
          <w:rtl/>
        </w:rPr>
        <w:t xml:space="preserve"> ₪ בתוקף עד ליום </w:t>
      </w:r>
      <w:r w:rsidRPr="002A2BA4">
        <w:rPr>
          <w:rFonts w:ascii="Times New Roman" w:hAnsi="Times New Roman" w:cs="David" w:hint="cs"/>
          <w:sz w:val="24"/>
          <w:szCs w:val="24"/>
          <w:rtl/>
        </w:rPr>
        <w:t xml:space="preserve">2.6.2014. הערבות תוגש </w:t>
      </w:r>
      <w:r w:rsidRPr="002A2BA4">
        <w:rPr>
          <w:rFonts w:ascii="Times New Roman" w:hAnsi="Times New Roman" w:cs="David"/>
          <w:sz w:val="24"/>
          <w:szCs w:val="24"/>
          <w:rtl/>
        </w:rPr>
        <w:t>בנוסח</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המפורט</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בנספח </w:t>
      </w:r>
      <w:r w:rsidRPr="002A2BA4">
        <w:rPr>
          <w:rFonts w:ascii="Times New Roman" w:hAnsi="Times New Roman" w:cs="David"/>
          <w:b/>
          <w:bCs/>
          <w:sz w:val="24"/>
          <w:szCs w:val="24"/>
          <w:rtl/>
        </w:rPr>
        <w:t>ג</w:t>
      </w:r>
      <w:r w:rsidRPr="002A2BA4">
        <w:rPr>
          <w:rFonts w:ascii="Times New Roman" w:hAnsi="Times New Roman" w:cs="David" w:hint="cs"/>
          <w:b/>
          <w:bCs/>
          <w:sz w:val="24"/>
          <w:szCs w:val="24"/>
          <w:rtl/>
        </w:rPr>
        <w:t>'</w:t>
      </w:r>
      <w:r w:rsidRPr="002A2BA4">
        <w:rPr>
          <w:rFonts w:ascii="Times New Roman" w:hAnsi="Times New Roman" w:cs="David" w:hint="cs"/>
          <w:sz w:val="24"/>
          <w:szCs w:val="24"/>
          <w:rtl/>
        </w:rPr>
        <w:t xml:space="preserve"> למכרז (להלן: "</w:t>
      </w:r>
      <w:r w:rsidRPr="002A2BA4">
        <w:rPr>
          <w:rFonts w:ascii="Times New Roman" w:hAnsi="Times New Roman" w:cs="David" w:hint="cs"/>
          <w:b/>
          <w:bCs/>
          <w:sz w:val="24"/>
          <w:szCs w:val="24"/>
          <w:rtl/>
        </w:rPr>
        <w:t>ערבות הצעה</w:t>
      </w:r>
      <w:r w:rsidRPr="002A2BA4">
        <w:rPr>
          <w:rFonts w:ascii="Times New Roman" w:hAnsi="Times New Roman" w:cs="David" w:hint="cs"/>
          <w:sz w:val="24"/>
          <w:szCs w:val="24"/>
          <w:rtl/>
        </w:rPr>
        <w:t>")</w:t>
      </w:r>
      <w:r w:rsidRPr="002A2BA4">
        <w:rPr>
          <w:rFonts w:ascii="Times New Roman" w:hAnsi="Times New Roman" w:cs="David"/>
          <w:sz w:val="24"/>
          <w:szCs w:val="24"/>
          <w:rtl/>
        </w:rPr>
        <w:t>.</w:t>
      </w:r>
    </w:p>
    <w:p w:rsidR="002A2BA4" w:rsidRPr="002A2BA4" w:rsidRDefault="002A2BA4" w:rsidP="002A2BA4">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A2BA4">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2A2BA4" w:rsidRPr="002A2BA4" w:rsidRDefault="002A2BA4" w:rsidP="002A2BA4">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2A2BA4" w:rsidRPr="002A2BA4" w:rsidRDefault="002A2BA4" w:rsidP="002A2BA4">
      <w:pPr>
        <w:overflowPunct w:val="0"/>
        <w:autoSpaceDE w:val="0"/>
        <w:autoSpaceDN w:val="0"/>
        <w:adjustRightInd w:val="0"/>
        <w:spacing w:after="0" w:line="360" w:lineRule="auto"/>
        <w:ind w:left="1083"/>
        <w:contextualSpacing/>
        <w:textAlignment w:val="baseline"/>
        <w:rPr>
          <w:rFonts w:ascii="Times New Roman" w:hAnsi="Times New Roman" w:cs="Miriam"/>
          <w:sz w:val="20"/>
          <w:szCs w:val="28"/>
        </w:rPr>
      </w:pPr>
      <w:r w:rsidRPr="002A2BA4">
        <w:rPr>
          <w:rFonts w:ascii="Arial" w:hAnsi="Arial" w:cs="David" w:hint="cs"/>
          <w:b/>
          <w:bCs/>
          <w:sz w:val="24"/>
          <w:szCs w:val="24"/>
          <w:u w:val="single"/>
          <w:rtl/>
        </w:rPr>
        <w:t xml:space="preserve">7.4 כישורי </w:t>
      </w:r>
      <w:r w:rsidRPr="002A2BA4">
        <w:rPr>
          <w:rFonts w:ascii="Arial" w:hAnsi="Arial" w:cs="David"/>
          <w:b/>
          <w:bCs/>
          <w:sz w:val="24"/>
          <w:szCs w:val="24"/>
          <w:u w:val="single"/>
          <w:rtl/>
        </w:rPr>
        <w:t>המציע</w:t>
      </w:r>
      <w:r w:rsidRPr="002A2BA4">
        <w:rPr>
          <w:rFonts w:ascii="Arial" w:hAnsi="Arial" w:cs="David" w:hint="cs"/>
          <w:b/>
          <w:bCs/>
          <w:sz w:val="24"/>
          <w:szCs w:val="24"/>
          <w:u w:val="single"/>
          <w:rtl/>
        </w:rPr>
        <w:t xml:space="preserve"> ועמידתו בהוראות עפ"י דין</w:t>
      </w:r>
    </w:p>
    <w:p w:rsidR="002A2BA4" w:rsidRPr="002A2BA4" w:rsidRDefault="002A2BA4"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7.4.1 </w:t>
      </w:r>
      <w:r w:rsidRPr="002A2BA4">
        <w:rPr>
          <w:rFonts w:ascii="Times New Roman" w:hAnsi="Times New Roman" w:cs="David"/>
          <w:sz w:val="24"/>
          <w:szCs w:val="24"/>
          <w:rtl/>
        </w:rPr>
        <w:t xml:space="preserve">על המציע להיות </w:t>
      </w:r>
      <w:r w:rsidRPr="002A2BA4">
        <w:rPr>
          <w:rFonts w:ascii="Times New Roman" w:hAnsi="Times New Roman" w:cs="David" w:hint="cs"/>
          <w:sz w:val="24"/>
          <w:szCs w:val="24"/>
          <w:rtl/>
        </w:rPr>
        <w:t xml:space="preserve">גוף לייעוץ שיווקי כלכלי ואסטרטגי בעל </w:t>
      </w:r>
      <w:r w:rsidRPr="002A2BA4">
        <w:rPr>
          <w:rFonts w:ascii="Times New Roman" w:hAnsi="Times New Roman" w:cs="David"/>
          <w:sz w:val="24"/>
          <w:szCs w:val="24"/>
          <w:rtl/>
        </w:rPr>
        <w:t xml:space="preserve">ניסיון קודם </w:t>
      </w:r>
      <w:r w:rsidRPr="002A2BA4">
        <w:rPr>
          <w:rFonts w:ascii="Times New Roman" w:hAnsi="Times New Roman" w:cs="David" w:hint="cs"/>
          <w:sz w:val="24"/>
          <w:szCs w:val="24"/>
          <w:rtl/>
        </w:rPr>
        <w:t>מוכח בייעוץ לחברות ו/או לגורמים ציבוריים  בשני שווקי היעד  במשך  4 השנים שקדמו למועד האחרון להגשת הצעות במכרז, כמפורט להלן:</w:t>
      </w:r>
      <w:r w:rsidRPr="002A2BA4">
        <w:rPr>
          <w:rFonts w:ascii="Times New Roman" w:hAnsi="Times New Roman" w:cs="Miriam" w:hint="cs"/>
          <w:sz w:val="20"/>
          <w:szCs w:val="28"/>
          <w:rtl/>
        </w:rPr>
        <w:t xml:space="preserve"> </w:t>
      </w:r>
    </w:p>
    <w:p w:rsidR="002A2BA4" w:rsidRPr="002A2BA4" w:rsidRDefault="002A2BA4"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         -   ייעוץ בנושאים כגון  מבנה השוק, רגולציה, עלויות, חסמי סחר ותחרות,</w:t>
      </w:r>
    </w:p>
    <w:p w:rsidR="002A2BA4" w:rsidRPr="002A2BA4" w:rsidRDefault="002A2BA4"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              החיוניים לצורך הבדיקה המקצועית.</w:t>
      </w:r>
    </w:p>
    <w:p w:rsidR="002A2BA4" w:rsidRPr="002A2BA4" w:rsidRDefault="002A2BA4"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2A2BA4">
        <w:rPr>
          <w:rFonts w:ascii="Times New Roman" w:hAnsi="Times New Roman" w:cs="David" w:hint="cs"/>
          <w:sz w:val="24"/>
          <w:szCs w:val="24"/>
          <w:rtl/>
        </w:rPr>
        <w:lastRenderedPageBreak/>
        <w:t xml:space="preserve">         -   סיוע בהקמה ובהפעלה של משרדים, סניפים, חברות בת ויועצים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מקומיים בשווקים הללו.</w:t>
      </w:r>
    </w:p>
    <w:p w:rsidR="002A2BA4" w:rsidRPr="002A2BA4" w:rsidRDefault="002A2BA4" w:rsidP="002A2BA4">
      <w:pPr>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7.4.2 המציע לא הורשע </w:t>
      </w:r>
      <w:r w:rsidRPr="002A2BA4">
        <w:rPr>
          <w:rFonts w:ascii="Times New Roman" w:hAnsi="Times New Roman" w:cs="David"/>
          <w:sz w:val="24"/>
          <w:szCs w:val="24"/>
          <w:rtl/>
        </w:rPr>
        <w:t>ב</w:t>
      </w:r>
      <w:r w:rsidRPr="002A2BA4">
        <w:rPr>
          <w:rFonts w:ascii="Times New Roman" w:hAnsi="Times New Roman" w:cs="David" w:hint="cs"/>
          <w:sz w:val="24"/>
          <w:szCs w:val="24"/>
          <w:rtl/>
        </w:rPr>
        <w:t xml:space="preserve">יותר משתי </w:t>
      </w:r>
      <w:r w:rsidRPr="002A2BA4">
        <w:rPr>
          <w:rFonts w:ascii="Times New Roman" w:hAnsi="Times New Roman" w:cs="David"/>
          <w:sz w:val="24"/>
          <w:szCs w:val="24"/>
          <w:rtl/>
        </w:rPr>
        <w:t>עב</w:t>
      </w:r>
      <w:r w:rsidRPr="002A2BA4">
        <w:rPr>
          <w:rFonts w:ascii="Times New Roman" w:hAnsi="Times New Roman" w:cs="David" w:hint="cs"/>
          <w:sz w:val="24"/>
          <w:szCs w:val="24"/>
          <w:rtl/>
        </w:rPr>
        <w:t>י</w:t>
      </w:r>
      <w:r w:rsidRPr="002A2BA4">
        <w:rPr>
          <w:rFonts w:ascii="Times New Roman" w:hAnsi="Times New Roman" w:cs="David"/>
          <w:sz w:val="24"/>
          <w:szCs w:val="24"/>
          <w:rtl/>
        </w:rPr>
        <w:t>רות לפי חוק עובדים זרים, תשנ"א-1991</w:t>
      </w:r>
    </w:p>
    <w:p w:rsidR="002A2BA4" w:rsidRPr="002A2BA4" w:rsidRDefault="00626065"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2A2BA4" w:rsidRPr="002A2BA4">
        <w:rPr>
          <w:rFonts w:ascii="Times New Roman" w:hAnsi="Times New Roman" w:cs="David"/>
          <w:sz w:val="24"/>
          <w:szCs w:val="24"/>
          <w:rtl/>
        </w:rPr>
        <w:t xml:space="preserve"> ולפי חוק שכר מינימום,</w:t>
      </w:r>
      <w:r w:rsidR="002A2BA4" w:rsidRPr="002A2BA4">
        <w:rPr>
          <w:rFonts w:ascii="Times New Roman" w:hAnsi="Times New Roman" w:cs="David" w:hint="cs"/>
          <w:sz w:val="24"/>
          <w:szCs w:val="24"/>
          <w:rtl/>
        </w:rPr>
        <w:t xml:space="preserve"> </w:t>
      </w:r>
      <w:r w:rsidR="002A2BA4" w:rsidRPr="002A2BA4">
        <w:rPr>
          <w:rFonts w:ascii="Times New Roman" w:hAnsi="Times New Roman" w:cs="David"/>
          <w:sz w:val="24"/>
          <w:szCs w:val="24"/>
          <w:rtl/>
        </w:rPr>
        <w:t>תשמ"ז-</w:t>
      </w:r>
      <w:r w:rsidR="002A2BA4" w:rsidRPr="002A2BA4">
        <w:rPr>
          <w:rFonts w:ascii="Times New Roman" w:hAnsi="Times New Roman" w:cs="David"/>
          <w:sz w:val="24"/>
          <w:szCs w:val="24"/>
        </w:rPr>
        <w:t xml:space="preserve"> </w:t>
      </w:r>
      <w:r w:rsidR="002A2BA4" w:rsidRPr="002A2BA4">
        <w:rPr>
          <w:rFonts w:ascii="Times New Roman" w:hAnsi="Times New Roman" w:cs="David"/>
          <w:sz w:val="24"/>
          <w:szCs w:val="24"/>
          <w:rtl/>
        </w:rPr>
        <w:t>1987</w:t>
      </w:r>
      <w:r w:rsidR="002A2BA4" w:rsidRPr="002A2BA4">
        <w:rPr>
          <w:rFonts w:ascii="Times New Roman" w:hAnsi="Times New Roman" w:cs="David" w:hint="cs"/>
          <w:sz w:val="24"/>
          <w:szCs w:val="24"/>
          <w:rtl/>
        </w:rPr>
        <w:t>. אם המציע הורשע ביותר משתי</w:t>
      </w:r>
    </w:p>
    <w:p w:rsidR="002A2BA4" w:rsidRPr="002A2BA4" w:rsidRDefault="00626065"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 xml:space="preserve">עבירות כאמור, ההרשעה האחרונה לא הייתה בשנה שקדמה למועד הגשת </w:t>
      </w:r>
    </w:p>
    <w:p w:rsidR="002A2BA4" w:rsidRPr="002A2BA4" w:rsidRDefault="00626065" w:rsidP="002A2BA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ההצעה</w:t>
      </w:r>
      <w:r w:rsidR="002A2BA4" w:rsidRPr="002A2BA4">
        <w:rPr>
          <w:rFonts w:ascii="Times New Roman" w:hAnsi="Times New Roman" w:cs="David"/>
          <w:sz w:val="24"/>
          <w:szCs w:val="24"/>
          <w:rtl/>
        </w:rPr>
        <w:t>.</w:t>
      </w:r>
      <w:r w:rsidR="002A2BA4" w:rsidRPr="002A2BA4">
        <w:rPr>
          <w:rFonts w:ascii="Times New Roman" w:hAnsi="Times New Roman" w:cs="David" w:hint="cs"/>
          <w:sz w:val="24"/>
          <w:szCs w:val="24"/>
          <w:rtl/>
        </w:rPr>
        <w:t xml:space="preserve"> </w:t>
      </w:r>
    </w:p>
    <w:p w:rsidR="002A2BA4" w:rsidRPr="002A2BA4" w:rsidRDefault="00626065"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לעניין תנאי סף זה (7.4) על כל תתי סעיפיו:</w:t>
      </w:r>
    </w:p>
    <w:p w:rsidR="002A2BA4" w:rsidRPr="002A2BA4" w:rsidRDefault="002A2BA4"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     </w:t>
      </w:r>
      <w:r w:rsidR="00626065">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משמעות המונח "מציע"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המציע או בעל השליטה במציע או המנהל הכללי  </w:t>
      </w:r>
    </w:p>
    <w:p w:rsidR="002A2BA4" w:rsidRPr="002A2BA4" w:rsidRDefault="00626065"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של המציע.</w:t>
      </w:r>
    </w:p>
    <w:p w:rsidR="002A2BA4" w:rsidRPr="002A2BA4" w:rsidRDefault="002A2BA4"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       "בעל שליטה" משמעותו כמשמעות הביטוי בחוק ניירות ערך, התשכ"ט-</w:t>
      </w:r>
    </w:p>
    <w:p w:rsidR="002A2BA4" w:rsidRPr="002A2BA4" w:rsidRDefault="002A2BA4" w:rsidP="002A2BA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       1969.</w:t>
      </w:r>
    </w:p>
    <w:p w:rsidR="002A2BA4" w:rsidRPr="002A2BA4" w:rsidRDefault="002A2BA4" w:rsidP="002A2BA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2A2BA4" w:rsidRPr="002A2BA4" w:rsidRDefault="002A2BA4" w:rsidP="002A2BA4">
      <w:pPr>
        <w:numPr>
          <w:ilvl w:val="1"/>
          <w:numId w:val="50"/>
        </w:num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rPr>
      </w:pPr>
      <w:r w:rsidRPr="002A2BA4">
        <w:rPr>
          <w:rFonts w:ascii="Arial" w:hAnsi="Arial" w:cs="David" w:hint="cs"/>
          <w:b/>
          <w:bCs/>
          <w:sz w:val="24"/>
          <w:szCs w:val="24"/>
          <w:u w:val="single"/>
          <w:rtl/>
        </w:rPr>
        <w:t xml:space="preserve">כוח אדם </w:t>
      </w:r>
      <w:r w:rsidRPr="002A2BA4">
        <w:rPr>
          <w:rFonts w:ascii="Arial" w:hAnsi="Arial" w:cs="David"/>
          <w:b/>
          <w:bCs/>
          <w:sz w:val="24"/>
          <w:szCs w:val="24"/>
          <w:u w:val="single"/>
          <w:rtl/>
        </w:rPr>
        <w:t xml:space="preserve"> </w:t>
      </w:r>
    </w:p>
    <w:p w:rsidR="002A2BA4" w:rsidRPr="002A2BA4" w:rsidRDefault="002A2BA4" w:rsidP="002A2BA4">
      <w:pPr>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rtl/>
        </w:rPr>
      </w:pPr>
      <w:r w:rsidRPr="002A2BA4">
        <w:rPr>
          <w:rFonts w:ascii="Times New Roman" w:hAnsi="Times New Roman" w:cs="David"/>
          <w:sz w:val="24"/>
          <w:szCs w:val="24"/>
          <w:rtl/>
        </w:rPr>
        <w:t xml:space="preserve">על המציע להעמיד לטובת מתן השירותים לפי מכרז זה, </w:t>
      </w:r>
      <w:r w:rsidRPr="002A2BA4">
        <w:rPr>
          <w:rFonts w:ascii="Times New Roman" w:hAnsi="Times New Roman" w:cs="David" w:hint="cs"/>
          <w:sz w:val="24"/>
          <w:szCs w:val="24"/>
          <w:rtl/>
        </w:rPr>
        <w:t>ראש צוות</w:t>
      </w:r>
      <w:r w:rsidRPr="002A2BA4">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w:t>
      </w:r>
      <w:r w:rsidRPr="002A2BA4">
        <w:rPr>
          <w:rFonts w:ascii="Times New Roman" w:hAnsi="Times New Roman" w:cs="David" w:hint="cs"/>
          <w:sz w:val="24"/>
          <w:szCs w:val="24"/>
          <w:rtl/>
        </w:rPr>
        <w:t xml:space="preserve">הוועדה </w:t>
      </w:r>
      <w:r w:rsidRPr="002A2BA4">
        <w:rPr>
          <w:rFonts w:ascii="Times New Roman" w:hAnsi="Times New Roman" w:cs="David"/>
          <w:sz w:val="24"/>
          <w:szCs w:val="24"/>
          <w:rtl/>
        </w:rPr>
        <w:t xml:space="preserve"> ככל </w:t>
      </w:r>
      <w:r w:rsidRPr="002A2BA4">
        <w:rPr>
          <w:rFonts w:ascii="Times New Roman" w:hAnsi="Times New Roman" w:cs="David" w:hint="cs"/>
          <w:sz w:val="24"/>
          <w:szCs w:val="24"/>
          <w:rtl/>
        </w:rPr>
        <w:t>שיידר</w:t>
      </w:r>
      <w:r w:rsidRPr="002A2BA4">
        <w:rPr>
          <w:rFonts w:ascii="Times New Roman" w:hAnsi="Times New Roman" w:cs="David" w:hint="eastAsia"/>
          <w:sz w:val="24"/>
          <w:szCs w:val="24"/>
          <w:rtl/>
        </w:rPr>
        <w:t>ש</w:t>
      </w:r>
      <w:r w:rsidRPr="002A2BA4">
        <w:rPr>
          <w:rFonts w:ascii="Times New Roman" w:hAnsi="Times New Roman" w:cs="David"/>
          <w:sz w:val="24"/>
          <w:szCs w:val="24"/>
          <w:rtl/>
        </w:rPr>
        <w:t xml:space="preserve"> ויעמוד בקשר עם </w:t>
      </w:r>
      <w:r w:rsidRPr="002A2BA4">
        <w:rPr>
          <w:rFonts w:ascii="Times New Roman" w:hAnsi="Times New Roman" w:cs="David" w:hint="cs"/>
          <w:sz w:val="24"/>
          <w:szCs w:val="24"/>
          <w:rtl/>
        </w:rPr>
        <w:t xml:space="preserve">הממונה </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ככל הנדרש (להלן "ראש צוות")  וכן יעמיד </w:t>
      </w:r>
      <w:r w:rsidRPr="002A2BA4">
        <w:rPr>
          <w:rFonts w:ascii="Times New Roman" w:hAnsi="Times New Roman" w:cs="David"/>
          <w:sz w:val="24"/>
          <w:szCs w:val="24"/>
          <w:rtl/>
        </w:rPr>
        <w:t>צוות כוח אדם</w:t>
      </w:r>
      <w:r w:rsidRPr="002A2BA4">
        <w:rPr>
          <w:rFonts w:ascii="Times New Roman" w:hAnsi="Times New Roman" w:cs="David" w:hint="cs"/>
          <w:sz w:val="24"/>
          <w:szCs w:val="24"/>
          <w:rtl/>
        </w:rPr>
        <w:t>, אשר יבצע בפועל את השירותים נשוא המכרז,</w:t>
      </w:r>
      <w:r w:rsidRPr="002A2BA4">
        <w:rPr>
          <w:rFonts w:ascii="Times New Roman" w:hAnsi="Times New Roman" w:cs="David"/>
          <w:sz w:val="24"/>
          <w:szCs w:val="24"/>
          <w:rtl/>
        </w:rPr>
        <w:t xml:space="preserve"> המונה </w:t>
      </w:r>
      <w:r w:rsidRPr="002A2BA4">
        <w:rPr>
          <w:rFonts w:ascii="Times New Roman" w:hAnsi="Times New Roman" w:cs="David" w:hint="cs"/>
          <w:sz w:val="24"/>
          <w:szCs w:val="24"/>
          <w:rtl/>
        </w:rPr>
        <w:t>2</w:t>
      </w:r>
      <w:r w:rsidRPr="002A2BA4">
        <w:rPr>
          <w:rFonts w:ascii="Times New Roman" w:hAnsi="Times New Roman" w:cs="David"/>
          <w:sz w:val="24"/>
          <w:szCs w:val="24"/>
          <w:rtl/>
        </w:rPr>
        <w:t xml:space="preserve"> אנשים</w:t>
      </w:r>
      <w:r w:rsidRPr="002A2BA4">
        <w:rPr>
          <w:rFonts w:ascii="Times New Roman" w:hAnsi="Times New Roman" w:cs="David" w:hint="cs"/>
          <w:sz w:val="24"/>
          <w:szCs w:val="24"/>
          <w:rtl/>
        </w:rPr>
        <w:t xml:space="preserve"> (להלן: "</w:t>
      </w:r>
      <w:r w:rsidRPr="002A2BA4">
        <w:rPr>
          <w:rFonts w:ascii="Times New Roman" w:hAnsi="Times New Roman" w:cs="David" w:hint="cs"/>
          <w:b/>
          <w:bCs/>
          <w:sz w:val="24"/>
          <w:szCs w:val="24"/>
          <w:rtl/>
        </w:rPr>
        <w:t>מבצעים</w:t>
      </w:r>
      <w:r w:rsidRPr="002A2BA4">
        <w:rPr>
          <w:rFonts w:ascii="Times New Roman" w:hAnsi="Times New Roman" w:cs="David" w:hint="cs"/>
          <w:sz w:val="24"/>
          <w:szCs w:val="24"/>
          <w:rtl/>
        </w:rPr>
        <w:t>") (יכול שהמציע עצמו יהיה גם ראש הצוות או אחד המבצעים).</w:t>
      </w:r>
      <w:r w:rsidRPr="002A2BA4">
        <w:rPr>
          <w:rFonts w:ascii="Times New Roman" w:hAnsi="Times New Roman" w:cs="David"/>
          <w:sz w:val="24"/>
          <w:szCs w:val="24"/>
          <w:rtl/>
        </w:rPr>
        <w:t xml:space="preserve"> </w:t>
      </w:r>
    </w:p>
    <w:p w:rsidR="002A2BA4" w:rsidRPr="002A2BA4" w:rsidRDefault="002A2BA4" w:rsidP="002A2BA4">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rPr>
      </w:pPr>
    </w:p>
    <w:p w:rsidR="002A2BA4" w:rsidRPr="002A2BA4" w:rsidRDefault="002A2BA4" w:rsidP="002A2BA4">
      <w:pPr>
        <w:numPr>
          <w:ilvl w:val="2"/>
          <w:numId w:val="50"/>
        </w:numPr>
        <w:overflowPunct w:val="0"/>
        <w:autoSpaceDE w:val="0"/>
        <w:autoSpaceDN w:val="0"/>
        <w:adjustRightInd w:val="0"/>
        <w:spacing w:after="0" w:line="360" w:lineRule="auto"/>
        <w:ind w:left="1792" w:hanging="352"/>
        <w:contextualSpacing/>
        <w:textAlignment w:val="baseline"/>
        <w:rPr>
          <w:rFonts w:ascii="Times New Roman" w:hAnsi="Times New Roman" w:cs="Miriam"/>
          <w:sz w:val="20"/>
          <w:szCs w:val="28"/>
        </w:rPr>
      </w:pPr>
      <w:r w:rsidRPr="002A2BA4">
        <w:rPr>
          <w:rFonts w:ascii="Times New Roman" w:hAnsi="Times New Roman" w:cs="David" w:hint="cs"/>
          <w:b/>
          <w:bCs/>
          <w:sz w:val="24"/>
          <w:szCs w:val="24"/>
          <w:u w:val="single"/>
          <w:rtl/>
        </w:rPr>
        <w:t>ראש צוות</w:t>
      </w:r>
    </w:p>
    <w:p w:rsidR="002A2BA4" w:rsidRPr="002A2BA4" w:rsidRDefault="002A2BA4" w:rsidP="002A2BA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על ראש הצוות לעמוד ב</w:t>
      </w:r>
      <w:r w:rsidRPr="002A2BA4">
        <w:rPr>
          <w:rFonts w:ascii="Times New Roman" w:hAnsi="Times New Roman" w:cs="David"/>
          <w:sz w:val="24"/>
          <w:szCs w:val="24"/>
          <w:rtl/>
        </w:rPr>
        <w:t>כל דרישות ההשכלה והניסיון המפורטות להלן (במצטבר)</w:t>
      </w:r>
      <w:r w:rsidRPr="002A2BA4">
        <w:rPr>
          <w:rFonts w:ascii="Times New Roman" w:hAnsi="Times New Roman" w:cs="David" w:hint="cs"/>
          <w:sz w:val="24"/>
          <w:szCs w:val="24"/>
          <w:rtl/>
        </w:rPr>
        <w:t>.</w:t>
      </w:r>
    </w:p>
    <w:p w:rsidR="002A2BA4" w:rsidRPr="002A2BA4" w:rsidRDefault="002A2BA4" w:rsidP="002A2BA4">
      <w:pPr>
        <w:tabs>
          <w:tab w:val="left" w:pos="516"/>
        </w:tabs>
        <w:spacing w:after="0" w:line="360" w:lineRule="auto"/>
        <w:ind w:left="2926" w:hanging="709"/>
        <w:rPr>
          <w:rFonts w:ascii="Times New Roman" w:hAnsi="Times New Roman" w:cs="David"/>
          <w:sz w:val="24"/>
          <w:szCs w:val="24"/>
          <w:rtl/>
        </w:rPr>
      </w:pPr>
      <w:r w:rsidRPr="002A2BA4">
        <w:rPr>
          <w:rFonts w:ascii="Times New Roman" w:hAnsi="Times New Roman" w:cs="David" w:hint="cs"/>
          <w:sz w:val="24"/>
          <w:szCs w:val="24"/>
          <w:rtl/>
        </w:rPr>
        <w:t>7.5.1.1</w:t>
      </w:r>
      <w:r w:rsidRPr="002A2BA4">
        <w:rPr>
          <w:rFonts w:ascii="Times New Roman" w:hAnsi="Times New Roman" w:cs="David" w:hint="cs"/>
          <w:sz w:val="24"/>
          <w:szCs w:val="24"/>
          <w:rtl/>
        </w:rPr>
        <w:tab/>
        <w:t xml:space="preserve">בעל תואר ראשון לפחות ממוסד אקדמי מוכר על ידי משרד החינוך באחד מהתחומי הבאים: </w:t>
      </w:r>
    </w:p>
    <w:p w:rsidR="002A2BA4" w:rsidRPr="002A2BA4" w:rsidRDefault="002A2BA4" w:rsidP="002A2BA4">
      <w:pPr>
        <w:tabs>
          <w:tab w:val="left" w:pos="516"/>
        </w:tabs>
        <w:spacing w:after="0" w:line="360" w:lineRule="auto"/>
        <w:ind w:left="2926" w:hanging="709"/>
        <w:rPr>
          <w:rFonts w:ascii="Times New Roman" w:hAnsi="Times New Roman" w:cs="David"/>
          <w:sz w:val="24"/>
          <w:szCs w:val="24"/>
          <w:rtl/>
        </w:rPr>
      </w:pPr>
      <w:r w:rsidRPr="002A2BA4">
        <w:rPr>
          <w:rFonts w:ascii="Times New Roman" w:hAnsi="Times New Roman" w:cs="David" w:hint="cs"/>
          <w:sz w:val="24"/>
          <w:szCs w:val="24"/>
          <w:rtl/>
        </w:rPr>
        <w:tab/>
        <w:t xml:space="preserve">כלכלה, מינהל עסקים, ראיית חשבון, תעשייה  וניהול, ניהול,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סטטיסטיקה, חשבונאות, משפטים, יחב"ל. </w:t>
      </w:r>
    </w:p>
    <w:p w:rsidR="002A2BA4" w:rsidRPr="002A2BA4" w:rsidRDefault="002A2BA4" w:rsidP="002A2BA4">
      <w:pPr>
        <w:tabs>
          <w:tab w:val="left" w:pos="516"/>
        </w:tabs>
        <w:spacing w:after="0" w:line="360" w:lineRule="auto"/>
        <w:ind w:left="2926" w:hanging="709"/>
        <w:rPr>
          <w:rFonts w:ascii="Times New Roman" w:hAnsi="Times New Roman" w:cs="David"/>
          <w:sz w:val="24"/>
          <w:szCs w:val="24"/>
          <w:rtl/>
        </w:rPr>
      </w:pPr>
      <w:r w:rsidRPr="002A2BA4">
        <w:rPr>
          <w:rFonts w:ascii="Times New Roman" w:hAnsi="Times New Roman" w:cs="David" w:hint="cs"/>
          <w:sz w:val="24"/>
          <w:szCs w:val="24"/>
          <w:rtl/>
        </w:rPr>
        <w:tab/>
        <w:t>על בעל תואר אקדמי מחו"ל לצרף אישור הוועדה להערכת תארים אקדמיים בחו"ל שבמשרד החינוך.</w:t>
      </w:r>
    </w:p>
    <w:p w:rsidR="002A2BA4" w:rsidRPr="002A2BA4" w:rsidRDefault="002A2BA4" w:rsidP="002A2BA4">
      <w:pPr>
        <w:tabs>
          <w:tab w:val="left" w:pos="516"/>
        </w:tabs>
        <w:spacing w:after="0" w:line="360" w:lineRule="auto"/>
        <w:ind w:left="2926" w:hanging="709"/>
        <w:rPr>
          <w:rFonts w:ascii="Times New Roman" w:hAnsi="Times New Roman" w:cs="David"/>
          <w:sz w:val="24"/>
          <w:szCs w:val="24"/>
          <w:rtl/>
        </w:rPr>
      </w:pPr>
      <w:r w:rsidRPr="002A2BA4">
        <w:rPr>
          <w:rFonts w:ascii="Times New Roman" w:hAnsi="Times New Roman" w:cs="David" w:hint="cs"/>
          <w:sz w:val="24"/>
          <w:szCs w:val="24"/>
          <w:rtl/>
        </w:rPr>
        <w:t xml:space="preserve">7.5.1.2  בעל ניסיון קודם מוכח של 4 שנים לפחות במהלך 6 השנים האחרונות שקדמו למועד האחרון להגשת הצעות למכרז זה בתחום ייעוץ שיווקי לגורמי משק שונים ציבוריים ו/או פרטיים. </w:t>
      </w:r>
    </w:p>
    <w:p w:rsidR="00E6047C" w:rsidRDefault="002A2BA4" w:rsidP="002A2BA4">
      <w:pPr>
        <w:tabs>
          <w:tab w:val="left" w:pos="516"/>
        </w:tabs>
        <w:spacing w:after="0" w:line="360" w:lineRule="auto"/>
        <w:ind w:left="2926" w:hanging="709"/>
        <w:rPr>
          <w:rFonts w:ascii="Times New Roman" w:hAnsi="Times New Roman" w:cs="David"/>
          <w:sz w:val="24"/>
          <w:szCs w:val="24"/>
        </w:rPr>
      </w:pPr>
      <w:r w:rsidRPr="002A2BA4">
        <w:rPr>
          <w:rFonts w:ascii="Times New Roman" w:hAnsi="Times New Roman" w:cs="David" w:hint="cs"/>
          <w:sz w:val="24"/>
          <w:szCs w:val="24"/>
          <w:rtl/>
        </w:rPr>
        <w:tab/>
        <w:t>על המציע להוכיח ניסיון קודם של ראש הצוות בביצוע לפחות 2 עבודות  בתחום הכלכלי- אסטרטגי לגופים ציבוריים ו/או פרטיים .</w:t>
      </w:r>
    </w:p>
    <w:p w:rsidR="00E6047C" w:rsidRDefault="00E6047C">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2A2BA4">
      <w:pPr>
        <w:tabs>
          <w:tab w:val="left" w:pos="516"/>
        </w:tabs>
        <w:spacing w:after="0" w:line="360" w:lineRule="auto"/>
        <w:ind w:left="2926" w:hanging="709"/>
        <w:rPr>
          <w:rFonts w:ascii="Times New Roman" w:hAnsi="Times New Roman" w:cs="David"/>
          <w:sz w:val="24"/>
          <w:szCs w:val="24"/>
        </w:rPr>
      </w:pPr>
    </w:p>
    <w:p w:rsidR="002A2BA4" w:rsidRPr="002A2BA4" w:rsidRDefault="002A2BA4" w:rsidP="002A2BA4">
      <w:pPr>
        <w:tabs>
          <w:tab w:val="left" w:pos="516"/>
        </w:tabs>
        <w:spacing w:after="0" w:line="360" w:lineRule="auto"/>
        <w:ind w:left="2013" w:right="2160"/>
        <w:rPr>
          <w:rFonts w:ascii="Times New Roman" w:hAnsi="Times New Roman" w:cs="David"/>
          <w:sz w:val="16"/>
          <w:szCs w:val="16"/>
        </w:rPr>
      </w:pPr>
    </w:p>
    <w:p w:rsidR="002A2BA4" w:rsidRPr="002A2BA4" w:rsidRDefault="002A2BA4" w:rsidP="00E6047C">
      <w:pPr>
        <w:tabs>
          <w:tab w:val="left" w:pos="516"/>
        </w:tabs>
        <w:spacing w:after="0" w:line="360" w:lineRule="auto"/>
        <w:ind w:left="1367" w:firstLine="142"/>
        <w:rPr>
          <w:rFonts w:ascii="Times New Roman" w:hAnsi="Times New Roman" w:cs="David"/>
          <w:sz w:val="24"/>
          <w:szCs w:val="24"/>
          <w:rtl/>
        </w:rPr>
      </w:pPr>
      <w:r w:rsidRPr="002A2BA4">
        <w:rPr>
          <w:rFonts w:ascii="Times New Roman" w:hAnsi="Times New Roman" w:cs="David" w:hint="cs"/>
          <w:sz w:val="24"/>
          <w:szCs w:val="24"/>
          <w:rtl/>
        </w:rPr>
        <w:t xml:space="preserve">7.5.2  </w:t>
      </w:r>
      <w:r w:rsidRPr="002A2BA4">
        <w:rPr>
          <w:rFonts w:ascii="Times New Roman" w:hAnsi="Times New Roman" w:cs="David" w:hint="cs"/>
          <w:sz w:val="24"/>
          <w:szCs w:val="24"/>
          <w:rtl/>
        </w:rPr>
        <w:tab/>
      </w:r>
      <w:r w:rsidRPr="002A2BA4">
        <w:rPr>
          <w:rFonts w:ascii="Times New Roman" w:hAnsi="Times New Roman" w:cs="David" w:hint="cs"/>
          <w:b/>
          <w:bCs/>
          <w:sz w:val="24"/>
          <w:szCs w:val="24"/>
          <w:u w:val="single"/>
          <w:rtl/>
        </w:rPr>
        <w:t>שני מבצעים</w:t>
      </w:r>
    </w:p>
    <w:p w:rsidR="002A2BA4" w:rsidRPr="002A2BA4" w:rsidRDefault="002A2BA4" w:rsidP="002A2BA4">
      <w:pPr>
        <w:tabs>
          <w:tab w:val="left" w:pos="516"/>
        </w:tabs>
        <w:spacing w:after="0" w:line="360" w:lineRule="auto"/>
        <w:ind w:left="1367"/>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t xml:space="preserve">על כל אחד מהמבצעים לעמוד בכל דרישות ההשכלה והניסיון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00E6047C">
        <w:rPr>
          <w:rFonts w:ascii="Times New Roman" w:hAnsi="Times New Roman" w:cs="David" w:hint="cs"/>
          <w:sz w:val="24"/>
          <w:szCs w:val="24"/>
          <w:rtl/>
        </w:rPr>
        <w:t xml:space="preserve"> </w:t>
      </w:r>
      <w:r w:rsidRPr="002A2BA4">
        <w:rPr>
          <w:rFonts w:ascii="Times New Roman" w:hAnsi="Times New Roman" w:cs="David" w:hint="cs"/>
          <w:sz w:val="24"/>
          <w:szCs w:val="24"/>
          <w:rtl/>
        </w:rPr>
        <w:t>המפורטות להלן (במצטבר):</w:t>
      </w:r>
    </w:p>
    <w:p w:rsidR="002A2BA4" w:rsidRPr="002A2BA4" w:rsidRDefault="002A2BA4" w:rsidP="002A2BA4">
      <w:pPr>
        <w:tabs>
          <w:tab w:val="left" w:pos="516"/>
        </w:tabs>
        <w:spacing w:after="0" w:line="360" w:lineRule="auto"/>
        <w:ind w:left="2784" w:hanging="567"/>
        <w:rPr>
          <w:rFonts w:ascii="Times New Roman" w:hAnsi="Times New Roman" w:cs="David"/>
          <w:sz w:val="24"/>
          <w:szCs w:val="24"/>
          <w:rtl/>
        </w:rPr>
      </w:pPr>
      <w:r w:rsidRPr="002A2BA4">
        <w:rPr>
          <w:rFonts w:ascii="Times New Roman" w:hAnsi="Times New Roman" w:cs="David" w:hint="cs"/>
          <w:sz w:val="24"/>
          <w:szCs w:val="24"/>
          <w:rtl/>
        </w:rPr>
        <w:t xml:space="preserve">7.5.2.1   בעל תואר ראשון ממוסד אקדמי מוכר ע"י משרד החינוך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באחד מהתחומים הבאים:  כלכלה, מינהל עסקים, ניהול,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תעשייה וניהול, סטטיסטיקה, חשבונאות, משפטים, יחב"ל.</w:t>
      </w:r>
    </w:p>
    <w:p w:rsidR="002A2BA4" w:rsidRPr="002A2BA4" w:rsidRDefault="002A2BA4" w:rsidP="002A2BA4">
      <w:pPr>
        <w:tabs>
          <w:tab w:val="left" w:pos="516"/>
        </w:tabs>
        <w:spacing w:after="0" w:line="360" w:lineRule="auto"/>
        <w:ind w:left="2784" w:hanging="567"/>
        <w:rPr>
          <w:rFonts w:ascii="Times New Roman" w:hAnsi="Times New Roman" w:cs="David"/>
          <w:sz w:val="24"/>
          <w:szCs w:val="24"/>
          <w:rtl/>
        </w:rPr>
      </w:pPr>
      <w:r w:rsidRPr="002A2BA4">
        <w:rPr>
          <w:rFonts w:ascii="Times New Roman" w:hAnsi="Times New Roman" w:cs="David" w:hint="cs"/>
          <w:sz w:val="24"/>
          <w:szCs w:val="24"/>
          <w:rtl/>
        </w:rPr>
        <w:tab/>
      </w:r>
      <w:r w:rsidRPr="002A2BA4">
        <w:rPr>
          <w:rFonts w:ascii="Times New Roman" w:hAnsi="Times New Roman" w:cs="David" w:hint="cs"/>
          <w:sz w:val="24"/>
          <w:szCs w:val="24"/>
          <w:rtl/>
        </w:rPr>
        <w:tab/>
        <w:t xml:space="preserve">   על בעל תואר אקדמי מחו"ל לצרף אישור הוועדה להערכת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תארים אקדמיים בחו"ל שבמשרד החינוך.  </w:t>
      </w:r>
    </w:p>
    <w:p w:rsidR="002A2BA4" w:rsidRPr="002A2BA4" w:rsidRDefault="002A2BA4" w:rsidP="002A2BA4">
      <w:pPr>
        <w:tabs>
          <w:tab w:val="left" w:pos="516"/>
          <w:tab w:val="left" w:pos="2926"/>
        </w:tabs>
        <w:spacing w:after="0" w:line="360" w:lineRule="auto"/>
        <w:ind w:left="2784" w:hanging="567"/>
        <w:rPr>
          <w:rFonts w:ascii="Times New Roman" w:hAnsi="Times New Roman" w:cs="David"/>
          <w:sz w:val="24"/>
          <w:szCs w:val="24"/>
          <w:rtl/>
        </w:rPr>
      </w:pPr>
      <w:r w:rsidRPr="002A2BA4">
        <w:rPr>
          <w:rFonts w:ascii="Times New Roman" w:hAnsi="Times New Roman" w:cs="David" w:hint="cs"/>
          <w:sz w:val="24"/>
          <w:szCs w:val="24"/>
          <w:rtl/>
        </w:rPr>
        <w:t xml:space="preserve">7.5.2.2    בעל ניסיון של שנה לפחות במהלך 3 השנים האחרונות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שקדמו למועד האחרון להגשת הצעות למכרז זה בתחומי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ייעוץ שיווקי במדינות היעד. </w:t>
      </w:r>
    </w:p>
    <w:p w:rsidR="002A2BA4" w:rsidRPr="002A2BA4" w:rsidRDefault="002A2BA4" w:rsidP="002A2BA4">
      <w:pPr>
        <w:overflowPunct w:val="0"/>
        <w:autoSpaceDE w:val="0"/>
        <w:autoSpaceDN w:val="0"/>
        <w:adjustRightInd w:val="0"/>
        <w:spacing w:after="0" w:line="360" w:lineRule="auto"/>
        <w:ind w:left="720"/>
        <w:contextualSpacing/>
        <w:jc w:val="both"/>
        <w:textAlignment w:val="baseline"/>
        <w:rPr>
          <w:rFonts w:ascii="Times New Roman" w:hAnsi="Times New Roman" w:cs="David"/>
          <w:sz w:val="16"/>
          <w:szCs w:val="16"/>
          <w:rtl/>
        </w:rPr>
      </w:pPr>
    </w:p>
    <w:p w:rsidR="002A2BA4" w:rsidRPr="002A2BA4" w:rsidRDefault="002A2BA4" w:rsidP="002A2BA4">
      <w:pPr>
        <w:overflowPunct w:val="0"/>
        <w:autoSpaceDE w:val="0"/>
        <w:autoSpaceDN w:val="0"/>
        <w:adjustRightInd w:val="0"/>
        <w:spacing w:after="0" w:line="360" w:lineRule="auto"/>
        <w:ind w:left="1083"/>
        <w:contextualSpacing/>
        <w:textAlignment w:val="baseline"/>
        <w:rPr>
          <w:rFonts w:ascii="Arial" w:hAnsi="Arial" w:cs="David"/>
          <w:b/>
          <w:bCs/>
          <w:sz w:val="24"/>
          <w:szCs w:val="24"/>
          <w:u w:val="single"/>
          <w:rtl/>
        </w:rPr>
      </w:pPr>
      <w:r w:rsidRPr="002A2BA4">
        <w:rPr>
          <w:rFonts w:ascii="Arial" w:hAnsi="Arial" w:cs="David" w:hint="cs"/>
          <w:b/>
          <w:bCs/>
          <w:sz w:val="24"/>
          <w:szCs w:val="24"/>
          <w:u w:val="single"/>
          <w:rtl/>
        </w:rPr>
        <w:t>7.6 ציוד</w:t>
      </w:r>
      <w:r w:rsidRPr="002A2BA4">
        <w:rPr>
          <w:rFonts w:ascii="Arial" w:hAnsi="Arial" w:cs="David" w:hint="cs"/>
          <w:sz w:val="24"/>
          <w:szCs w:val="24"/>
          <w:rtl/>
        </w:rPr>
        <w:t xml:space="preserve"> </w:t>
      </w:r>
      <w:r w:rsidRPr="00E6047C">
        <w:rPr>
          <w:rFonts w:ascii="Arial" w:hAnsi="Arial" w:cs="David"/>
          <w:b/>
          <w:bCs/>
          <w:sz w:val="24"/>
          <w:szCs w:val="24"/>
          <w:rtl/>
        </w:rPr>
        <w:t>–</w:t>
      </w:r>
      <w:r w:rsidRPr="002A2BA4">
        <w:rPr>
          <w:rFonts w:ascii="Arial" w:hAnsi="Arial" w:cs="David" w:hint="cs"/>
          <w:b/>
          <w:bCs/>
          <w:sz w:val="24"/>
          <w:szCs w:val="24"/>
          <w:u w:val="single"/>
          <w:rtl/>
        </w:rPr>
        <w:t xml:space="preserve"> </w:t>
      </w:r>
    </w:p>
    <w:p w:rsidR="002A2BA4" w:rsidRPr="002A2BA4" w:rsidRDefault="002A2BA4" w:rsidP="00E6047C">
      <w:pPr>
        <w:spacing w:after="0" w:line="360" w:lineRule="auto"/>
        <w:ind w:left="1367" w:firstLine="3"/>
        <w:rPr>
          <w:rFonts w:ascii="Times New Roman" w:hAnsi="Times New Roman" w:cs="David"/>
          <w:sz w:val="24"/>
          <w:szCs w:val="24"/>
          <w:rtl/>
        </w:rPr>
      </w:pPr>
      <w:r w:rsidRPr="002A2BA4">
        <w:rPr>
          <w:rFonts w:ascii="Times New Roman" w:hAnsi="Times New Roman" w:cs="David" w:hint="cs"/>
          <w:sz w:val="24"/>
          <w:szCs w:val="24"/>
          <w:rtl/>
        </w:rPr>
        <w:t>ל</w:t>
      </w:r>
      <w:r w:rsidRPr="002A2BA4">
        <w:rPr>
          <w:rFonts w:ascii="Times New Roman" w:hAnsi="Times New Roman" w:cs="David"/>
          <w:sz w:val="24"/>
          <w:szCs w:val="24"/>
          <w:rtl/>
        </w:rPr>
        <w:t xml:space="preserve">רשות המציע </w:t>
      </w:r>
      <w:r w:rsidRPr="002A2BA4">
        <w:rPr>
          <w:rFonts w:ascii="Times New Roman" w:hAnsi="Times New Roman" w:cs="David" w:hint="cs"/>
          <w:sz w:val="24"/>
          <w:szCs w:val="24"/>
          <w:rtl/>
        </w:rPr>
        <w:t>ציוד</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התקשורת והמחשבים הדרוש כאמור בסעיף 4.6. לעיל או המציע מתחייב לרכוש או לשכור לכל תקופת ההתקשרות את כל הציוד האמור ולהעמידו לצורך </w:t>
      </w:r>
      <w:r w:rsidRPr="002A2BA4">
        <w:rPr>
          <w:rFonts w:ascii="Times New Roman" w:hAnsi="Times New Roman" w:cs="David" w:hint="cs"/>
          <w:sz w:val="24"/>
          <w:szCs w:val="24"/>
          <w:rtl/>
        </w:rPr>
        <w:tab/>
        <w:t xml:space="preserve">מתן השירותים נשוא מכרז זה, בהתאם להוראות המכרז על כל נספחיו, הכל בתוך 30 ימים ממועד קבלת הודעת הזכייה.  </w:t>
      </w:r>
      <w:r w:rsidR="00E6047C">
        <w:rPr>
          <w:rFonts w:ascii="Times New Roman" w:hAnsi="Times New Roman" w:cs="David" w:hint="cs"/>
          <w:sz w:val="24"/>
          <w:szCs w:val="24"/>
          <w:rtl/>
        </w:rPr>
        <w:br/>
      </w:r>
    </w:p>
    <w:p w:rsidR="002A2BA4" w:rsidRPr="002A2BA4" w:rsidRDefault="002A2BA4" w:rsidP="002A2BA4">
      <w:pPr>
        <w:overflowPunct w:val="0"/>
        <w:autoSpaceDE w:val="0"/>
        <w:autoSpaceDN w:val="0"/>
        <w:adjustRightInd w:val="0"/>
        <w:spacing w:after="0" w:line="360" w:lineRule="auto"/>
        <w:ind w:left="233"/>
        <w:contextualSpacing/>
        <w:textAlignment w:val="baseline"/>
        <w:rPr>
          <w:rFonts w:ascii="Times New Roman" w:hAnsi="Times New Roman" w:cs="Miriam"/>
          <w:sz w:val="20"/>
          <w:szCs w:val="28"/>
        </w:rPr>
      </w:pPr>
      <w:r w:rsidRPr="002A2BA4">
        <w:rPr>
          <w:rFonts w:ascii="Arial" w:hAnsi="Arial" w:cs="David" w:hint="cs"/>
          <w:b/>
          <w:bCs/>
          <w:sz w:val="28"/>
          <w:szCs w:val="28"/>
          <w:u w:val="single"/>
          <w:rtl/>
        </w:rPr>
        <w:t xml:space="preserve">8. אמות מידה ומשקלות לבחירת ההצעה הזוכה </w:t>
      </w:r>
    </w:p>
    <w:p w:rsidR="002A2BA4" w:rsidRPr="002A2BA4" w:rsidRDefault="002A2BA4" w:rsidP="002A2BA4">
      <w:pPr>
        <w:overflowPunct w:val="0"/>
        <w:autoSpaceDE w:val="0"/>
        <w:autoSpaceDN w:val="0"/>
        <w:adjustRightInd w:val="0"/>
        <w:spacing w:after="0" w:line="360" w:lineRule="auto"/>
        <w:ind w:firstLine="516"/>
        <w:contextualSpacing/>
        <w:textAlignment w:val="baseline"/>
        <w:rPr>
          <w:rFonts w:ascii="Times New Roman" w:hAnsi="Times New Roman" w:cs="David"/>
          <w:sz w:val="24"/>
          <w:szCs w:val="24"/>
        </w:rPr>
      </w:pPr>
      <w:r w:rsidRPr="002A2BA4">
        <w:rPr>
          <w:rFonts w:ascii="Times New Roman" w:hAnsi="Times New Roman" w:cs="David" w:hint="cs"/>
          <w:sz w:val="24"/>
          <w:szCs w:val="24"/>
          <w:rtl/>
        </w:rPr>
        <w:t>א. הצעות ינוקדו בהתאם לאמות המידה ולמשקלות המפורטות להלן:</w:t>
      </w:r>
    </w:p>
    <w:p w:rsidR="002A2BA4" w:rsidRPr="002A2BA4" w:rsidRDefault="002A2BA4" w:rsidP="000A3438">
      <w:pPr>
        <w:numPr>
          <w:ilvl w:val="1"/>
          <w:numId w:val="18"/>
        </w:numPr>
        <w:tabs>
          <w:tab w:val="clear" w:pos="360"/>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rPr>
      </w:pPr>
      <w:r w:rsidRPr="002A2BA4">
        <w:rPr>
          <w:rFonts w:ascii="Times New Roman" w:hAnsi="Times New Roman" w:cs="David" w:hint="cs"/>
          <w:b/>
          <w:bCs/>
          <w:sz w:val="24"/>
          <w:szCs w:val="24"/>
          <w:rtl/>
        </w:rPr>
        <w:t>בחינת מדדי איכות מתוך מסמכי ההצעה (</w:t>
      </w:r>
      <w:r w:rsidR="000A3438">
        <w:rPr>
          <w:rFonts w:ascii="Times New Roman" w:hAnsi="Times New Roman" w:cs="David" w:hint="cs"/>
          <w:b/>
          <w:bCs/>
          <w:sz w:val="24"/>
          <w:szCs w:val="24"/>
          <w:rtl/>
        </w:rPr>
        <w:t>50%</w:t>
      </w:r>
      <w:r w:rsidRPr="002A2BA4">
        <w:rPr>
          <w:rFonts w:ascii="Times New Roman" w:hAnsi="Times New Roman" w:cs="David" w:hint="cs"/>
          <w:b/>
          <w:bCs/>
          <w:sz w:val="24"/>
          <w:szCs w:val="24"/>
          <w:rtl/>
        </w:rPr>
        <w:t>)- איכות ההצעה</w:t>
      </w:r>
    </w:p>
    <w:p w:rsidR="002A2BA4" w:rsidRPr="002A2BA4" w:rsidRDefault="002A2BA4" w:rsidP="00E6047C">
      <w:pPr>
        <w:spacing w:after="0" w:line="360" w:lineRule="auto"/>
        <w:ind w:left="1191" w:hanging="437"/>
        <w:rPr>
          <w:rFonts w:ascii="Times New Roman" w:hAnsi="Times New Roman" w:cs="David"/>
          <w:sz w:val="24"/>
          <w:szCs w:val="24"/>
          <w:rtl/>
        </w:rPr>
      </w:pPr>
      <w:r w:rsidRPr="002A2BA4">
        <w:rPr>
          <w:rFonts w:ascii="Times New Roman" w:hAnsi="Times New Roman" w:cs="David" w:hint="cs"/>
          <w:sz w:val="24"/>
          <w:szCs w:val="24"/>
          <w:rtl/>
        </w:rPr>
        <w:t xml:space="preserve">            </w:t>
      </w:r>
      <w:r w:rsidR="00E6047C">
        <w:rPr>
          <w:rFonts w:ascii="Times New Roman" w:hAnsi="Times New Roman" w:cs="David" w:hint="cs"/>
          <w:sz w:val="24"/>
          <w:szCs w:val="24"/>
          <w:rtl/>
        </w:rPr>
        <w:t xml:space="preserve"> </w:t>
      </w:r>
      <w:r w:rsidRPr="002A2BA4">
        <w:rPr>
          <w:rFonts w:ascii="Times New Roman" w:hAnsi="Times New Roman" w:cs="David"/>
          <w:sz w:val="24"/>
          <w:szCs w:val="24"/>
          <w:rtl/>
        </w:rPr>
        <w:t>ה</w:t>
      </w:r>
      <w:r w:rsidRPr="002A2BA4">
        <w:rPr>
          <w:rFonts w:ascii="Times New Roman" w:hAnsi="Times New Roman" w:cs="David" w:hint="cs"/>
          <w:sz w:val="24"/>
          <w:szCs w:val="24"/>
          <w:rtl/>
        </w:rPr>
        <w:t>מציע</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יצרף פרופיל הגוף ובו </w:t>
      </w:r>
      <w:r w:rsidRPr="002A2BA4">
        <w:rPr>
          <w:rFonts w:ascii="Times New Roman" w:hAnsi="Times New Roman" w:cs="David"/>
          <w:sz w:val="24"/>
          <w:szCs w:val="24"/>
          <w:rtl/>
        </w:rPr>
        <w:t xml:space="preserve">יתאר את </w:t>
      </w:r>
      <w:r w:rsidRPr="002A2BA4">
        <w:rPr>
          <w:rFonts w:ascii="Times New Roman" w:hAnsi="Times New Roman" w:cs="David" w:hint="cs"/>
          <w:sz w:val="24"/>
          <w:szCs w:val="24"/>
          <w:rtl/>
        </w:rPr>
        <w:t xml:space="preserve">משרדו, </w:t>
      </w:r>
      <w:r w:rsidRPr="002A2BA4">
        <w:rPr>
          <w:rFonts w:ascii="Times New Roman" w:hAnsi="Times New Roman" w:cs="David"/>
          <w:sz w:val="24"/>
          <w:szCs w:val="24"/>
          <w:rtl/>
        </w:rPr>
        <w:t>תחומי התמחותו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תקופת </w:t>
      </w:r>
      <w:r w:rsidRPr="002A2BA4">
        <w:rPr>
          <w:rFonts w:ascii="Times New Roman" w:hAnsi="Times New Roman" w:cs="David" w:hint="cs"/>
          <w:sz w:val="24"/>
          <w:szCs w:val="24"/>
          <w:rtl/>
        </w:rPr>
        <w:t xml:space="preserve">    </w:t>
      </w:r>
    </w:p>
    <w:p w:rsidR="002A2BA4" w:rsidRPr="002A2BA4" w:rsidRDefault="002A2BA4" w:rsidP="00E6047C">
      <w:pPr>
        <w:spacing w:after="0" w:line="360" w:lineRule="auto"/>
        <w:ind w:left="1191" w:hanging="437"/>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פעילותו, היקף ומהות </w:t>
      </w:r>
      <w:r w:rsidRPr="002A2BA4">
        <w:rPr>
          <w:rFonts w:ascii="Times New Roman" w:hAnsi="Times New Roman" w:cs="David" w:hint="cs"/>
          <w:sz w:val="24"/>
          <w:szCs w:val="24"/>
          <w:rtl/>
        </w:rPr>
        <w:t>פרויקטים</w:t>
      </w:r>
      <w:r w:rsidRPr="002A2BA4">
        <w:rPr>
          <w:rFonts w:ascii="Times New Roman" w:hAnsi="Times New Roman" w:cs="David"/>
          <w:sz w:val="24"/>
          <w:szCs w:val="24"/>
          <w:rtl/>
        </w:rPr>
        <w:t xml:space="preserve"> מרכזיים</w:t>
      </w:r>
      <w:r w:rsidRPr="002A2BA4">
        <w:rPr>
          <w:rFonts w:ascii="Times New Roman" w:hAnsi="Times New Roman" w:cs="David" w:hint="cs"/>
          <w:sz w:val="24"/>
          <w:szCs w:val="24"/>
          <w:rtl/>
        </w:rPr>
        <w:t xml:space="preserve"> שבטיפולו</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במסגרת זו יינתן פירוט  </w:t>
      </w:r>
    </w:p>
    <w:p w:rsidR="002A2BA4" w:rsidRPr="002A2BA4" w:rsidRDefault="002A2BA4" w:rsidP="00E6047C">
      <w:pPr>
        <w:spacing w:after="0" w:line="360" w:lineRule="auto"/>
        <w:ind w:left="1191" w:hanging="437"/>
        <w:rPr>
          <w:rFonts w:ascii="Times New Roman" w:hAnsi="Times New Roman" w:cs="David"/>
          <w:sz w:val="24"/>
          <w:szCs w:val="24"/>
        </w:rPr>
      </w:pPr>
      <w:r w:rsidRPr="002A2BA4">
        <w:rPr>
          <w:rFonts w:ascii="Times New Roman" w:hAnsi="Times New Roman" w:cs="David" w:hint="cs"/>
          <w:sz w:val="24"/>
          <w:szCs w:val="24"/>
          <w:rtl/>
        </w:rPr>
        <w:t xml:space="preserve">             כדלהלן:</w:t>
      </w:r>
    </w:p>
    <w:p w:rsidR="002A2BA4" w:rsidRPr="002A2BA4" w:rsidRDefault="002A2BA4" w:rsidP="002A2BA4">
      <w:pPr>
        <w:numPr>
          <w:ilvl w:val="3"/>
          <w:numId w:val="48"/>
        </w:numPr>
        <w:tabs>
          <w:tab w:val="num" w:pos="2165"/>
          <w:tab w:val="num" w:pos="3240"/>
        </w:tabs>
        <w:spacing w:after="120" w:line="360" w:lineRule="auto"/>
        <w:ind w:left="2013" w:hanging="540"/>
        <w:rPr>
          <w:rFonts w:ascii="Times New Roman" w:hAnsi="Times New Roman" w:cs="David"/>
          <w:sz w:val="24"/>
          <w:szCs w:val="24"/>
        </w:rPr>
      </w:pPr>
      <w:r w:rsidRPr="002A2BA4">
        <w:rPr>
          <w:rFonts w:ascii="Times New Roman" w:hAnsi="Times New Roman" w:cs="David" w:hint="cs"/>
          <w:sz w:val="24"/>
          <w:szCs w:val="24"/>
          <w:rtl/>
        </w:rPr>
        <w:t>ניסיון</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מוכח בייעוץ שיווקי כלכלי </w:t>
      </w:r>
      <w:r w:rsidR="00E6047C">
        <w:rPr>
          <w:rFonts w:ascii="Times New Roman" w:hAnsi="Times New Roman" w:cs="David" w:hint="cs"/>
          <w:sz w:val="24"/>
          <w:szCs w:val="24"/>
          <w:rtl/>
        </w:rPr>
        <w:t>ואסטרטגי  הקשור בפעילות בהודו ו</w:t>
      </w:r>
      <w:r w:rsidRPr="002A2BA4">
        <w:rPr>
          <w:rFonts w:ascii="Times New Roman" w:hAnsi="Times New Roman" w:cs="David" w:hint="cs"/>
          <w:sz w:val="24"/>
          <w:szCs w:val="24"/>
          <w:rtl/>
        </w:rPr>
        <w:t xml:space="preserve">בסין כולל: </w:t>
      </w:r>
    </w:p>
    <w:p w:rsidR="002A2BA4" w:rsidRPr="002A2BA4" w:rsidRDefault="002A2BA4" w:rsidP="002A2BA4">
      <w:pPr>
        <w:numPr>
          <w:ilvl w:val="0"/>
          <w:numId w:val="49"/>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ייעוץ בנושאים כגון  מבנה השוק, רגולציה, עלויות, חסמי סחר, ותחרות, החיוניים לצורך הבדיקה המקצועית.</w:t>
      </w:r>
    </w:p>
    <w:p w:rsidR="002A2BA4" w:rsidRPr="002A2BA4" w:rsidRDefault="002A2BA4" w:rsidP="002A2BA4">
      <w:pPr>
        <w:numPr>
          <w:ilvl w:val="0"/>
          <w:numId w:val="49"/>
        </w:num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2A2BA4">
        <w:rPr>
          <w:rFonts w:ascii="Times New Roman" w:hAnsi="Times New Roman" w:cs="David" w:hint="cs"/>
          <w:sz w:val="24"/>
          <w:szCs w:val="24"/>
          <w:rtl/>
        </w:rPr>
        <w:t>סיוע בהקמה ובהפעלה של משרדים, סניפים, חברות בת ויועצים מקומיים בשווקי היעד .</w:t>
      </w:r>
    </w:p>
    <w:p w:rsidR="002A2BA4" w:rsidRPr="002A2BA4" w:rsidRDefault="002A2BA4" w:rsidP="002A2BA4">
      <w:pPr>
        <w:numPr>
          <w:ilvl w:val="3"/>
          <w:numId w:val="48"/>
        </w:numPr>
        <w:tabs>
          <w:tab w:val="num" w:pos="2165"/>
          <w:tab w:val="num" w:pos="3240"/>
        </w:tabs>
        <w:spacing w:after="120" w:line="360" w:lineRule="auto"/>
        <w:ind w:left="2013" w:hanging="540"/>
        <w:rPr>
          <w:rFonts w:ascii="Times New Roman" w:hAnsi="Times New Roman" w:cs="David"/>
          <w:sz w:val="24"/>
          <w:szCs w:val="24"/>
        </w:rPr>
      </w:pPr>
      <w:r w:rsidRPr="002A2BA4">
        <w:rPr>
          <w:rFonts w:ascii="Times New Roman" w:hAnsi="Times New Roman" w:cs="David" w:hint="cs"/>
          <w:sz w:val="24"/>
          <w:szCs w:val="24"/>
          <w:rtl/>
        </w:rPr>
        <w:t xml:space="preserve">ניסיון מוכח לראש הצוות  בייעוץ שיווקי לחברות ולמדינות בפעילות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בשווקי היעד . </w:t>
      </w:r>
    </w:p>
    <w:p w:rsidR="00E6047C" w:rsidRDefault="002A2BA4" w:rsidP="002A2BA4">
      <w:pPr>
        <w:numPr>
          <w:ilvl w:val="3"/>
          <w:numId w:val="48"/>
        </w:numPr>
        <w:tabs>
          <w:tab w:val="num" w:pos="2165"/>
          <w:tab w:val="num" w:pos="3240"/>
        </w:tabs>
        <w:spacing w:after="120" w:line="360" w:lineRule="auto"/>
        <w:ind w:left="2013" w:hanging="540"/>
        <w:rPr>
          <w:rFonts w:ascii="Times New Roman" w:hAnsi="Times New Roman" w:cs="David"/>
          <w:sz w:val="24"/>
          <w:szCs w:val="24"/>
        </w:rPr>
      </w:pPr>
      <w:r w:rsidRPr="002A2BA4">
        <w:rPr>
          <w:rFonts w:ascii="Times New Roman" w:hAnsi="Times New Roman" w:cs="David" w:hint="cs"/>
          <w:sz w:val="24"/>
          <w:szCs w:val="24"/>
          <w:rtl/>
        </w:rPr>
        <w:t xml:space="preserve">ניסיון מוכח לראש הצוות בביצוע פרויקטים דומים. </w:t>
      </w:r>
    </w:p>
    <w:p w:rsidR="00E6047C" w:rsidRDefault="00E6047C">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E6047C">
      <w:pPr>
        <w:tabs>
          <w:tab w:val="num" w:pos="2165"/>
          <w:tab w:val="num" w:pos="3240"/>
        </w:tabs>
        <w:spacing w:after="120" w:line="360" w:lineRule="auto"/>
        <w:ind w:left="2013"/>
        <w:rPr>
          <w:rFonts w:ascii="Times New Roman" w:hAnsi="Times New Roman" w:cs="David"/>
          <w:sz w:val="24"/>
          <w:szCs w:val="24"/>
        </w:rPr>
      </w:pPr>
    </w:p>
    <w:p w:rsidR="002A2BA4" w:rsidRPr="002A2BA4" w:rsidRDefault="002A2BA4" w:rsidP="002A2BA4">
      <w:pPr>
        <w:numPr>
          <w:ilvl w:val="2"/>
          <w:numId w:val="18"/>
        </w:numPr>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2A2BA4">
        <w:rPr>
          <w:rFonts w:ascii="Times New Roman" w:hAnsi="Times New Roman" w:cs="David" w:hint="cs"/>
          <w:sz w:val="24"/>
          <w:szCs w:val="24"/>
          <w:rtl/>
        </w:rPr>
        <w:t>היקף, איכות ורלוונטיות הניסיון המוכח של המציע</w:t>
      </w:r>
      <w:r w:rsidRPr="002A2BA4">
        <w:rPr>
          <w:rFonts w:ascii="Times New Roman" w:hAnsi="Times New Roman" w:cs="David" w:hint="cs"/>
          <w:b/>
          <w:bCs/>
          <w:sz w:val="24"/>
          <w:szCs w:val="24"/>
          <w:rtl/>
        </w:rPr>
        <w:t xml:space="preserve">  </w:t>
      </w:r>
      <w:r w:rsidRPr="002A2BA4">
        <w:rPr>
          <w:rFonts w:ascii="Times New Roman" w:hAnsi="Times New Roman" w:cs="David" w:hint="cs"/>
          <w:sz w:val="24"/>
          <w:szCs w:val="24"/>
          <w:rtl/>
        </w:rPr>
        <w:t xml:space="preserve">- 20%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הניקוד במסגרת אמת מידה זו יתייחס להיקף הפעילות והניסיון מעבר לנדרש בתנאי הסף.</w:t>
      </w:r>
    </w:p>
    <w:p w:rsidR="002A2BA4" w:rsidRPr="002A2BA4" w:rsidRDefault="002A2BA4" w:rsidP="002A2BA4">
      <w:pPr>
        <w:numPr>
          <w:ilvl w:val="2"/>
          <w:numId w:val="18"/>
        </w:numPr>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2A2BA4">
        <w:rPr>
          <w:rFonts w:ascii="Times New Roman" w:hAnsi="Times New Roman" w:cs="David" w:hint="cs"/>
          <w:sz w:val="24"/>
          <w:szCs w:val="24"/>
          <w:rtl/>
        </w:rPr>
        <w:t>היקף, איכות ורלוונטיות הניסיון המוכח של ראש הצוות לרבות ניסיון בשווקי היעד עם יתרון נוסף לניסיון בשני שווקי היעד</w:t>
      </w:r>
      <w:r w:rsidR="000A3438">
        <w:rPr>
          <w:rFonts w:ascii="Times New Roman" w:hAnsi="Times New Roman" w:cs="David" w:hint="cs"/>
          <w:sz w:val="24"/>
          <w:szCs w:val="24"/>
          <w:rtl/>
        </w:rPr>
        <w:t xml:space="preserve"> - </w:t>
      </w:r>
      <w:r w:rsidRPr="002A2BA4">
        <w:rPr>
          <w:rFonts w:ascii="Times New Roman" w:hAnsi="Times New Roman" w:cs="David" w:hint="cs"/>
          <w:sz w:val="24"/>
          <w:szCs w:val="24"/>
          <w:rtl/>
        </w:rPr>
        <w:t xml:space="preserve">20%.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לעניין  היקף הניסיון- הניקוד יתייחס להיקף הניסיון מעבר לנדרש בתנאי הסף. </w:t>
      </w:r>
    </w:p>
    <w:p w:rsidR="002A2BA4" w:rsidRPr="002A2BA4" w:rsidRDefault="002A2BA4" w:rsidP="00E6047C">
      <w:pPr>
        <w:numPr>
          <w:ilvl w:val="2"/>
          <w:numId w:val="18"/>
        </w:numPr>
        <w:tabs>
          <w:tab w:val="clear" w:pos="2563"/>
          <w:tab w:val="left" w:pos="2076"/>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היקף, איכות ורלוונטיות הניסיון המוכח של צוות המבצע</w:t>
      </w:r>
      <w:r w:rsidR="00E6047C">
        <w:rPr>
          <w:rFonts w:ascii="Times New Roman" w:hAnsi="Times New Roman" w:cs="David" w:hint="cs"/>
          <w:sz w:val="24"/>
          <w:szCs w:val="24"/>
          <w:rtl/>
        </w:rPr>
        <w:t xml:space="preserve">ים - 10% . לעניין  </w:t>
      </w:r>
      <w:r w:rsidRPr="002A2BA4">
        <w:rPr>
          <w:rFonts w:ascii="Times New Roman" w:hAnsi="Times New Roman" w:cs="David" w:hint="cs"/>
          <w:sz w:val="24"/>
          <w:szCs w:val="24"/>
          <w:rtl/>
        </w:rPr>
        <w:t>היקף הניסיון- הניקוד יתייחס להיקף הניסיון מעבר לנדרש בתנאי הסף לרבות ניסיון בשווקי היעד עם יתרון נוסף לניסיון בשני שווקי היעד .</w:t>
      </w:r>
    </w:p>
    <w:p w:rsidR="002A2BA4" w:rsidRPr="002A2BA4" w:rsidRDefault="002A2BA4" w:rsidP="002A2BA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הניסיון ורלוונטיות ההשכלה תהא לפי שיקול דעתה הבלעדי של ועדת המכרזים.</w:t>
      </w:r>
    </w:p>
    <w:p w:rsidR="002A2BA4" w:rsidRPr="002A2BA4" w:rsidRDefault="002A2BA4" w:rsidP="002A2BA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ג.   </w:t>
      </w:r>
      <w:r w:rsidRPr="002A2BA4">
        <w:rPr>
          <w:rFonts w:ascii="Times New Roman" w:hAnsi="Times New Roman" w:cs="David"/>
          <w:sz w:val="24"/>
          <w:szCs w:val="24"/>
          <w:rtl/>
        </w:rPr>
        <w:t>המשרד יהיה רשאי, לפי שיקול דעתו הבלעדי, לפנות לממליצים של</w:t>
      </w:r>
      <w:r w:rsidRPr="002A2BA4">
        <w:rPr>
          <w:rFonts w:ascii="Times New Roman" w:hAnsi="Times New Roman" w:cs="David" w:hint="cs"/>
          <w:sz w:val="24"/>
          <w:szCs w:val="24"/>
          <w:rtl/>
        </w:rPr>
        <w:t xml:space="preserve"> המציע ו/או המבצעים</w:t>
      </w:r>
      <w:r w:rsidRPr="002A2BA4">
        <w:rPr>
          <w:rFonts w:ascii="Times New Roman" w:hAnsi="Times New Roman" w:cs="David"/>
          <w:sz w:val="24"/>
          <w:szCs w:val="24"/>
          <w:rtl/>
        </w:rPr>
        <w:t>, חלקם או כולם, וכן לגורמים אחרים שקיבלו שירותים מ</w:t>
      </w:r>
      <w:r w:rsidRPr="002A2BA4">
        <w:rPr>
          <w:rFonts w:ascii="Times New Roman" w:hAnsi="Times New Roman" w:cs="David" w:hint="cs"/>
          <w:sz w:val="24"/>
          <w:szCs w:val="24"/>
          <w:rtl/>
        </w:rPr>
        <w:t>המציע או מ</w:t>
      </w:r>
      <w:r w:rsidRPr="002A2BA4">
        <w:rPr>
          <w:rFonts w:ascii="Times New Roman" w:hAnsi="Times New Roman" w:cs="David"/>
          <w:sz w:val="24"/>
          <w:szCs w:val="24"/>
          <w:rtl/>
        </w:rPr>
        <w:t>מי מחברי הצוות המוצעים, לשם קבלת פרטים אודות השירות שקיבלו ושביעות רצונם ממנו.</w:t>
      </w:r>
    </w:p>
    <w:p w:rsidR="002A2BA4" w:rsidRPr="002A2BA4" w:rsidRDefault="002A2BA4" w:rsidP="002A2BA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ד.  </w:t>
      </w:r>
      <w:r w:rsidRPr="002A2BA4">
        <w:rPr>
          <w:rFonts w:ascii="Times New Roman" w:hAnsi="Times New Roman" w:cs="David"/>
          <w:sz w:val="24"/>
          <w:szCs w:val="24"/>
          <w:rtl/>
        </w:rPr>
        <w:t xml:space="preserve">המשרד רשאי להתחשב בניסיון קודם של </w:t>
      </w:r>
      <w:r w:rsidRPr="002A2BA4">
        <w:rPr>
          <w:rFonts w:ascii="Times New Roman" w:hAnsi="Times New Roman" w:cs="David" w:hint="cs"/>
          <w:sz w:val="24"/>
          <w:szCs w:val="24"/>
          <w:rtl/>
        </w:rPr>
        <w:t xml:space="preserve">המציע ו/או </w:t>
      </w:r>
      <w:r w:rsidRPr="002A2BA4">
        <w:rPr>
          <w:rFonts w:ascii="Times New Roman" w:hAnsi="Times New Roman" w:cs="David"/>
          <w:sz w:val="24"/>
          <w:szCs w:val="24"/>
          <w:rtl/>
        </w:rPr>
        <w:t>מי מחברי הצוות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המוצע</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עם המשרד או עם גורמים אחרים ככל שידוע למשרד על ניסיון זה, לטוב ולרע.</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ככל שלמשרד ניסיון קודם עם </w:t>
      </w:r>
      <w:r w:rsidRPr="002A2BA4">
        <w:rPr>
          <w:rFonts w:ascii="Times New Roman" w:hAnsi="Times New Roman" w:cs="David" w:hint="cs"/>
          <w:sz w:val="24"/>
          <w:szCs w:val="24"/>
          <w:rtl/>
        </w:rPr>
        <w:t xml:space="preserve">המציע ו/או </w:t>
      </w:r>
      <w:r w:rsidRPr="002A2BA4">
        <w:rPr>
          <w:rFonts w:ascii="Times New Roman" w:hAnsi="Times New Roman" w:cs="David"/>
          <w:sz w:val="24"/>
          <w:szCs w:val="24"/>
          <w:rtl/>
        </w:rPr>
        <w:t>המבצע, חוות הדעת של המשרד תקבל משקל מכריע בעת מתן הניקוד ביחס ליתר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ההמלצות.</w:t>
      </w:r>
      <w:r w:rsidR="00E6047C">
        <w:rPr>
          <w:rFonts w:ascii="Times New Roman" w:hAnsi="Times New Roman" w:cs="David" w:hint="cs"/>
          <w:sz w:val="24"/>
          <w:szCs w:val="24"/>
          <w:rtl/>
        </w:rPr>
        <w:br/>
      </w:r>
    </w:p>
    <w:p w:rsidR="002A2BA4" w:rsidRPr="002A2BA4" w:rsidRDefault="002A2BA4" w:rsidP="002A2BA4">
      <w:pPr>
        <w:numPr>
          <w:ilvl w:val="1"/>
          <w:numId w:val="18"/>
        </w:numPr>
        <w:tabs>
          <w:tab w:val="clear" w:pos="360"/>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2A2BA4">
        <w:rPr>
          <w:rFonts w:ascii="Times New Roman" w:hAnsi="Times New Roman" w:cs="David" w:hint="cs"/>
          <w:b/>
          <w:bCs/>
          <w:sz w:val="24"/>
          <w:szCs w:val="24"/>
          <w:rtl/>
        </w:rPr>
        <w:t>ריאיון התרשמות - (20%)</w:t>
      </w:r>
    </w:p>
    <w:p w:rsidR="002A2BA4" w:rsidRPr="002A2BA4" w:rsidRDefault="002A2BA4" w:rsidP="002A2BA4">
      <w:pPr>
        <w:spacing w:after="0" w:line="360" w:lineRule="auto"/>
        <w:ind w:left="1473" w:hanging="30"/>
        <w:jc w:val="both"/>
        <w:rPr>
          <w:rFonts w:ascii="Times New Roman" w:hAnsi="Times New Roman" w:cs="David"/>
          <w:sz w:val="24"/>
          <w:szCs w:val="24"/>
          <w:rtl/>
        </w:rPr>
      </w:pPr>
      <w:r w:rsidRPr="002A2BA4">
        <w:rPr>
          <w:rFonts w:ascii="Times New Roman" w:hAnsi="Times New Roman" w:cs="David" w:hint="cs"/>
          <w:sz w:val="24"/>
          <w:szCs w:val="24"/>
          <w:rtl/>
        </w:rPr>
        <w:t>בשלב זה ייקבע המזמין את התרשמותו הכללית מהמציע ו/או מהמבצעים לגבי מידת יכולתו/ם, התאמתו/ם, ניסיונ</w:t>
      </w:r>
      <w:r w:rsidRPr="002A2BA4">
        <w:rPr>
          <w:rFonts w:ascii="Times New Roman" w:hAnsi="Times New Roman" w:cs="David" w:hint="eastAsia"/>
          <w:sz w:val="24"/>
          <w:szCs w:val="24"/>
          <w:rtl/>
        </w:rPr>
        <w:t>ו</w:t>
      </w:r>
      <w:r w:rsidRPr="002A2BA4">
        <w:rPr>
          <w:rFonts w:ascii="Times New Roman" w:hAnsi="Times New Roman" w:cs="David" w:hint="cs"/>
          <w:sz w:val="24"/>
          <w:szCs w:val="24"/>
          <w:rtl/>
        </w:rPr>
        <w:t xml:space="preserve">/ם וכישוריו/הם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2A2BA4" w:rsidRPr="002A2BA4" w:rsidRDefault="002A2BA4" w:rsidP="002A2BA4">
      <w:pPr>
        <w:spacing w:after="0" w:line="360" w:lineRule="auto"/>
        <w:ind w:left="1473" w:hanging="30"/>
        <w:jc w:val="both"/>
        <w:rPr>
          <w:rFonts w:ascii="Times New Roman" w:hAnsi="Times New Roman" w:cs="David"/>
          <w:sz w:val="24"/>
          <w:szCs w:val="24"/>
          <w:rtl/>
        </w:rPr>
      </w:pPr>
    </w:p>
    <w:p w:rsidR="002A2BA4" w:rsidRPr="002A2BA4" w:rsidRDefault="002A2BA4" w:rsidP="000A3438">
      <w:pPr>
        <w:numPr>
          <w:ilvl w:val="1"/>
          <w:numId w:val="18"/>
        </w:numPr>
        <w:tabs>
          <w:tab w:val="clear" w:pos="360"/>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2A2BA4">
        <w:rPr>
          <w:rFonts w:ascii="Times New Roman" w:hAnsi="Times New Roman" w:cs="David" w:hint="cs"/>
          <w:b/>
          <w:bCs/>
          <w:sz w:val="24"/>
          <w:szCs w:val="24"/>
          <w:rtl/>
        </w:rPr>
        <w:t xml:space="preserve">הצעת המחיר </w:t>
      </w:r>
      <w:r w:rsidRPr="002A2BA4">
        <w:rPr>
          <w:rFonts w:ascii="Times New Roman" w:hAnsi="Times New Roman" w:cs="David"/>
          <w:b/>
          <w:bCs/>
          <w:sz w:val="24"/>
          <w:szCs w:val="24"/>
          <w:rtl/>
        </w:rPr>
        <w:t>–</w:t>
      </w:r>
      <w:r w:rsidRPr="002A2BA4">
        <w:rPr>
          <w:rFonts w:ascii="Times New Roman" w:hAnsi="Times New Roman" w:cs="David" w:hint="cs"/>
          <w:b/>
          <w:bCs/>
          <w:sz w:val="24"/>
          <w:szCs w:val="24"/>
          <w:rtl/>
        </w:rPr>
        <w:t>( %30)</w:t>
      </w:r>
      <w:r w:rsidRPr="002A2BA4">
        <w:rPr>
          <w:rFonts w:ascii="Times New Roman" w:hAnsi="Times New Roman" w:cs="David" w:hint="cs"/>
          <w:b/>
          <w:bCs/>
          <w:sz w:val="24"/>
          <w:szCs w:val="24"/>
          <w:u w:val="single"/>
          <w:rtl/>
        </w:rPr>
        <w:t xml:space="preserve"> </w:t>
      </w:r>
    </w:p>
    <w:p w:rsidR="002A2BA4" w:rsidRPr="002A2BA4" w:rsidRDefault="002A2BA4" w:rsidP="000521EF">
      <w:pPr>
        <w:numPr>
          <w:ilvl w:val="2"/>
          <w:numId w:val="18"/>
        </w:numPr>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2A2BA4">
        <w:rPr>
          <w:rFonts w:ascii="Times New Roman" w:hAnsi="Times New Roman" w:cs="David"/>
          <w:sz w:val="24"/>
          <w:szCs w:val="24"/>
          <w:rtl/>
        </w:rPr>
        <w:t>על המציע להציע הצעת מחיר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כוללת למתן השירות ע"ג נספח ו</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r>
      <w:r w:rsidRPr="002A2BA4">
        <w:rPr>
          <w:rFonts w:ascii="Times New Roman" w:hAnsi="Times New Roman" w:cs="David"/>
          <w:sz w:val="24"/>
          <w:szCs w:val="24"/>
          <w:rtl/>
        </w:rPr>
        <w:t>"טופס הצעת מחיר" המצ"ב</w:t>
      </w:r>
      <w:r w:rsidRPr="002A2BA4">
        <w:rPr>
          <w:rFonts w:ascii="Times New Roman" w:hAnsi="Times New Roman" w:cs="David" w:hint="cs"/>
          <w:sz w:val="24"/>
          <w:szCs w:val="24"/>
          <w:rtl/>
        </w:rPr>
        <w:t xml:space="preserve"> </w:t>
      </w:r>
    </w:p>
    <w:p w:rsidR="002A2BA4" w:rsidRPr="002A2BA4" w:rsidRDefault="002A2BA4" w:rsidP="000521EF">
      <w:pPr>
        <w:numPr>
          <w:ilvl w:val="2"/>
          <w:numId w:val="18"/>
        </w:numPr>
        <w:tabs>
          <w:tab w:val="clear" w:pos="2563"/>
        </w:tabs>
        <w:overflowPunct w:val="0"/>
        <w:autoSpaceDE w:val="0"/>
        <w:autoSpaceDN w:val="0"/>
        <w:adjustRightInd w:val="0"/>
        <w:spacing w:after="0" w:line="360" w:lineRule="auto"/>
        <w:ind w:left="2501" w:hanging="992"/>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הצעת המחיר לשירותים תתייח</w:t>
      </w:r>
      <w:r w:rsidRPr="002A2BA4">
        <w:rPr>
          <w:rFonts w:ascii="Times New Roman" w:hAnsi="Times New Roman" w:cs="David" w:hint="eastAsia"/>
          <w:sz w:val="24"/>
          <w:szCs w:val="24"/>
          <w:rtl/>
        </w:rPr>
        <w:t>ס</w:t>
      </w:r>
      <w:r w:rsidRPr="002A2BA4">
        <w:rPr>
          <w:rFonts w:ascii="Times New Roman" w:hAnsi="Times New Roman" w:cs="David" w:hint="cs"/>
          <w:sz w:val="24"/>
          <w:szCs w:val="24"/>
          <w:rtl/>
        </w:rPr>
        <w:t xml:space="preserve"> לשלושה מרכיבים: </w:t>
      </w:r>
    </w:p>
    <w:p w:rsidR="002A2BA4" w:rsidRPr="002A2BA4" w:rsidRDefault="002A2BA4" w:rsidP="000521EF">
      <w:pPr>
        <w:numPr>
          <w:ilvl w:val="0"/>
          <w:numId w:val="52"/>
        </w:numPr>
        <w:overflowPunct w:val="0"/>
        <w:autoSpaceDE w:val="0"/>
        <w:autoSpaceDN w:val="0"/>
        <w:adjustRightInd w:val="0"/>
        <w:spacing w:after="0" w:line="360" w:lineRule="auto"/>
        <w:ind w:left="2926" w:hanging="425"/>
        <w:contextualSpacing/>
        <w:textAlignment w:val="baseline"/>
        <w:rPr>
          <w:rFonts w:ascii="Times New Roman" w:hAnsi="Times New Roman" w:cs="David"/>
          <w:sz w:val="24"/>
          <w:szCs w:val="24"/>
        </w:rPr>
      </w:pPr>
      <w:r w:rsidRPr="002A2BA4">
        <w:rPr>
          <w:rFonts w:ascii="Times New Roman" w:hAnsi="Times New Roman" w:cs="David" w:hint="cs"/>
          <w:sz w:val="24"/>
          <w:szCs w:val="24"/>
          <w:u w:val="single"/>
          <w:rtl/>
        </w:rPr>
        <w:t>הכנת דו"ח בדיקה ראשונית</w:t>
      </w:r>
      <w:r w:rsidRPr="002A2BA4">
        <w:rPr>
          <w:rFonts w:ascii="Times New Roman" w:hAnsi="Times New Roman" w:cs="David" w:hint="cs"/>
          <w:sz w:val="24"/>
          <w:szCs w:val="24"/>
          <w:rtl/>
        </w:rPr>
        <w:t xml:space="preserve">-  דו"ח בדיקה ראשונית יתבצע בארץ . הדו"ח יפרט את כל המידע שעולה מבקשת החברה ומפגישה איתה. הדו"ח יתייחס למידת התאמתה של החברה לתנאי התוכנית, את ההתרשמות מרמת מוכנות החברה </w:t>
      </w:r>
      <w:r w:rsidRPr="002A2BA4">
        <w:rPr>
          <w:rFonts w:ascii="Times New Roman" w:hAnsi="Times New Roman" w:cs="David" w:hint="cs"/>
          <w:sz w:val="24"/>
          <w:szCs w:val="24"/>
          <w:rtl/>
        </w:rPr>
        <w:lastRenderedPageBreak/>
        <w:t xml:space="preserve">לחדירה לשוק היעד ומידת עמידתה בתנאי הסף של התוכנית . בהתאם לדו"ח הבדיקה הראשונית יוחלט האם נדרשת בדיקת עומק של החברה אשר תתבצע בשוק היעד בהתאם לאמור בסעיף 4.1.2. במידה ויוחלט כי אין צורך בהמשך הבדיקה בשוק היעד דו"ח זה יוצג לועדה ע"י הזוכה.  למען הסר ספק הכנת הדו"ח , הצגתו לממונה ולוועדה כלולים בתשלום שישולם עבור דו"ח הבדיקה הראשונית ועל המציע לתמחרם במסגרת הצעת המחיר שיגיש . </w:t>
      </w:r>
    </w:p>
    <w:p w:rsidR="002A2BA4" w:rsidRPr="002A2BA4" w:rsidRDefault="002A2BA4" w:rsidP="000521EF">
      <w:pPr>
        <w:numPr>
          <w:ilvl w:val="0"/>
          <w:numId w:val="52"/>
        </w:numPr>
        <w:overflowPunct w:val="0"/>
        <w:autoSpaceDE w:val="0"/>
        <w:autoSpaceDN w:val="0"/>
        <w:adjustRightInd w:val="0"/>
        <w:spacing w:after="0" w:line="360" w:lineRule="auto"/>
        <w:ind w:left="2926" w:hanging="425"/>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u w:val="single"/>
          <w:rtl/>
        </w:rPr>
        <w:t>הכנת דו"ח בדיקת עומק  בשוק היעד-</w:t>
      </w:r>
      <w:r w:rsidRPr="002A2BA4">
        <w:rPr>
          <w:rFonts w:ascii="Times New Roman" w:hAnsi="Times New Roman" w:cs="David" w:hint="cs"/>
          <w:sz w:val="24"/>
          <w:szCs w:val="24"/>
          <w:rtl/>
        </w:rPr>
        <w:t xml:space="preserve"> בהתאם לאמו</w:t>
      </w:r>
      <w:r w:rsidR="000521EF">
        <w:rPr>
          <w:rFonts w:ascii="Times New Roman" w:hAnsi="Times New Roman" w:cs="David" w:hint="cs"/>
          <w:sz w:val="24"/>
          <w:szCs w:val="24"/>
          <w:rtl/>
        </w:rPr>
        <w:t>ר בסעיף 4.1.3 ובמידה ויוחלט ע"י</w:t>
      </w:r>
      <w:r w:rsidRPr="002A2BA4">
        <w:rPr>
          <w:rFonts w:ascii="Times New Roman" w:hAnsi="Times New Roman" w:cs="David" w:hint="cs"/>
          <w:sz w:val="24"/>
          <w:szCs w:val="24"/>
          <w:rtl/>
        </w:rPr>
        <w:t xml:space="preserve"> הממונה לבצע בדיקה נוספת מעבר לבדיקה הראשונית, יידרש המציע להגיש דו"ח בדיקת עומק אשר ייבחן נושאים שונים שישפיעו על מידת ההצלחה של החברה המגישה את הבקשה בשוק הנ"ל , בין היתר: רגולציה, חסמי סחר, מתחרים פוטנציאלים, יתרון תחרותי של המוצר, מחיר, לקוחות פוטנציאלים . בנוסף תתבצע בדיקה מעמיקה של התקציב המבוקש ע"י החברה.  דו"ח זה צריך להתבסס בין היתר על  ניהול שיחות  ו מפגשים עם לקוחות ו/או שותפים ו/או מתחרים פוטנציאלים בשוק היעד.</w:t>
      </w:r>
    </w:p>
    <w:p w:rsidR="002A2BA4" w:rsidRPr="002A2BA4" w:rsidRDefault="000521EF" w:rsidP="000521EF">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2A2BA4" w:rsidRPr="002A2BA4">
        <w:rPr>
          <w:rFonts w:ascii="Times New Roman" w:hAnsi="Times New Roman" w:cs="David"/>
          <w:sz w:val="24"/>
          <w:szCs w:val="24"/>
          <w:rtl/>
        </w:rPr>
        <w:t xml:space="preserve">למען הסר ספק הכנת </w:t>
      </w:r>
      <w:r w:rsidR="002A2BA4" w:rsidRPr="002A2BA4">
        <w:rPr>
          <w:rFonts w:ascii="Times New Roman" w:hAnsi="Times New Roman" w:cs="David" w:hint="cs"/>
          <w:sz w:val="24"/>
          <w:szCs w:val="24"/>
          <w:rtl/>
        </w:rPr>
        <w:t xml:space="preserve"> הדו"ח והצגתו לממונה ולו</w:t>
      </w:r>
      <w:r>
        <w:rPr>
          <w:rFonts w:ascii="Times New Roman" w:hAnsi="Times New Roman" w:cs="David" w:hint="cs"/>
          <w:sz w:val="24"/>
          <w:szCs w:val="24"/>
          <w:rtl/>
        </w:rPr>
        <w:t>ו</w:t>
      </w:r>
      <w:r w:rsidR="002A2BA4" w:rsidRPr="002A2BA4">
        <w:rPr>
          <w:rFonts w:ascii="Times New Roman" w:hAnsi="Times New Roman" w:cs="David" w:hint="cs"/>
          <w:sz w:val="24"/>
          <w:szCs w:val="24"/>
          <w:rtl/>
        </w:rPr>
        <w:t xml:space="preserve">עדה כלולים בתשלום שישולם עבור דו"ח בדיקת העומק ועל המציע לתמחרם במסגרת הצעת המחיר שיגיש.. </w:t>
      </w:r>
    </w:p>
    <w:p w:rsidR="002A2BA4" w:rsidRPr="000521EF" w:rsidRDefault="002A2BA4" w:rsidP="000521EF">
      <w:pPr>
        <w:numPr>
          <w:ilvl w:val="0"/>
          <w:numId w:val="52"/>
        </w:numPr>
        <w:overflowPunct w:val="0"/>
        <w:autoSpaceDE w:val="0"/>
        <w:autoSpaceDN w:val="0"/>
        <w:adjustRightInd w:val="0"/>
        <w:spacing w:after="0" w:line="360" w:lineRule="auto"/>
        <w:ind w:left="2926" w:hanging="425"/>
        <w:contextualSpacing/>
        <w:textAlignment w:val="baseline"/>
        <w:rPr>
          <w:rFonts w:ascii="Times New Roman" w:hAnsi="Times New Roman" w:cs="David"/>
          <w:sz w:val="24"/>
          <w:szCs w:val="24"/>
        </w:rPr>
      </w:pPr>
      <w:r w:rsidRPr="000521EF">
        <w:rPr>
          <w:rFonts w:ascii="Times New Roman" w:hAnsi="Times New Roman" w:cs="David" w:hint="cs"/>
          <w:sz w:val="24"/>
          <w:szCs w:val="24"/>
          <w:rtl/>
        </w:rPr>
        <w:t xml:space="preserve">אספקת שעות ייעוץ כלליות חודשיות - אספקת שירותי יעוץ כללי לוועדה ולממונה בכל הנוגע לתכנית, למען הסר ספק מובהר בזאת כי מכסת השעות בחודש במהלך תקופת ההתקשרות אינה קבועה ותשתנה בהתאם לצרכי המשרד ולמגבלות התקציב, אך בכל מקרה לא תעלה על 20 שעות בחודש. אין המשרד מתחייב להזמין מהזוכה מספר שעות שירות מסוים בתקופה כלשהי של ההסכם. הצעת המחיר עבור אספקת שעות ייעוץ כלליות  תצוין באחוז הנחה מתעריפי יועצים. </w:t>
      </w:r>
    </w:p>
    <w:p w:rsidR="002A2BA4" w:rsidRPr="002A2BA4" w:rsidRDefault="002A2BA4" w:rsidP="002A2BA4">
      <w:pPr>
        <w:numPr>
          <w:ilvl w:val="2"/>
          <w:numId w:val="1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הצעת המחיר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0521EF" w:rsidRDefault="002A2BA4" w:rsidP="002A2BA4">
      <w:pPr>
        <w:numPr>
          <w:ilvl w:val="2"/>
          <w:numId w:val="1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2A2BA4">
        <w:rPr>
          <w:rFonts w:ascii="Times New Roman" w:hAnsi="Times New Roman" w:cs="David" w:hint="cs"/>
          <w:sz w:val="24"/>
          <w:szCs w:val="24"/>
          <w:rtl/>
        </w:rPr>
        <w:t>אין להתנות את הצעת המחיר בשום תנאי.</w:t>
      </w:r>
    </w:p>
    <w:p w:rsidR="000521EF" w:rsidRDefault="000521EF">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0521EF">
      <w:p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p>
    <w:p w:rsidR="002A2BA4" w:rsidRPr="002A2BA4" w:rsidRDefault="002A2BA4" w:rsidP="002A2BA4">
      <w:pPr>
        <w:numPr>
          <w:ilvl w:val="2"/>
          <w:numId w:val="18"/>
        </w:numPr>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2A2BA4" w:rsidRPr="002A2BA4" w:rsidRDefault="002A2BA4" w:rsidP="002A2BA4">
      <w:pPr>
        <w:numPr>
          <w:ilvl w:val="2"/>
          <w:numId w:val="18"/>
        </w:numPr>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2A2BA4" w:rsidRPr="002A2BA4" w:rsidRDefault="002A2BA4" w:rsidP="002A2BA4">
      <w:pPr>
        <w:numPr>
          <w:ilvl w:val="2"/>
          <w:numId w:val="18"/>
        </w:numPr>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2A2BA4">
        <w:rPr>
          <w:rFonts w:ascii="Times New Roman" w:hAnsi="Times New Roman" w:cs="David" w:hint="cs"/>
          <w:sz w:val="24"/>
          <w:szCs w:val="24"/>
          <w:rtl/>
        </w:rPr>
        <w:t xml:space="preserve">הציון בגין המחיר יינתן כדלקמן: </w:t>
      </w:r>
    </w:p>
    <w:p w:rsidR="002A2BA4" w:rsidRPr="002A2BA4" w:rsidRDefault="002A2BA4" w:rsidP="002A2BA4">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2A2BA4">
        <w:rPr>
          <w:rFonts w:ascii="Times New Roman" w:hAnsi="Times New Roman" w:cs="David" w:hint="cs"/>
          <w:sz w:val="24"/>
          <w:szCs w:val="24"/>
          <w:rtl/>
        </w:rPr>
        <w:tab/>
        <w:t xml:space="preserve">א. הצעת המחיר עבור דו"ח בדיקה ראשוני- 12% ודו"ח בדיקת עומק- </w:t>
      </w:r>
      <w:r w:rsidR="000521EF">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hint="cs"/>
          <w:sz w:val="24"/>
          <w:szCs w:val="24"/>
          <w:rtl/>
        </w:rPr>
        <w:t>12% .</w:t>
      </w:r>
    </w:p>
    <w:p w:rsidR="002A2BA4" w:rsidRPr="002A2BA4" w:rsidRDefault="002A2BA4" w:rsidP="002A2BA4">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ב.  </w:t>
      </w:r>
      <w:r w:rsidRPr="002A2BA4">
        <w:rPr>
          <w:rFonts w:ascii="Times New Roman" w:hAnsi="Times New Roman" w:cs="David"/>
          <w:sz w:val="24"/>
          <w:szCs w:val="24"/>
          <w:rtl/>
        </w:rPr>
        <w:t xml:space="preserve">הצעת המחיר </w:t>
      </w:r>
      <w:r w:rsidRPr="002A2BA4">
        <w:rPr>
          <w:rFonts w:ascii="Times New Roman" w:hAnsi="Times New Roman" w:cs="David" w:hint="cs"/>
          <w:sz w:val="24"/>
          <w:szCs w:val="24"/>
          <w:rtl/>
        </w:rPr>
        <w:t xml:space="preserve">עבור אספקת שירותי ייעוץ חודשיות כלליות לוועדה </w:t>
      </w:r>
      <w:r w:rsidR="000521EF">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ולממונה בכל הנוגע לתכנית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6%. </w:t>
      </w:r>
      <w:r w:rsidR="000A3438">
        <w:rPr>
          <w:rFonts w:ascii="Times New Roman" w:hAnsi="Times New Roman" w:cs="David"/>
          <w:sz w:val="24"/>
          <w:szCs w:val="24"/>
          <w:rtl/>
        </w:rPr>
        <w:br/>
      </w:r>
      <w:r w:rsidR="000A343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הצעת המחיר </w:t>
      </w:r>
      <w:r w:rsidRPr="002A2BA4">
        <w:rPr>
          <w:rFonts w:ascii="Times New Roman" w:hAnsi="Times New Roman" w:cs="David"/>
          <w:sz w:val="24"/>
          <w:szCs w:val="24"/>
          <w:rtl/>
        </w:rPr>
        <w:t xml:space="preserve">תוגדר במונחי </w:t>
      </w:r>
      <w:r w:rsidRPr="002A2BA4">
        <w:rPr>
          <w:rFonts w:ascii="Times New Roman" w:hAnsi="Times New Roman" w:cs="David"/>
          <w:sz w:val="24"/>
          <w:szCs w:val="24"/>
          <w:u w:val="single"/>
          <w:rtl/>
        </w:rPr>
        <w:t>אחוזי הנחה</w:t>
      </w:r>
      <w:r w:rsidRPr="002A2BA4">
        <w:rPr>
          <w:rFonts w:ascii="Times New Roman" w:hAnsi="Times New Roman" w:cs="David"/>
          <w:sz w:val="24"/>
          <w:szCs w:val="24"/>
          <w:rtl/>
        </w:rPr>
        <w:t xml:space="preserve"> מהמחיר</w:t>
      </w:r>
      <w:r w:rsidRPr="002A2BA4">
        <w:rPr>
          <w:rFonts w:ascii="Times New Roman" w:hAnsi="Times New Roman" w:cs="David" w:hint="cs"/>
          <w:sz w:val="24"/>
          <w:szCs w:val="24"/>
        </w:rPr>
        <w:t xml:space="preserve"> </w:t>
      </w:r>
      <w:r w:rsidRPr="002A2BA4">
        <w:rPr>
          <w:rFonts w:ascii="Times New Roman" w:hAnsi="Times New Roman" w:cs="David"/>
          <w:sz w:val="24"/>
          <w:szCs w:val="24"/>
          <w:rtl/>
        </w:rPr>
        <w:t xml:space="preserve">המירבי של </w:t>
      </w:r>
      <w:r w:rsidR="000A3438">
        <w:rPr>
          <w:rFonts w:ascii="Times New Roman" w:hAnsi="Times New Roman" w:cs="David" w:hint="cs"/>
          <w:sz w:val="24"/>
          <w:szCs w:val="24"/>
          <w:rtl/>
        </w:rPr>
        <w:br/>
        <w:t xml:space="preserve">     </w:t>
      </w:r>
      <w:r w:rsidRPr="002A2BA4">
        <w:rPr>
          <w:rFonts w:ascii="Times New Roman" w:hAnsi="Times New Roman" w:cs="David"/>
          <w:sz w:val="24"/>
          <w:szCs w:val="24"/>
          <w:rtl/>
        </w:rPr>
        <w:t xml:space="preserve">תעריפי התקשרות עם נותן שירותים חיצוניים </w:t>
      </w:r>
      <w:r w:rsidRPr="002A2BA4">
        <w:rPr>
          <w:rFonts w:ascii="Times New Roman" w:hAnsi="Times New Roman" w:cs="David"/>
          <w:sz w:val="24"/>
          <w:szCs w:val="24"/>
          <w:u w:val="single"/>
          <w:rtl/>
        </w:rPr>
        <w:t>לעבודה מתמשכת</w:t>
      </w:r>
      <w:r w:rsidRPr="002A2BA4">
        <w:rPr>
          <w:rFonts w:ascii="Times New Roman" w:hAnsi="Times New Roman" w:cs="David"/>
          <w:sz w:val="24"/>
          <w:szCs w:val="24"/>
          <w:rtl/>
        </w:rPr>
        <w:t xml:space="preserve"> כפי </w:t>
      </w:r>
      <w:r w:rsidR="000A3438">
        <w:rPr>
          <w:rFonts w:ascii="Times New Roman" w:hAnsi="Times New Roman" w:cs="David" w:hint="cs"/>
          <w:sz w:val="24"/>
          <w:szCs w:val="24"/>
          <w:rtl/>
        </w:rPr>
        <w:br/>
        <w:t xml:space="preserve">     </w:t>
      </w:r>
      <w:r w:rsidR="000A3438">
        <w:rPr>
          <w:rFonts w:ascii="Times New Roman" w:hAnsi="Times New Roman" w:cs="David"/>
          <w:sz w:val="24"/>
          <w:szCs w:val="24"/>
          <w:rtl/>
        </w:rPr>
        <w:t>תוקפו מעת לעת, בהתאם</w:t>
      </w:r>
      <w:r w:rsidR="000A3438">
        <w:rPr>
          <w:rFonts w:ascii="Times New Roman" w:hAnsi="Times New Roman" w:cs="David" w:hint="cs"/>
          <w:sz w:val="24"/>
          <w:szCs w:val="24"/>
          <w:rtl/>
        </w:rPr>
        <w:t xml:space="preserve"> </w:t>
      </w:r>
      <w:r w:rsidRPr="002A2BA4">
        <w:rPr>
          <w:rFonts w:ascii="Times New Roman" w:hAnsi="Times New Roman" w:cs="David"/>
          <w:sz w:val="24"/>
          <w:szCs w:val="24"/>
          <w:rtl/>
        </w:rPr>
        <w:t>להשכלה, ניסיון וכישורי המבצע.</w:t>
      </w:r>
      <w:r w:rsidRPr="002A2BA4">
        <w:rPr>
          <w:rFonts w:ascii="Times New Roman" w:hAnsi="Times New Roman" w:cs="David" w:hint="cs"/>
          <w:sz w:val="24"/>
          <w:szCs w:val="24"/>
        </w:rPr>
        <w:t xml:space="preserve"> </w:t>
      </w:r>
      <w:r w:rsidRPr="002A2BA4">
        <w:rPr>
          <w:rFonts w:ascii="Times New Roman" w:hAnsi="Times New Roman" w:cs="David"/>
          <w:sz w:val="24"/>
          <w:szCs w:val="24"/>
          <w:rtl/>
        </w:rPr>
        <w:t xml:space="preserve">התשלום </w:t>
      </w:r>
      <w:r w:rsidR="000A3438">
        <w:rPr>
          <w:rFonts w:ascii="Times New Roman" w:hAnsi="Times New Roman" w:cs="David" w:hint="cs"/>
          <w:sz w:val="24"/>
          <w:szCs w:val="24"/>
          <w:rtl/>
        </w:rPr>
        <w:br/>
        <w:t xml:space="preserve">     </w:t>
      </w:r>
      <w:r w:rsidR="000A3438">
        <w:rPr>
          <w:rFonts w:ascii="Times New Roman" w:hAnsi="Times New Roman" w:cs="David"/>
          <w:sz w:val="24"/>
          <w:szCs w:val="24"/>
          <w:rtl/>
        </w:rPr>
        <w:t>יחושב וישולם בהתאם</w:t>
      </w:r>
      <w:r w:rsidR="000521EF">
        <w:rPr>
          <w:rFonts w:ascii="Times New Roman" w:hAnsi="Times New Roman" w:cs="David" w:hint="cs"/>
          <w:sz w:val="24"/>
          <w:szCs w:val="24"/>
          <w:rtl/>
        </w:rPr>
        <w:t xml:space="preserve"> </w:t>
      </w:r>
      <w:r w:rsidRPr="002A2BA4">
        <w:rPr>
          <w:rFonts w:ascii="Times New Roman" w:hAnsi="Times New Roman" w:cs="David"/>
          <w:sz w:val="24"/>
          <w:szCs w:val="24"/>
          <w:rtl/>
        </w:rPr>
        <w:t>ל</w:t>
      </w:r>
      <w:r w:rsidRPr="002A2BA4">
        <w:rPr>
          <w:rFonts w:ascii="Times New Roman" w:hAnsi="Times New Roman" w:cs="David" w:hint="cs"/>
          <w:sz w:val="24"/>
          <w:szCs w:val="24"/>
          <w:rtl/>
        </w:rPr>
        <w:t xml:space="preserve">הוראת </w:t>
      </w:r>
      <w:r w:rsidRPr="002A2BA4">
        <w:rPr>
          <w:rFonts w:ascii="Times New Roman" w:hAnsi="Times New Roman" w:cs="David"/>
          <w:sz w:val="24"/>
          <w:szCs w:val="24"/>
          <w:rtl/>
        </w:rPr>
        <w:t xml:space="preserve">תעריפי התקשרות עם נותני </w:t>
      </w:r>
      <w:r w:rsidR="000A3438">
        <w:rPr>
          <w:rFonts w:ascii="Times New Roman" w:hAnsi="Times New Roman" w:cs="David" w:hint="cs"/>
          <w:sz w:val="24"/>
          <w:szCs w:val="24"/>
          <w:rtl/>
        </w:rPr>
        <w:br/>
        <w:t xml:space="preserve">     </w:t>
      </w:r>
      <w:r w:rsidRPr="002A2BA4">
        <w:rPr>
          <w:rFonts w:ascii="Times New Roman" w:hAnsi="Times New Roman" w:cs="David"/>
          <w:sz w:val="24"/>
          <w:szCs w:val="24"/>
          <w:rtl/>
        </w:rPr>
        <w:t>שירותים חיצוניים של החשב הכללי במשרד האוצר, כפי תוקפ</w:t>
      </w:r>
      <w:r w:rsidRPr="002A2BA4">
        <w:rPr>
          <w:rFonts w:ascii="Times New Roman" w:hAnsi="Times New Roman" w:cs="David" w:hint="cs"/>
          <w:sz w:val="24"/>
          <w:szCs w:val="24"/>
          <w:rtl/>
        </w:rPr>
        <w:t>ה</w:t>
      </w:r>
      <w:r w:rsidR="000521EF">
        <w:rPr>
          <w:rFonts w:ascii="Times New Roman" w:hAnsi="Times New Roman" w:cs="David"/>
          <w:sz w:val="24"/>
          <w:szCs w:val="24"/>
          <w:rtl/>
        </w:rPr>
        <w:t xml:space="preserve"> מעת</w:t>
      </w:r>
      <w:r w:rsidR="000521EF">
        <w:rPr>
          <w:rFonts w:ascii="Times New Roman" w:hAnsi="Times New Roman" w:cs="David" w:hint="cs"/>
          <w:sz w:val="24"/>
          <w:szCs w:val="24"/>
          <w:rtl/>
        </w:rPr>
        <w:t xml:space="preserve"> </w:t>
      </w:r>
      <w:r w:rsidR="000A3438">
        <w:rPr>
          <w:rFonts w:ascii="Times New Roman" w:hAnsi="Times New Roman" w:cs="David" w:hint="cs"/>
          <w:sz w:val="24"/>
          <w:szCs w:val="24"/>
          <w:rtl/>
        </w:rPr>
        <w:br/>
        <w:t xml:space="preserve">     </w:t>
      </w:r>
      <w:r w:rsidRPr="002A2BA4">
        <w:rPr>
          <w:rFonts w:ascii="Times New Roman" w:hAnsi="Times New Roman" w:cs="David"/>
          <w:sz w:val="24"/>
          <w:szCs w:val="24"/>
          <w:rtl/>
        </w:rPr>
        <w:t>לעת.</w:t>
      </w:r>
      <w:r w:rsidRPr="002A2BA4">
        <w:rPr>
          <w:rFonts w:ascii="Times New Roman" w:hAnsi="Times New Roman" w:cs="David" w:hint="cs"/>
          <w:sz w:val="24"/>
          <w:szCs w:val="24"/>
        </w:rPr>
        <w:t xml:space="preserve"> </w:t>
      </w:r>
      <w:r w:rsidR="000A3438">
        <w:rPr>
          <w:rFonts w:ascii="Times New Roman" w:hAnsi="Times New Roman" w:cs="David"/>
          <w:sz w:val="24"/>
          <w:szCs w:val="24"/>
          <w:rtl/>
        </w:rPr>
        <w:t>העתק של הוראת</w:t>
      </w:r>
      <w:r w:rsidR="000A3438">
        <w:rPr>
          <w:rFonts w:ascii="Times New Roman" w:hAnsi="Times New Roman" w:cs="David" w:hint="cs"/>
          <w:sz w:val="24"/>
          <w:szCs w:val="24"/>
          <w:rtl/>
        </w:rPr>
        <w:t xml:space="preserve"> </w:t>
      </w:r>
      <w:r w:rsidRPr="002A2BA4">
        <w:rPr>
          <w:rFonts w:ascii="Times New Roman" w:hAnsi="Times New Roman" w:cs="David"/>
          <w:sz w:val="24"/>
          <w:szCs w:val="24"/>
          <w:rtl/>
        </w:rPr>
        <w:t>התעריפים כפי תוקפו במועד עריכת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מכרז זה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sz w:val="24"/>
          <w:szCs w:val="24"/>
          <w:rtl/>
        </w:rPr>
        <w:t>מצ"ב כנספח "</w:t>
      </w:r>
      <w:r w:rsidRPr="002A2BA4">
        <w:rPr>
          <w:rFonts w:ascii="Times New Roman" w:hAnsi="Times New Roman" w:cs="David" w:hint="cs"/>
          <w:sz w:val="24"/>
          <w:szCs w:val="24"/>
          <w:rtl/>
        </w:rPr>
        <w:t>2'</w:t>
      </w:r>
      <w:r w:rsidRPr="002A2BA4">
        <w:rPr>
          <w:rFonts w:ascii="Times New Roman" w:hAnsi="Times New Roman" w:cs="David"/>
          <w:sz w:val="24"/>
          <w:szCs w:val="24"/>
          <w:rtl/>
        </w:rPr>
        <w:t xml:space="preserve">" למפרט מכרז זה. אך ורק לשם בחינת דירוג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sz w:val="24"/>
          <w:szCs w:val="24"/>
          <w:rtl/>
        </w:rPr>
        <w:t>ההצעות מהצעת המחיר הזולה ואילך</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יערך תרגום המחיר לאחר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sz w:val="24"/>
          <w:szCs w:val="24"/>
          <w:rtl/>
        </w:rPr>
        <w:t xml:space="preserve">אחוז ההנחה של כל הצעות המחיר המוצעות לש"ח (יהא סוג דירוג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000521EF">
        <w:rPr>
          <w:rFonts w:ascii="Times New Roman" w:hAnsi="Times New Roman" w:cs="David" w:hint="cs"/>
          <w:sz w:val="24"/>
          <w:szCs w:val="24"/>
          <w:rtl/>
        </w:rPr>
        <w:t xml:space="preserve">     </w:t>
      </w:r>
      <w:r w:rsidRPr="002A2BA4">
        <w:rPr>
          <w:rFonts w:ascii="Times New Roman" w:hAnsi="Times New Roman" w:cs="David"/>
          <w:sz w:val="24"/>
          <w:szCs w:val="24"/>
          <w:rtl/>
        </w:rPr>
        <w:t xml:space="preserve">היועץ אשר יהא- בין אם יועץ 1 בין אם יועץ 2 או אחר). </w:t>
      </w:r>
      <w:r w:rsidR="000A3438">
        <w:rPr>
          <w:rFonts w:ascii="Times New Roman" w:hAnsi="Times New Roman" w:cs="David" w:hint="cs"/>
          <w:sz w:val="24"/>
          <w:szCs w:val="24"/>
          <w:rtl/>
        </w:rPr>
        <w:br/>
      </w:r>
    </w:p>
    <w:p w:rsidR="002A2BA4" w:rsidRPr="002A2BA4" w:rsidRDefault="002A2BA4" w:rsidP="000521EF">
      <w:pPr>
        <w:tabs>
          <w:tab w:val="left" w:pos="1473"/>
        </w:tabs>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 xml:space="preserve">הצעת המחיר הזולה ביותר תזכה לניקוד המקסימאלי באמת מידה זו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ובהתאם ידורגו ההצעות הבאות.</w:t>
      </w:r>
    </w:p>
    <w:p w:rsidR="002A2BA4" w:rsidRPr="002A2BA4" w:rsidRDefault="002A2BA4" w:rsidP="002A2BA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2A2BA4" w:rsidRPr="002A2BA4" w:rsidRDefault="002A2BA4" w:rsidP="002A2BA4">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sz w:val="24"/>
          <w:szCs w:val="24"/>
          <w:rtl/>
        </w:rPr>
        <w:t>נוסחת החישוב היא:</w:t>
      </w:r>
    </w:p>
    <w:p w:rsidR="002A2BA4" w:rsidRPr="002A2BA4" w:rsidRDefault="002A2BA4" w:rsidP="002A2BA4">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2A2BA4">
        <w:rPr>
          <w:rFonts w:ascii="Times New Roman" w:hAnsi="Times New Roman" w:cs="David"/>
          <w:sz w:val="24"/>
          <w:szCs w:val="24"/>
          <w:u w:val="single"/>
          <w:rtl/>
        </w:rPr>
        <w:t>הצעת המחיר הזולה ביותר</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Pr>
        <w:t>X</w:t>
      </w:r>
      <w:r w:rsidRPr="002A2BA4">
        <w:rPr>
          <w:rFonts w:ascii="Times New Roman" w:hAnsi="Times New Roman" w:cs="David"/>
          <w:sz w:val="24"/>
          <w:szCs w:val="24"/>
          <w:u w:val="single"/>
          <w:rtl/>
        </w:rPr>
        <w:t xml:space="preserve"> הניקוד באמת המידה</w:t>
      </w:r>
    </w:p>
    <w:p w:rsidR="002A2BA4" w:rsidRPr="002A2BA4" w:rsidRDefault="002A2BA4" w:rsidP="002A2BA4">
      <w:pPr>
        <w:spacing w:after="0" w:line="360" w:lineRule="auto"/>
        <w:ind w:firstLine="720"/>
        <w:jc w:val="center"/>
        <w:rPr>
          <w:rFonts w:ascii="Times New Roman" w:hAnsi="Times New Roman" w:cs="David"/>
          <w:sz w:val="24"/>
          <w:szCs w:val="24"/>
        </w:rPr>
      </w:pPr>
      <w:r w:rsidRPr="002A2BA4">
        <w:rPr>
          <w:rFonts w:ascii="Times New Roman" w:hAnsi="Times New Roman" w:cs="David"/>
          <w:sz w:val="24"/>
          <w:szCs w:val="24"/>
          <w:rtl/>
        </w:rPr>
        <w:t>הצעת המחיר המוצעת</w:t>
      </w:r>
      <w:r w:rsidRPr="002A2BA4">
        <w:rPr>
          <w:rFonts w:ascii="Times New Roman" w:hAnsi="Times New Roman" w:cs="David"/>
          <w:sz w:val="24"/>
          <w:szCs w:val="24"/>
          <w:rtl/>
        </w:rPr>
        <w:br/>
      </w:r>
    </w:p>
    <w:p w:rsidR="002A2BA4" w:rsidRPr="002A2BA4" w:rsidRDefault="002A2BA4" w:rsidP="002A2BA4">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2A2BA4">
        <w:rPr>
          <w:rFonts w:ascii="Arial" w:hAnsi="Arial" w:cs="David" w:hint="cs"/>
          <w:b/>
          <w:bCs/>
          <w:sz w:val="28"/>
          <w:szCs w:val="28"/>
          <w:rtl/>
        </w:rPr>
        <w:t>9.</w:t>
      </w:r>
      <w:r w:rsidRPr="002A2BA4">
        <w:rPr>
          <w:rFonts w:ascii="Arial" w:hAnsi="Arial" w:cs="David" w:hint="cs"/>
          <w:b/>
          <w:bCs/>
          <w:sz w:val="28"/>
          <w:szCs w:val="28"/>
          <w:u w:val="single"/>
          <w:rtl/>
        </w:rPr>
        <w:t xml:space="preserve"> הוראות בדבר הגשת ההצעה</w:t>
      </w:r>
    </w:p>
    <w:p w:rsidR="002A2BA4" w:rsidRPr="002A2BA4" w:rsidRDefault="002A2BA4" w:rsidP="002A2BA4">
      <w:pPr>
        <w:numPr>
          <w:ilvl w:val="1"/>
          <w:numId w:val="19"/>
        </w:numPr>
        <w:tabs>
          <w:tab w:val="num" w:pos="1260"/>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2A2BA4">
        <w:rPr>
          <w:rFonts w:ascii="Times New Roman" w:hAnsi="Times New Roman" w:cs="David" w:hint="cs"/>
          <w:b/>
          <w:bCs/>
          <w:sz w:val="24"/>
          <w:szCs w:val="24"/>
          <w:rtl/>
        </w:rPr>
        <w:t>מסמך ההצעה</w:t>
      </w:r>
    </w:p>
    <w:p w:rsidR="000521EF"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2A2BA4">
        <w:rPr>
          <w:rFonts w:ascii="Times New Roman" w:hAnsi="Times New Roman" w:cs="David"/>
          <w:sz w:val="24"/>
          <w:szCs w:val="24"/>
          <w:rtl/>
        </w:rPr>
        <w:t>צירוף כל המסמכים הנדרשים על-פי</w:t>
      </w:r>
      <w:r w:rsidRPr="002A2BA4">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0521EF" w:rsidRDefault="000521EF">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0521E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sz w:val="24"/>
          <w:szCs w:val="24"/>
          <w:rtl/>
        </w:rPr>
        <w:t>כל שינוי או תוספת שייעשו על ידי המציע במסמכי המכרז, או כל הסתייגות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לגביהם, בין אם ע"י תוספת בגוף המסמכים ובין במכתב לוואי או בכל דרך</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אחרת, עלולים לגרום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המשרד לא חייב להודיע למציע הודעה בנוסף על האמור בסעיף זה. קיבל</w:t>
      </w:r>
      <w:r w:rsidRPr="002A2BA4">
        <w:rPr>
          <w:rFonts w:ascii="Times New Roman" w:hAnsi="Times New Roman" w:cs="Times New Roman" w:hint="cs"/>
          <w:sz w:val="16"/>
          <w:szCs w:val="16"/>
          <w:rtl/>
          <w:lang w:val="x-none" w:eastAsia="x-none"/>
        </w:rPr>
        <w:t xml:space="preserve"> </w:t>
      </w:r>
      <w:r w:rsidRPr="002A2BA4">
        <w:rPr>
          <w:rFonts w:ascii="Times New Roman" w:hAnsi="Times New Roman" w:cs="David"/>
          <w:sz w:val="24"/>
          <w:szCs w:val="24"/>
          <w:rtl/>
        </w:rPr>
        <w:t>המשרד את הצעת המציע, יראו את השינויים האמורים כאילו לא נעשו כלל.</w:t>
      </w: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A2BA4">
        <w:rPr>
          <w:rFonts w:ascii="Times New Roman" w:hAnsi="Times New Roman" w:cs="David"/>
          <w:sz w:val="24"/>
          <w:szCs w:val="24"/>
          <w:rtl/>
        </w:rPr>
        <w:t>הגשת ההצעה חתומה מהווה ראיה חלוטה לכך שהמציע קרא את כל האמור במסמכי המכרז וההסכם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המצורף לו על נספחיו, הבין את האמור במסמכים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אלה ונתן לכך את הסכמתו הבלתי מסויגת</w:t>
      </w:r>
      <w:r w:rsidRPr="002A2BA4">
        <w:rPr>
          <w:rFonts w:ascii="Times New Roman" w:hAnsi="Times New Roman" w:cs="David" w:hint="cs"/>
          <w:sz w:val="24"/>
          <w:szCs w:val="24"/>
          <w:rtl/>
        </w:rPr>
        <w:t xml:space="preserve"> וכי הוא מתחייב</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לספק את השירותים</w:t>
      </w:r>
      <w:r w:rsidRPr="002A2BA4">
        <w:rPr>
          <w:rFonts w:ascii="Times New Roman" w:hAnsi="Times New Roman" w:cs="David"/>
          <w:sz w:val="24"/>
          <w:szCs w:val="24"/>
          <w:rtl/>
        </w:rPr>
        <w:t xml:space="preserve"> בהתאם </w:t>
      </w:r>
      <w:r w:rsidRPr="002A2BA4">
        <w:rPr>
          <w:rFonts w:ascii="Times New Roman" w:hAnsi="Times New Roman" w:cs="David" w:hint="cs"/>
          <w:sz w:val="24"/>
          <w:szCs w:val="24"/>
          <w:rtl/>
        </w:rPr>
        <w:t>ל</w:t>
      </w:r>
      <w:r w:rsidRPr="002A2BA4">
        <w:rPr>
          <w:rFonts w:ascii="Times New Roman" w:hAnsi="Times New Roman" w:cs="David"/>
          <w:sz w:val="24"/>
          <w:szCs w:val="24"/>
          <w:rtl/>
        </w:rPr>
        <w:t>הוראות מ</w:t>
      </w:r>
      <w:r w:rsidRPr="002A2BA4">
        <w:rPr>
          <w:rFonts w:ascii="Times New Roman" w:hAnsi="Times New Roman" w:cs="David" w:hint="cs"/>
          <w:sz w:val="24"/>
          <w:szCs w:val="24"/>
          <w:rtl/>
        </w:rPr>
        <w:t>כרז</w:t>
      </w:r>
      <w:r w:rsidRPr="002A2BA4">
        <w:rPr>
          <w:rFonts w:ascii="Times New Roman" w:hAnsi="Times New Roman" w:cs="David"/>
          <w:sz w:val="24"/>
          <w:szCs w:val="24"/>
          <w:rtl/>
        </w:rPr>
        <w:t xml:space="preserve"> זה ל</w:t>
      </w:r>
      <w:r w:rsidRPr="002A2BA4">
        <w:rPr>
          <w:rFonts w:ascii="Times New Roman" w:hAnsi="Times New Roman" w:cs="David" w:hint="cs"/>
          <w:sz w:val="24"/>
          <w:szCs w:val="24"/>
          <w:rtl/>
        </w:rPr>
        <w:t>רבות בהתאם ל</w:t>
      </w:r>
      <w:r w:rsidRPr="002A2BA4">
        <w:rPr>
          <w:rFonts w:ascii="Times New Roman" w:hAnsi="Times New Roman" w:cs="David"/>
          <w:sz w:val="24"/>
          <w:szCs w:val="24"/>
          <w:rtl/>
        </w:rPr>
        <w:t>הוראות ההסכם שייחתם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עימו</w:t>
      </w:r>
      <w:r w:rsidRPr="002A2BA4">
        <w:rPr>
          <w:rFonts w:ascii="Times New Roman" w:hAnsi="Times New Roman" w:cs="David" w:hint="cs"/>
          <w:sz w:val="24"/>
          <w:szCs w:val="24"/>
          <w:rtl/>
        </w:rPr>
        <w:t xml:space="preserve"> על נספחיו, בדייקנות, ביעילות ובמומחיות.</w:t>
      </w:r>
    </w:p>
    <w:p w:rsidR="002A2BA4" w:rsidRPr="002A2BA4" w:rsidRDefault="002A2BA4" w:rsidP="002A2BA4">
      <w:pPr>
        <w:spacing w:after="0" w:line="360" w:lineRule="auto"/>
        <w:ind w:left="753"/>
        <w:rPr>
          <w:rFonts w:ascii="Times New Roman" w:hAnsi="Times New Roman" w:cs="David"/>
          <w:sz w:val="24"/>
          <w:szCs w:val="24"/>
          <w:rtl/>
        </w:rPr>
      </w:pPr>
    </w:p>
    <w:p w:rsidR="002A2BA4" w:rsidRPr="002A2BA4" w:rsidRDefault="002A2BA4" w:rsidP="002A2BA4">
      <w:pPr>
        <w:numPr>
          <w:ilvl w:val="1"/>
          <w:numId w:val="19"/>
        </w:numPr>
        <w:tabs>
          <w:tab w:val="num" w:pos="1260"/>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2A2BA4">
        <w:rPr>
          <w:rFonts w:ascii="Times New Roman" w:hAnsi="Times New Roman" w:cs="David" w:hint="cs"/>
          <w:b/>
          <w:bCs/>
          <w:sz w:val="24"/>
          <w:szCs w:val="24"/>
          <w:rtl/>
        </w:rPr>
        <w:t>אופן הגשת ההצעה</w:t>
      </w: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A2BA4">
        <w:rPr>
          <w:rFonts w:ascii="Times New Roman" w:hAnsi="Times New Roman" w:cs="David"/>
          <w:sz w:val="24"/>
          <w:szCs w:val="24"/>
          <w:rtl/>
        </w:rPr>
        <w:t xml:space="preserve">הגשת הצעה </w:t>
      </w:r>
      <w:r w:rsidRPr="002A2BA4">
        <w:rPr>
          <w:rFonts w:ascii="Times New Roman" w:hAnsi="Times New Roman" w:cs="David" w:hint="cs"/>
          <w:sz w:val="24"/>
          <w:szCs w:val="24"/>
          <w:rtl/>
        </w:rPr>
        <w:t xml:space="preserve">למכרז חייבת בתשלום בסך </w:t>
      </w:r>
      <w:r w:rsidRPr="002A2BA4">
        <w:rPr>
          <w:rFonts w:ascii="Times New Roman" w:hAnsi="Times New Roman" w:cs="David"/>
          <w:sz w:val="24"/>
          <w:szCs w:val="24"/>
          <w:rtl/>
        </w:rPr>
        <w:t xml:space="preserve">500 ₪ </w:t>
      </w:r>
      <w:r w:rsidRPr="002A2BA4">
        <w:rPr>
          <w:rFonts w:ascii="Times New Roman" w:hAnsi="Times New Roman" w:cs="David" w:hint="cs"/>
          <w:sz w:val="24"/>
          <w:szCs w:val="24"/>
          <w:rtl/>
        </w:rPr>
        <w:t xml:space="preserve">(שלא יוחזרו), עבור מסמכי המכרז. התשלום יבוצע </w:t>
      </w:r>
      <w:r w:rsidRPr="002A2BA4">
        <w:rPr>
          <w:rFonts w:ascii="Times New Roman" w:hAnsi="Times New Roman" w:cs="David"/>
          <w:sz w:val="24"/>
          <w:szCs w:val="24"/>
          <w:rtl/>
        </w:rPr>
        <w:t xml:space="preserve">באמצעות אתר האינטרנט </w:t>
      </w:r>
      <w:r w:rsidRPr="002A2BA4">
        <w:rPr>
          <w:rFonts w:ascii="Times New Roman" w:hAnsi="Times New Roman" w:cs="David" w:hint="cs"/>
          <w:sz w:val="24"/>
          <w:szCs w:val="24"/>
          <w:rtl/>
        </w:rPr>
        <w:t xml:space="preserve">של המשרד, בכתובת </w:t>
      </w:r>
      <w:hyperlink r:id="rId10" w:history="1">
        <w:r w:rsidRPr="002A2BA4">
          <w:rPr>
            <w:rFonts w:ascii="Times New Roman" w:hAnsi="Times New Roman" w:cs="David"/>
            <w:color w:val="0000FF"/>
            <w:sz w:val="24"/>
            <w:szCs w:val="24"/>
            <w:u w:val="single"/>
          </w:rPr>
          <w:t>www.economy.gov.il</w:t>
        </w:r>
      </w:hyperlink>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או ב</w:t>
      </w:r>
      <w:r w:rsidRPr="002A2BA4">
        <w:rPr>
          <w:rFonts w:ascii="Times New Roman" w:hAnsi="Times New Roman" w:cs="David" w:hint="cs"/>
          <w:sz w:val="24"/>
          <w:szCs w:val="24"/>
          <w:rtl/>
        </w:rPr>
        <w:t xml:space="preserve">דרך של </w:t>
      </w:r>
      <w:r w:rsidRPr="002A2BA4">
        <w:rPr>
          <w:rFonts w:ascii="Times New Roman" w:hAnsi="Times New Roman" w:cs="David"/>
          <w:sz w:val="24"/>
          <w:szCs w:val="24"/>
          <w:rtl/>
        </w:rPr>
        <w:t>הפקדה לבנק הדואר</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סניף</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001,</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לחשבון מס' 31514 לטובת משרד </w:t>
      </w:r>
      <w:r w:rsidRPr="002A2BA4">
        <w:rPr>
          <w:rFonts w:ascii="Times New Roman" w:hAnsi="Times New Roman" w:cs="David" w:hint="cs"/>
          <w:sz w:val="24"/>
          <w:szCs w:val="24"/>
          <w:rtl/>
        </w:rPr>
        <w:t>הכלכלה.</w:t>
      </w: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sz w:val="24"/>
          <w:szCs w:val="24"/>
          <w:rtl/>
        </w:rPr>
        <w:t>על המציע להגיש הצעתו בשתי מעטפות נפרדות כדלקמן:</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b/>
          <w:bCs/>
          <w:sz w:val="24"/>
          <w:szCs w:val="24"/>
          <w:rtl/>
        </w:rPr>
        <w:t>מעטפה 1</w:t>
      </w:r>
      <w:r w:rsidRPr="002A2BA4">
        <w:rPr>
          <w:rFonts w:ascii="Times New Roman" w:hAnsi="Times New Roman" w:cs="David" w:hint="cs"/>
          <w:sz w:val="24"/>
          <w:szCs w:val="24"/>
          <w:rtl/>
        </w:rPr>
        <w:t xml:space="preserve">- על גביה יירשם "מעטפה 1- מסמכים ואישורים" בלבד (להלן: "מעטפה 1"). </w:t>
      </w:r>
    </w:p>
    <w:p w:rsidR="002A2BA4" w:rsidRPr="002A2BA4" w:rsidRDefault="002A2BA4" w:rsidP="002A2BA4">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2A2BA4">
        <w:rPr>
          <w:rFonts w:ascii="Times New Roman" w:hAnsi="Times New Roman" w:cs="David" w:hint="cs"/>
          <w:sz w:val="24"/>
          <w:szCs w:val="24"/>
          <w:rtl/>
        </w:rPr>
        <w:t xml:space="preserve">במעטפה זו יגיש המציע את הצעתו החתומה ויצרף </w:t>
      </w:r>
      <w:r w:rsidRPr="002A2BA4">
        <w:rPr>
          <w:rFonts w:ascii="Times New Roman" w:hAnsi="Times New Roman" w:cs="David"/>
          <w:sz w:val="24"/>
          <w:szCs w:val="24"/>
          <w:rtl/>
        </w:rPr>
        <w:t xml:space="preserve">את המסמכים והאישורים כנדרש במפרט מכרז זה </w:t>
      </w:r>
      <w:r w:rsidRPr="002A2BA4">
        <w:rPr>
          <w:rFonts w:ascii="Times New Roman" w:hAnsi="Times New Roman" w:cs="David" w:hint="cs"/>
          <w:sz w:val="24"/>
          <w:szCs w:val="24"/>
          <w:rtl/>
        </w:rPr>
        <w:t xml:space="preserve">(ראה ס' 9.4) </w:t>
      </w:r>
      <w:r w:rsidRPr="002A2BA4">
        <w:rPr>
          <w:rFonts w:ascii="Times New Roman" w:hAnsi="Times New Roman" w:cs="David"/>
          <w:sz w:val="24"/>
          <w:szCs w:val="24"/>
          <w:rtl/>
        </w:rPr>
        <w:t>בשלושה עותקים</w:t>
      </w:r>
      <w:r w:rsidRPr="002A2BA4">
        <w:rPr>
          <w:rFonts w:ascii="Times New Roman" w:hAnsi="Times New Roman" w:cs="David" w:hint="cs"/>
          <w:sz w:val="24"/>
          <w:szCs w:val="24"/>
          <w:rtl/>
        </w:rPr>
        <w:t xml:space="preserve"> (מקור+ 2 עותקים), למעט הצעת המחיר. </w:t>
      </w:r>
      <w:r w:rsidRPr="002A2BA4">
        <w:rPr>
          <w:rFonts w:ascii="Times New Roman" w:hAnsi="Times New Roman" w:cs="David" w:hint="cs"/>
          <w:b/>
          <w:bCs/>
          <w:sz w:val="24"/>
          <w:szCs w:val="24"/>
          <w:rtl/>
        </w:rPr>
        <w:t xml:space="preserve">אין צורך לצרף להצעה את נוסח המכרז. </w:t>
      </w:r>
    </w:p>
    <w:p w:rsidR="002A2BA4" w:rsidRPr="002A2BA4" w:rsidRDefault="002A2BA4" w:rsidP="002A2BA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2A2BA4">
        <w:rPr>
          <w:rFonts w:ascii="Times New Roman" w:hAnsi="Times New Roman" w:cs="David" w:hint="cs"/>
          <w:b/>
          <w:bCs/>
          <w:sz w:val="24"/>
          <w:szCs w:val="24"/>
          <w:rtl/>
        </w:rPr>
        <w:t>מעטפה 2-</w:t>
      </w:r>
      <w:r w:rsidRPr="002A2BA4">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2A2BA4" w:rsidRPr="002A2BA4" w:rsidRDefault="002A2BA4" w:rsidP="002A2BA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2A2BA4" w:rsidRPr="002A2BA4" w:rsidRDefault="002A2BA4" w:rsidP="002A2BA4">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שתי המעטפות הנ"ל (מעטפה 1 + מעטפה 2) יונחו בתוך מעטפה סגורה וחתומה (להלן: "מעטפה 3").</w:t>
      </w:r>
    </w:p>
    <w:p w:rsidR="002A2BA4" w:rsidRPr="002A2BA4" w:rsidRDefault="002A2BA4" w:rsidP="002A2BA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על גבי מעטפה 3 לא יהיה כל ציון וסימן מלבד ציון ברור של שם המכרז ומספרו, כדלקמן:</w:t>
      </w:r>
    </w:p>
    <w:p w:rsidR="002A2BA4" w:rsidRPr="002A2BA4" w:rsidRDefault="002A2BA4" w:rsidP="002A2BA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"מכרז פומבי  57/13 - למתן שירותי ליווי מקצועי לתכנית ייעודית להודו ולסין"</w:t>
      </w: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sz w:val="24"/>
          <w:szCs w:val="24"/>
          <w:rtl/>
        </w:rPr>
        <w:lastRenderedPageBreak/>
        <w:t xml:space="preserve">את ההצעות </w:t>
      </w:r>
      <w:r w:rsidRPr="002A2BA4">
        <w:rPr>
          <w:rFonts w:ascii="Times New Roman" w:hAnsi="Times New Roman" w:cs="David" w:hint="cs"/>
          <w:sz w:val="24"/>
          <w:szCs w:val="24"/>
          <w:rtl/>
        </w:rPr>
        <w:t xml:space="preserve">המלאות (מעטפה 3) </w:t>
      </w:r>
      <w:r w:rsidRPr="002A2BA4">
        <w:rPr>
          <w:rFonts w:ascii="Times New Roman" w:hAnsi="Times New Roman" w:cs="David"/>
          <w:sz w:val="24"/>
          <w:szCs w:val="24"/>
          <w:rtl/>
        </w:rPr>
        <w:t xml:space="preserve">יש להגיש לתיבת המכרזים של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רחוב בנק ישראל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5, קריית הממשלה, ירושלים בקומת הכניסה, ליד המעליות.</w:t>
      </w:r>
      <w:r w:rsidRPr="002A2BA4">
        <w:rPr>
          <w:rFonts w:ascii="Times New Roman" w:hAnsi="Times New Roman" w:cs="David" w:hint="cs"/>
          <w:sz w:val="24"/>
          <w:szCs w:val="24"/>
          <w:rtl/>
        </w:rPr>
        <w:t xml:space="preserve"> </w:t>
      </w:r>
    </w:p>
    <w:p w:rsidR="002A2BA4" w:rsidRPr="002A2BA4" w:rsidRDefault="002A2BA4" w:rsidP="002A2BA4">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2A2BA4" w:rsidRPr="002A2BA4" w:rsidRDefault="002A2BA4" w:rsidP="002A2BA4">
      <w:pPr>
        <w:spacing w:after="0" w:line="360" w:lineRule="auto"/>
        <w:ind w:left="-147"/>
        <w:jc w:val="both"/>
        <w:rPr>
          <w:rFonts w:ascii="Times New Roman" w:hAnsi="Times New Roman" w:cs="David"/>
          <w:sz w:val="24"/>
          <w:szCs w:val="24"/>
          <w:rtl/>
        </w:rPr>
      </w:pPr>
    </w:p>
    <w:p w:rsidR="002A2BA4" w:rsidRPr="002A2BA4" w:rsidRDefault="002A2BA4" w:rsidP="002A2BA4">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2A2BA4">
        <w:rPr>
          <w:rFonts w:ascii="Times New Roman" w:hAnsi="Times New Roman" w:cs="David" w:hint="cs"/>
          <w:b/>
          <w:bCs/>
          <w:sz w:val="24"/>
          <w:szCs w:val="24"/>
          <w:rtl/>
        </w:rPr>
        <w:t xml:space="preserve">הצעה הכוללת מתן שירותים באמצעות קבלני משנה </w:t>
      </w:r>
    </w:p>
    <w:p w:rsidR="002A2BA4" w:rsidRPr="002A2BA4" w:rsidRDefault="002A2BA4" w:rsidP="002A2BA4">
      <w:pPr>
        <w:tabs>
          <w:tab w:val="left" w:pos="1113"/>
        </w:tabs>
        <w:spacing w:after="0" w:line="360" w:lineRule="auto"/>
        <w:ind w:left="1113" w:hanging="1833"/>
        <w:jc w:val="both"/>
        <w:rPr>
          <w:rFonts w:ascii="Times New Roman" w:hAnsi="Times New Roman" w:cs="David"/>
          <w:sz w:val="24"/>
          <w:szCs w:val="24"/>
          <w:rtl/>
        </w:rPr>
      </w:pPr>
      <w:r w:rsidRPr="002A2BA4">
        <w:rPr>
          <w:rFonts w:ascii="Times New Roman" w:hAnsi="Times New Roman" w:cs="David" w:hint="cs"/>
          <w:sz w:val="24"/>
          <w:szCs w:val="24"/>
          <w:rtl/>
        </w:rPr>
        <w:tab/>
      </w:r>
      <w:r w:rsidRPr="002A2BA4">
        <w:rPr>
          <w:rFonts w:ascii="Arial" w:hAnsi="Arial" w:cs="David" w:hint="cs"/>
          <w:sz w:val="24"/>
          <w:szCs w:val="24"/>
          <w:rtl/>
        </w:rPr>
        <w:t xml:space="preserve">המציע יהיה רשאי לשלב בהצעתו קבלני משנה, באופן שבו </w:t>
      </w:r>
      <w:r w:rsidRPr="002A2BA4">
        <w:rPr>
          <w:rFonts w:ascii="Arial" w:hAnsi="Arial" w:cs="David"/>
          <w:sz w:val="24"/>
          <w:szCs w:val="24"/>
          <w:rtl/>
        </w:rPr>
        <w:t>השירותים</w:t>
      </w:r>
      <w:r w:rsidRPr="002A2BA4">
        <w:rPr>
          <w:rFonts w:ascii="Arial" w:hAnsi="Arial" w:cs="David" w:hint="cs"/>
          <w:sz w:val="24"/>
          <w:szCs w:val="24"/>
          <w:rtl/>
        </w:rPr>
        <w:t xml:space="preserve"> </w:t>
      </w:r>
      <w:r w:rsidRPr="002A2BA4">
        <w:rPr>
          <w:rFonts w:ascii="Arial" w:hAnsi="Arial" w:cs="David"/>
          <w:sz w:val="24"/>
          <w:szCs w:val="24"/>
          <w:rtl/>
        </w:rPr>
        <w:t>נשוא המכרז</w:t>
      </w:r>
      <w:r w:rsidRPr="002A2BA4">
        <w:rPr>
          <w:rFonts w:ascii="Arial" w:hAnsi="Arial" w:cs="David" w:hint="cs"/>
          <w:sz w:val="24"/>
          <w:szCs w:val="24"/>
          <w:rtl/>
        </w:rPr>
        <w:t xml:space="preserve">, כולם או חלקם, יבוצעו </w:t>
      </w:r>
      <w:r w:rsidRPr="002A2BA4">
        <w:rPr>
          <w:rFonts w:ascii="Arial" w:hAnsi="Arial" w:cs="David"/>
          <w:sz w:val="24"/>
          <w:szCs w:val="24"/>
          <w:rtl/>
        </w:rPr>
        <w:t>באמצעות גוף אחר אשר ישמש קבלן</w:t>
      </w:r>
      <w:r w:rsidRPr="002A2BA4">
        <w:rPr>
          <w:rFonts w:ascii="Arial" w:hAnsi="Arial" w:cs="David" w:hint="cs"/>
          <w:sz w:val="24"/>
          <w:szCs w:val="24"/>
          <w:rtl/>
        </w:rPr>
        <w:t xml:space="preserve"> </w:t>
      </w:r>
      <w:r w:rsidRPr="002A2BA4">
        <w:rPr>
          <w:rFonts w:ascii="Arial" w:hAnsi="Arial" w:cs="David"/>
          <w:sz w:val="24"/>
          <w:szCs w:val="24"/>
          <w:rtl/>
        </w:rPr>
        <w:t>משנה של המציע</w:t>
      </w:r>
      <w:r w:rsidRPr="002A2BA4">
        <w:rPr>
          <w:rFonts w:ascii="Arial" w:hAnsi="Arial" w:cs="David" w:hint="cs"/>
          <w:sz w:val="24"/>
          <w:szCs w:val="24"/>
          <w:rtl/>
        </w:rPr>
        <w:t xml:space="preserve">. במקרה כזה, יובהר, כי </w:t>
      </w:r>
      <w:r w:rsidRPr="002A2BA4">
        <w:rPr>
          <w:rFonts w:ascii="Arial" w:hAnsi="Arial" w:cs="David"/>
          <w:sz w:val="24"/>
          <w:szCs w:val="24"/>
          <w:rtl/>
        </w:rPr>
        <w:t>על כל התנאים המוקדמים להתקיים במציע</w:t>
      </w:r>
      <w:r w:rsidRPr="002A2BA4">
        <w:rPr>
          <w:rFonts w:ascii="Arial" w:hAnsi="Arial" w:cs="David" w:hint="cs"/>
          <w:sz w:val="24"/>
          <w:szCs w:val="24"/>
          <w:rtl/>
        </w:rPr>
        <w:t xml:space="preserve"> </w:t>
      </w:r>
      <w:r w:rsidRPr="002A2BA4">
        <w:rPr>
          <w:rFonts w:ascii="Arial" w:hAnsi="Arial" w:cs="David"/>
          <w:sz w:val="24"/>
          <w:szCs w:val="24"/>
          <w:rtl/>
        </w:rPr>
        <w:t>עצמו – באישיות המשפטית אשר הגישה הצעה למכרז זה</w:t>
      </w:r>
      <w:r w:rsidRPr="002A2BA4">
        <w:rPr>
          <w:rFonts w:ascii="Times New Roman" w:hAnsi="Times New Roman" w:cs="David"/>
          <w:b/>
          <w:bCs/>
          <w:sz w:val="24"/>
          <w:szCs w:val="24"/>
          <w:rtl/>
        </w:rPr>
        <w:t>.</w:t>
      </w:r>
      <w:r w:rsidRPr="002A2BA4">
        <w:rPr>
          <w:rFonts w:ascii="Times New Roman" w:hAnsi="Times New Roman" w:cs="David" w:hint="cs"/>
          <w:sz w:val="24"/>
          <w:szCs w:val="24"/>
          <w:rtl/>
        </w:rPr>
        <w:t xml:space="preserve"> </w:t>
      </w:r>
    </w:p>
    <w:p w:rsidR="002A2BA4" w:rsidRPr="002A2BA4" w:rsidRDefault="002A2BA4" w:rsidP="000521EF">
      <w:pPr>
        <w:tabs>
          <w:tab w:val="left" w:pos="1113"/>
        </w:tabs>
        <w:spacing w:after="0" w:line="360" w:lineRule="auto"/>
        <w:ind w:left="1113" w:hanging="1833"/>
        <w:rPr>
          <w:rFonts w:ascii="Arial" w:hAnsi="Arial" w:cs="David"/>
          <w:sz w:val="24"/>
          <w:szCs w:val="24"/>
          <w:rtl/>
        </w:rPr>
      </w:pPr>
      <w:r w:rsidRPr="002A2BA4">
        <w:rPr>
          <w:rFonts w:ascii="Arial" w:hAnsi="Arial" w:cs="David" w:hint="cs"/>
          <w:sz w:val="24"/>
          <w:szCs w:val="24"/>
          <w:rtl/>
        </w:rPr>
        <w:tab/>
      </w:r>
      <w:r w:rsidRPr="002A2BA4">
        <w:rPr>
          <w:rFonts w:ascii="Arial" w:hAnsi="Arial" w:cs="David"/>
          <w:sz w:val="24"/>
          <w:szCs w:val="24"/>
          <w:rtl/>
        </w:rPr>
        <w:t xml:space="preserve">המציע הוא האחראי כלפי המשרד על כל </w:t>
      </w:r>
      <w:r w:rsidRPr="002A2BA4">
        <w:rPr>
          <w:rFonts w:ascii="Arial" w:hAnsi="Arial" w:cs="David" w:hint="cs"/>
          <w:sz w:val="24"/>
          <w:szCs w:val="24"/>
          <w:rtl/>
        </w:rPr>
        <w:t>ה</w:t>
      </w:r>
      <w:r w:rsidRPr="002A2BA4">
        <w:rPr>
          <w:rFonts w:ascii="Arial" w:hAnsi="Arial" w:cs="David"/>
          <w:sz w:val="24"/>
          <w:szCs w:val="24"/>
          <w:rtl/>
        </w:rPr>
        <w:t xml:space="preserve">התחייבויות לפי מכרז זה והוא </w:t>
      </w:r>
      <w:r w:rsidRPr="002A2BA4">
        <w:rPr>
          <w:rFonts w:ascii="Arial" w:hAnsi="Arial" w:cs="David" w:hint="cs"/>
          <w:sz w:val="24"/>
          <w:szCs w:val="24"/>
          <w:rtl/>
        </w:rPr>
        <w:t xml:space="preserve">שיחתום </w:t>
      </w:r>
      <w:r w:rsidRPr="002A2BA4">
        <w:rPr>
          <w:rFonts w:ascii="Arial" w:hAnsi="Arial" w:cs="David"/>
          <w:sz w:val="24"/>
          <w:szCs w:val="24"/>
          <w:rtl/>
        </w:rPr>
        <w:t>על ההסכם עם המשרד בעקבות המכרז.</w:t>
      </w:r>
      <w:r w:rsidR="000521EF">
        <w:rPr>
          <w:rFonts w:ascii="Arial" w:hAnsi="Arial" w:cs="David" w:hint="cs"/>
          <w:sz w:val="24"/>
          <w:szCs w:val="24"/>
          <w:rtl/>
        </w:rPr>
        <w:br/>
      </w:r>
    </w:p>
    <w:p w:rsidR="002A2BA4" w:rsidRPr="002A2BA4" w:rsidRDefault="002A2BA4" w:rsidP="002A2BA4">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2A2BA4">
        <w:rPr>
          <w:rFonts w:ascii="Times New Roman" w:hAnsi="Times New Roman" w:cs="David" w:hint="cs"/>
          <w:b/>
          <w:bCs/>
          <w:sz w:val="24"/>
          <w:szCs w:val="24"/>
          <w:rtl/>
        </w:rPr>
        <w:t xml:space="preserve">התחייבויות, אישורים ומסמכים שיש לצרף להצעה כחלק בלתי נפרד הימנה </w:t>
      </w:r>
      <w:r w:rsidRPr="002A2BA4">
        <w:rPr>
          <w:rFonts w:ascii="Times New Roman" w:hAnsi="Times New Roman" w:cs="David"/>
          <w:b/>
          <w:bCs/>
          <w:sz w:val="24"/>
          <w:szCs w:val="24"/>
          <w:rtl/>
        </w:rPr>
        <w:t>–</w:t>
      </w:r>
    </w:p>
    <w:p w:rsidR="002A2BA4" w:rsidRPr="002A2BA4" w:rsidRDefault="002A2BA4" w:rsidP="002A2BA4">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2A2BA4">
        <w:rPr>
          <w:rFonts w:ascii="Times New Roman" w:hAnsi="Times New Roman" w:cs="David" w:hint="cs"/>
          <w:b/>
          <w:bCs/>
          <w:sz w:val="24"/>
          <w:szCs w:val="24"/>
          <w:u w:val="single"/>
          <w:rtl/>
        </w:rPr>
        <w:t xml:space="preserve">מסמכים להוכחת העמידה בתנאי הסף </w:t>
      </w:r>
      <w:r w:rsidRPr="002A2BA4">
        <w:rPr>
          <w:rFonts w:ascii="Times New Roman" w:hAnsi="Times New Roman" w:cs="David"/>
          <w:b/>
          <w:bCs/>
          <w:sz w:val="24"/>
          <w:szCs w:val="24"/>
          <w:u w:val="single"/>
          <w:rtl/>
        </w:rPr>
        <w:t>–</w:t>
      </w:r>
      <w:r w:rsidRPr="002A2BA4">
        <w:rPr>
          <w:rFonts w:ascii="Times New Roman" w:hAnsi="Times New Roman" w:cs="David" w:hint="cs"/>
          <w:sz w:val="24"/>
          <w:szCs w:val="24"/>
          <w:rtl/>
        </w:rPr>
        <w:t xml:space="preserve"> </w:t>
      </w:r>
    </w:p>
    <w:p w:rsidR="002A2BA4" w:rsidRPr="002A2BA4" w:rsidRDefault="002A2BA4" w:rsidP="002A2BA4">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2A2BA4">
        <w:rPr>
          <w:rFonts w:ascii="Times New Roman" w:hAnsi="Times New Roman" w:cs="David" w:hint="cs"/>
          <w:sz w:val="24"/>
          <w:szCs w:val="24"/>
          <w:rtl/>
        </w:rPr>
        <w:t xml:space="preserve">לשם הוכחת עמידתו של המציע בתנאי הסף כאמור בסעיף 7 לעיל, </w:t>
      </w:r>
      <w:r w:rsidRPr="002A2BA4">
        <w:rPr>
          <w:rFonts w:ascii="Times New Roman" w:hAnsi="Times New Roman" w:cs="David"/>
          <w:sz w:val="24"/>
          <w:szCs w:val="24"/>
          <w:rtl/>
        </w:rPr>
        <w:t xml:space="preserve">על </w:t>
      </w:r>
      <w:r w:rsidRPr="002A2BA4">
        <w:rPr>
          <w:rFonts w:ascii="Times New Roman" w:hAnsi="Times New Roman" w:cs="David" w:hint="cs"/>
          <w:sz w:val="24"/>
          <w:szCs w:val="24"/>
          <w:rtl/>
        </w:rPr>
        <w:tab/>
      </w:r>
      <w:r w:rsidRPr="002A2BA4">
        <w:rPr>
          <w:rFonts w:ascii="Times New Roman" w:hAnsi="Times New Roman" w:cs="David"/>
          <w:sz w:val="24"/>
          <w:szCs w:val="24"/>
          <w:rtl/>
        </w:rPr>
        <w:t>המציע לצרף להצעתו את המסמכים הבאים:</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2A2BA4">
        <w:rPr>
          <w:rFonts w:ascii="Times New Roman" w:hAnsi="Times New Roman" w:cs="David"/>
          <w:sz w:val="24"/>
          <w:szCs w:val="24"/>
          <w:u w:val="single"/>
          <w:rtl/>
        </w:rPr>
        <w:t>מציע שהוא חברה/שותפות רשומה</w:t>
      </w:r>
      <w:r w:rsidRPr="002A2BA4">
        <w:rPr>
          <w:rFonts w:ascii="Times New Roman" w:hAnsi="Times New Roman" w:cs="David" w:hint="cs"/>
          <w:sz w:val="24"/>
          <w:szCs w:val="24"/>
          <w:rtl/>
        </w:rPr>
        <w:t>- י</w:t>
      </w:r>
      <w:r w:rsidRPr="002A2BA4">
        <w:rPr>
          <w:rFonts w:ascii="Times New Roman" w:hAnsi="Times New Roman" w:cs="David"/>
          <w:sz w:val="24"/>
          <w:szCs w:val="24"/>
          <w:rtl/>
        </w:rPr>
        <w:t>צרף להצעתו נסח חברה/שותפות עדכני מרשות התאגידים הניתן להפקה דרך אתר האינטרנט של רשות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התאגידים שכתובתו</w:t>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sz w:val="24"/>
          <w:szCs w:val="24"/>
          <w:rtl/>
        </w:rPr>
        <w:t xml:space="preserve"> </w:t>
      </w:r>
      <w:hyperlink r:id="rId11" w:history="1">
        <w:r w:rsidRPr="002A2BA4">
          <w:rPr>
            <w:rFonts w:ascii="Times New Roman" w:hAnsi="Times New Roman" w:cs="David"/>
            <w:color w:val="0000FF"/>
            <w:sz w:val="24"/>
            <w:szCs w:val="24"/>
            <w:u w:val="single"/>
          </w:rPr>
          <w:t>www.justice.gov.il/MOJHeb/RashamHachvarot</w:t>
        </w:r>
      </w:hyperlink>
      <w:r w:rsidRPr="002A2BA4">
        <w:rPr>
          <w:rFonts w:ascii="Times New Roman" w:hAnsi="Times New Roman" w:cs="David"/>
          <w:sz w:val="24"/>
          <w:szCs w:val="24"/>
          <w:rtl/>
        </w:rPr>
        <w:t xml:space="preserve">. </w:t>
      </w:r>
    </w:p>
    <w:p w:rsidR="002A2BA4" w:rsidRPr="002A2BA4" w:rsidRDefault="002A2BA4" w:rsidP="002A2BA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2A2BA4">
        <w:rPr>
          <w:rFonts w:ascii="Times New Roman" w:hAnsi="Times New Roman" w:cs="David" w:hint="cs"/>
          <w:sz w:val="24"/>
          <w:szCs w:val="24"/>
          <w:u w:val="single"/>
          <w:rtl/>
        </w:rPr>
        <w:t>מציע שהוא</w:t>
      </w:r>
      <w:r w:rsidRPr="002A2BA4">
        <w:rPr>
          <w:rFonts w:ascii="Times New Roman" w:hAnsi="Times New Roman" w:cs="David"/>
          <w:sz w:val="24"/>
          <w:szCs w:val="24"/>
          <w:u w:val="single"/>
          <w:rtl/>
        </w:rPr>
        <w:t xml:space="preserve"> שותפות לא רשומה</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צרף להצעתו את הסכם ההתאגדות בין השותפים או תצהיר </w:t>
      </w:r>
      <w:r w:rsidRPr="002A2BA4">
        <w:rPr>
          <w:rFonts w:ascii="Times New Roman" w:hAnsi="Times New Roman" w:cs="David" w:hint="cs"/>
          <w:sz w:val="24"/>
          <w:szCs w:val="24"/>
          <w:rtl/>
        </w:rPr>
        <w:t xml:space="preserve">עליו חתומים השותפים, </w:t>
      </w:r>
      <w:r w:rsidRPr="002A2BA4">
        <w:rPr>
          <w:rFonts w:ascii="Times New Roman" w:hAnsi="Times New Roman" w:cs="David"/>
          <w:sz w:val="24"/>
          <w:szCs w:val="24"/>
          <w:rtl/>
        </w:rPr>
        <w:t>לפיו המציע הינו שותפות שאינה רשומה.</w:t>
      </w:r>
      <w:r w:rsidRPr="002A2BA4">
        <w:rPr>
          <w:rFonts w:ascii="Times New Roman" w:hAnsi="Times New Roman" w:cs="David" w:hint="cs"/>
          <w:sz w:val="24"/>
          <w:szCs w:val="24"/>
          <w:u w:val="single"/>
          <w:rtl/>
        </w:rPr>
        <w:t xml:space="preserve"> </w:t>
      </w:r>
    </w:p>
    <w:p w:rsidR="002A2BA4" w:rsidRPr="002A2BA4" w:rsidRDefault="002A2BA4" w:rsidP="002A2BA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2A2BA4">
        <w:rPr>
          <w:rFonts w:ascii="Times New Roman" w:hAnsi="Times New Roman" w:cs="David" w:hint="cs"/>
          <w:sz w:val="24"/>
          <w:szCs w:val="24"/>
          <w:u w:val="single"/>
          <w:rtl/>
        </w:rPr>
        <w:t>מציע שהוא עוסק מורשה</w:t>
      </w:r>
      <w:r w:rsidRPr="002A2BA4">
        <w:rPr>
          <w:rFonts w:ascii="Times New Roman" w:hAnsi="Times New Roman" w:cs="David" w:hint="cs"/>
          <w:sz w:val="24"/>
          <w:szCs w:val="24"/>
          <w:rtl/>
        </w:rPr>
        <w:t>- יצרף להצעתו תעודת עוסק מורשה.</w:t>
      </w:r>
    </w:p>
    <w:p w:rsidR="002A2BA4" w:rsidRPr="002A2BA4" w:rsidRDefault="002A2BA4" w:rsidP="002A2BA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2A2BA4">
        <w:rPr>
          <w:rFonts w:ascii="Times New Roman" w:hAnsi="Times New Roman" w:cs="David" w:hint="cs"/>
          <w:sz w:val="24"/>
          <w:szCs w:val="24"/>
          <w:u w:val="single"/>
          <w:rtl/>
        </w:rPr>
        <w:t>מציע שהוא עוסק פטור</w:t>
      </w:r>
      <w:r w:rsidRPr="002A2BA4">
        <w:rPr>
          <w:rFonts w:ascii="Times New Roman" w:hAnsi="Times New Roman" w:cs="David" w:hint="cs"/>
          <w:sz w:val="24"/>
          <w:szCs w:val="24"/>
          <w:rtl/>
        </w:rPr>
        <w:t>- יצרף להצעתו תעודת עוסק פטור.</w:t>
      </w:r>
    </w:p>
    <w:p w:rsidR="002A2BA4" w:rsidRPr="002A2BA4" w:rsidRDefault="002A2BA4" w:rsidP="002A2BA4">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2A2BA4">
        <w:rPr>
          <w:rFonts w:ascii="Times New Roman" w:hAnsi="Times New Roman" w:cs="David" w:hint="cs"/>
          <w:sz w:val="24"/>
          <w:szCs w:val="24"/>
          <w:rtl/>
        </w:rPr>
        <w:t xml:space="preserve">          </w:t>
      </w:r>
      <w:r w:rsidRPr="002A2BA4">
        <w:rPr>
          <w:rFonts w:ascii="Times New Roman" w:hAnsi="Times New Roman" w:cs="David" w:hint="cs"/>
          <w:sz w:val="24"/>
          <w:szCs w:val="24"/>
          <w:u w:val="single"/>
          <w:rtl/>
        </w:rPr>
        <w:t>מציע שהוא עמותה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יצרף </w:t>
      </w:r>
      <w:r w:rsidRPr="002A2BA4">
        <w:rPr>
          <w:rFonts w:ascii="Times New Roman" w:hAnsi="Times New Roman" w:cs="David"/>
          <w:sz w:val="24"/>
          <w:szCs w:val="24"/>
          <w:rtl/>
        </w:rPr>
        <w:t>אישור ניהול תקין מרשם העמותות</w:t>
      </w:r>
      <w:r w:rsidRPr="002A2BA4">
        <w:rPr>
          <w:rFonts w:ascii="Times New Roman" w:hAnsi="Times New Roman" w:cs="David" w:hint="cs"/>
          <w:sz w:val="24"/>
          <w:szCs w:val="24"/>
          <w:rtl/>
        </w:rPr>
        <w:t>.</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0521EF" w:rsidRDefault="002A2BA4" w:rsidP="002A2BA4">
      <w:pPr>
        <w:numPr>
          <w:ilvl w:val="1"/>
          <w:numId w:val="21"/>
        </w:numPr>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2A2BA4">
        <w:rPr>
          <w:rFonts w:ascii="Times New Roman" w:hAnsi="Times New Roman" w:cs="David"/>
          <w:sz w:val="24"/>
          <w:szCs w:val="24"/>
          <w:rtl/>
        </w:rPr>
        <w:t>אישור מפקיד מורשה, רו"ח או יועץ מס או מאתר האינטרנט של רשות המיסים</w:t>
      </w:r>
      <w:r w:rsidRPr="002A2BA4">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1975. </w:t>
      </w:r>
    </w:p>
    <w:p w:rsidR="000521EF" w:rsidRDefault="000521EF">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0521EF">
      <w:pPr>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p>
    <w:p w:rsidR="002A2BA4" w:rsidRPr="002A2BA4" w:rsidRDefault="002A2BA4" w:rsidP="002A2BA4">
      <w:pPr>
        <w:numPr>
          <w:ilvl w:val="1"/>
          <w:numId w:val="21"/>
        </w:numPr>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2A2BA4" w:rsidRPr="002A2BA4" w:rsidRDefault="002A2BA4" w:rsidP="002A2BA4">
      <w:pPr>
        <w:spacing w:after="0" w:line="360" w:lineRule="auto"/>
        <w:ind w:left="3273"/>
        <w:rPr>
          <w:rFonts w:ascii="Times New Roman" w:hAnsi="Times New Roman" w:cs="David"/>
          <w:sz w:val="24"/>
          <w:szCs w:val="24"/>
          <w:rtl/>
        </w:rPr>
      </w:pPr>
      <w:r w:rsidRPr="002A2BA4">
        <w:rPr>
          <w:rFonts w:ascii="Times New Roman" w:hAnsi="Times New Roman" w:cs="David" w:hint="cs"/>
          <w:sz w:val="24"/>
          <w:szCs w:val="24"/>
          <w:rtl/>
        </w:rPr>
        <w:t>א</w:t>
      </w:r>
      <w:r w:rsidRPr="002A2BA4">
        <w:rPr>
          <w:rFonts w:ascii="Times New Roman" w:hAnsi="Times New Roman" w:cs="David"/>
          <w:sz w:val="24"/>
          <w:szCs w:val="24"/>
          <w:rtl/>
        </w:rPr>
        <w:t>ם המציע הינו שותפות לא רשומה ימולא ו</w:t>
      </w:r>
      <w:r w:rsidRPr="002A2BA4">
        <w:rPr>
          <w:rFonts w:ascii="Times New Roman" w:hAnsi="Times New Roman" w:cs="David" w:hint="cs"/>
          <w:sz w:val="24"/>
          <w:szCs w:val="24"/>
          <w:rtl/>
        </w:rPr>
        <w:t>י</w:t>
      </w:r>
      <w:r w:rsidRPr="002A2BA4">
        <w:rPr>
          <w:rFonts w:ascii="Times New Roman" w:hAnsi="Times New Roman" w:cs="David"/>
          <w:sz w:val="24"/>
          <w:szCs w:val="24"/>
          <w:rtl/>
        </w:rPr>
        <w:t>יחתם על ידי כל אחד מהשותפים בנוסח התצהיר המיועד ל"יחיד".</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hint="cs"/>
          <w:b/>
          <w:bCs/>
          <w:sz w:val="24"/>
          <w:szCs w:val="24"/>
          <w:rtl/>
        </w:rPr>
        <w:t>ציוד</w:t>
      </w:r>
      <w:r w:rsidRPr="002A2BA4">
        <w:rPr>
          <w:rFonts w:ascii="Times New Roman" w:hAnsi="Times New Roman" w:cs="David" w:hint="cs"/>
          <w:sz w:val="24"/>
          <w:szCs w:val="24"/>
          <w:rtl/>
        </w:rPr>
        <w:t>- על המציע לצרף להצעתו הצהרה כי לרשותו הציוד הדרוש לתקשורת ומחשבים, כאמור בסעיף 4.6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30  ימים ממועד קבלת הודעת הזכייה. נוסח ההצהרה ו/או ההתחייבות יהיו בנוסח המצ"ב כנספח ח'.</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A2BA4">
        <w:rPr>
          <w:rFonts w:ascii="Times New Roman" w:hAnsi="Times New Roman" w:cs="David" w:hint="cs"/>
          <w:sz w:val="24"/>
          <w:szCs w:val="24"/>
          <w:rtl/>
        </w:rPr>
        <w:t xml:space="preserve">מסמכים </w:t>
      </w:r>
      <w:r w:rsidRPr="002A2BA4">
        <w:rPr>
          <w:rFonts w:ascii="Times New Roman" w:hAnsi="Times New Roman" w:cs="David"/>
          <w:sz w:val="24"/>
          <w:szCs w:val="24"/>
          <w:rtl/>
        </w:rPr>
        <w:t>שיפרטו את ניסיונו הרלוונטי של המציע</w:t>
      </w:r>
      <w:r w:rsidRPr="002A2BA4">
        <w:rPr>
          <w:rFonts w:ascii="Times New Roman" w:hAnsi="Times New Roman" w:cs="David" w:hint="cs"/>
          <w:sz w:val="24"/>
          <w:szCs w:val="24"/>
          <w:rtl/>
        </w:rPr>
        <w:t xml:space="preserve"> והמלצות</w:t>
      </w:r>
      <w:r w:rsidRPr="002A2BA4">
        <w:rPr>
          <w:rFonts w:ascii="Times New Roman" w:hAnsi="Times New Roman" w:cs="David"/>
          <w:sz w:val="24"/>
          <w:szCs w:val="24"/>
          <w:rtl/>
        </w:rPr>
        <w:t>, ו</w:t>
      </w:r>
      <w:r w:rsidRPr="002A2BA4">
        <w:rPr>
          <w:rFonts w:ascii="Times New Roman" w:hAnsi="Times New Roman" w:cs="David" w:hint="cs"/>
          <w:sz w:val="24"/>
          <w:szCs w:val="24"/>
          <w:rtl/>
        </w:rPr>
        <w:t>כן</w:t>
      </w:r>
      <w:r w:rsidRPr="002A2BA4">
        <w:rPr>
          <w:rFonts w:ascii="Times New Roman" w:hAnsi="Times New Roman" w:cs="David"/>
          <w:sz w:val="24"/>
          <w:szCs w:val="24"/>
          <w:rtl/>
        </w:rPr>
        <w:t xml:space="preserve"> נספח ד'- </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ניסיון המציע" </w:t>
      </w:r>
      <w:r w:rsidRPr="002A2BA4">
        <w:rPr>
          <w:rFonts w:ascii="Times New Roman" w:hAnsi="Times New Roman" w:cs="David" w:hint="cs"/>
          <w:sz w:val="24"/>
          <w:szCs w:val="24"/>
          <w:rtl/>
        </w:rPr>
        <w:t>מלא כנדרש כמו כן יש</w:t>
      </w:r>
      <w:r w:rsidRPr="002A2BA4">
        <w:rPr>
          <w:rFonts w:ascii="Times New Roman" w:hAnsi="Times New Roman" w:cs="David"/>
          <w:sz w:val="24"/>
          <w:szCs w:val="24"/>
          <w:rtl/>
        </w:rPr>
        <w:t xml:space="preserve"> לציין אנשי קשר שבאפשרותם להמליץ על המציע ו</w:t>
      </w:r>
      <w:r w:rsidRPr="002A2BA4">
        <w:rPr>
          <w:rFonts w:ascii="Times New Roman" w:hAnsi="Times New Roman" w:cs="David" w:hint="cs"/>
          <w:sz w:val="24"/>
          <w:szCs w:val="24"/>
          <w:rtl/>
        </w:rPr>
        <w:t>המבצעים</w:t>
      </w:r>
      <w:r w:rsidRPr="002A2BA4">
        <w:rPr>
          <w:rFonts w:ascii="Times New Roman" w:hAnsi="Times New Roman" w:cs="David"/>
          <w:sz w:val="24"/>
          <w:szCs w:val="24"/>
          <w:rtl/>
        </w:rPr>
        <w:t>, את כתובתם ומספרי הטלפון של אנשי הקשר.</w:t>
      </w:r>
      <w:r w:rsidRPr="002A2BA4">
        <w:rPr>
          <w:rFonts w:ascii="Times New Roman" w:hAnsi="Times New Roman" w:cs="David" w:hint="cs"/>
          <w:b/>
          <w:bCs/>
          <w:sz w:val="24"/>
          <w:szCs w:val="24"/>
          <w:u w:val="single"/>
          <w:rtl/>
        </w:rPr>
        <w:t xml:space="preserve"> המסמכים להלן ישמשו גם לניקוד ההצעה בהתאם לאמות המידה.</w:t>
      </w:r>
    </w:p>
    <w:p w:rsidR="002A2BA4" w:rsidRPr="002A2BA4" w:rsidRDefault="002A2BA4" w:rsidP="002A2BA4">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ביחס לכל אחד מחברי הצוות המוצע- </w:t>
      </w:r>
      <w:r w:rsidRPr="002A2BA4">
        <w:rPr>
          <w:rFonts w:ascii="Times New Roman" w:hAnsi="Times New Roman" w:cs="David"/>
          <w:sz w:val="24"/>
          <w:szCs w:val="24"/>
          <w:rtl/>
        </w:rPr>
        <w:t xml:space="preserve">המציע </w:t>
      </w:r>
      <w:r w:rsidRPr="002A2BA4">
        <w:rPr>
          <w:rFonts w:ascii="Times New Roman" w:hAnsi="Times New Roman" w:cs="David" w:hint="cs"/>
          <w:sz w:val="24"/>
          <w:szCs w:val="24"/>
          <w:rtl/>
        </w:rPr>
        <w:t>ימלא כנדרש את נספח ה' "ניסיו</w:t>
      </w:r>
      <w:r w:rsidRPr="002A2BA4">
        <w:rPr>
          <w:rFonts w:ascii="Times New Roman" w:hAnsi="Times New Roman" w:cs="David" w:hint="eastAsia"/>
          <w:sz w:val="24"/>
          <w:szCs w:val="24"/>
          <w:rtl/>
        </w:rPr>
        <w:t>ן</w:t>
      </w:r>
      <w:r w:rsidRPr="002A2BA4">
        <w:rPr>
          <w:rFonts w:ascii="Times New Roman" w:hAnsi="Times New Roman" w:cs="David" w:hint="cs"/>
          <w:sz w:val="24"/>
          <w:szCs w:val="24"/>
          <w:rtl/>
        </w:rPr>
        <w:t xml:space="preserve"> חברי הצוות", ויפרט </w:t>
      </w:r>
      <w:r w:rsidRPr="002A2BA4">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בדבר השכלתו, כישוריו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וניסיונו</w:t>
      </w:r>
      <w:r w:rsidRPr="002A2BA4">
        <w:rPr>
          <w:rFonts w:ascii="Times New Roman" w:hAnsi="Times New Roman" w:cs="David" w:hint="cs"/>
          <w:sz w:val="24"/>
          <w:szCs w:val="24"/>
          <w:rtl/>
        </w:rPr>
        <w:t xml:space="preserve">, וייצרף </w:t>
      </w:r>
      <w:r w:rsidRPr="002A2BA4">
        <w:rPr>
          <w:rFonts w:ascii="Times New Roman" w:hAnsi="Times New Roman" w:cs="David"/>
          <w:sz w:val="24"/>
          <w:szCs w:val="24"/>
          <w:rtl/>
        </w:rPr>
        <w:t>קורות חיים לפי שנים, מסמכים, תעודות והמלצות בכתב, שיפרטו את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ניסיונם הרלוונטי והשכלתם.</w:t>
      </w:r>
      <w:r w:rsidRPr="002A2BA4">
        <w:rPr>
          <w:rFonts w:ascii="Times New Roman" w:hAnsi="Times New Roman" w:cs="David" w:hint="cs"/>
          <w:b/>
          <w:bCs/>
          <w:sz w:val="24"/>
          <w:szCs w:val="24"/>
          <w:u w:val="single"/>
          <w:rtl/>
        </w:rPr>
        <w:t xml:space="preserve"> המסמכים להלן ישמשו גם לניקוד ההצעה בהתאם לאמות המידה.</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ind w:left="2193" w:hanging="900"/>
        <w:jc w:val="both"/>
        <w:rPr>
          <w:rFonts w:ascii="Times New Roman" w:hAnsi="Times New Roman" w:cs="David"/>
          <w:sz w:val="24"/>
          <w:szCs w:val="24"/>
          <w:rtl/>
        </w:rPr>
      </w:pPr>
    </w:p>
    <w:p w:rsidR="002A2BA4" w:rsidRPr="002A2BA4" w:rsidRDefault="002A2BA4" w:rsidP="002A2BA4">
      <w:pPr>
        <w:numPr>
          <w:ilvl w:val="2"/>
          <w:numId w:val="19"/>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2A2BA4">
        <w:rPr>
          <w:rFonts w:ascii="Times New Roman" w:hAnsi="Times New Roman" w:cs="David" w:hint="cs"/>
          <w:b/>
          <w:bCs/>
          <w:sz w:val="24"/>
          <w:szCs w:val="24"/>
          <w:u w:val="single"/>
          <w:rtl/>
        </w:rPr>
        <w:t xml:space="preserve">אישורים ומסמכים נוספים שיש לצרף להצעה </w:t>
      </w:r>
      <w:r w:rsidRPr="002A2BA4">
        <w:rPr>
          <w:rFonts w:ascii="Times New Roman" w:hAnsi="Times New Roman" w:cs="David"/>
          <w:b/>
          <w:bCs/>
          <w:sz w:val="24"/>
          <w:szCs w:val="24"/>
          <w:u w:val="single"/>
          <w:rtl/>
        </w:rPr>
        <w:t>–</w:t>
      </w:r>
      <w:r w:rsidRPr="002A2BA4">
        <w:rPr>
          <w:rFonts w:ascii="Times New Roman" w:hAnsi="Times New Roman" w:cs="David" w:hint="cs"/>
          <w:b/>
          <w:bCs/>
          <w:sz w:val="24"/>
          <w:szCs w:val="24"/>
          <w:u w:val="single"/>
          <w:rtl/>
        </w:rPr>
        <w:t xml:space="preserve"> </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A2BA4">
        <w:rPr>
          <w:rFonts w:ascii="Times New Roman" w:hAnsi="Times New Roman" w:cs="David"/>
          <w:sz w:val="24"/>
          <w:szCs w:val="24"/>
          <w:rtl/>
        </w:rPr>
        <w:t xml:space="preserve">התחייבות המציע לעמוד בדרישה לעשות שימוש אך ורק בתוכנות מחשב </w:t>
      </w:r>
      <w:r w:rsidRPr="002A2BA4">
        <w:rPr>
          <w:rFonts w:ascii="Times New Roman" w:hAnsi="Times New Roman" w:cs="David" w:hint="cs"/>
          <w:sz w:val="24"/>
          <w:szCs w:val="24"/>
          <w:rtl/>
        </w:rPr>
        <w:t>מקוריות</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2A2BA4">
        <w:rPr>
          <w:rFonts w:ascii="Times New Roman" w:hAnsi="Times New Roman" w:cs="David"/>
          <w:sz w:val="24"/>
          <w:szCs w:val="24"/>
          <w:rtl/>
        </w:rPr>
        <w:t xml:space="preserve"> בנוסח המצ"ב כנספח</w:t>
      </w: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rtl/>
        </w:rPr>
        <w:t>ב</w:t>
      </w:r>
      <w:r w:rsidRPr="002A2BA4">
        <w:rPr>
          <w:rFonts w:ascii="Times New Roman" w:hAnsi="Times New Roman" w:cs="David" w:hint="cs"/>
          <w:b/>
          <w:bCs/>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אם המציע הינו שותפות לא רשומה ימולא </w:t>
      </w:r>
      <w:r w:rsidRPr="002A2BA4">
        <w:rPr>
          <w:rFonts w:ascii="Times New Roman" w:hAnsi="Times New Roman" w:cs="David" w:hint="cs"/>
          <w:sz w:val="24"/>
          <w:szCs w:val="24"/>
          <w:rtl/>
        </w:rPr>
        <w:t>וייחת</w:t>
      </w:r>
      <w:r w:rsidRPr="002A2BA4">
        <w:rPr>
          <w:rFonts w:ascii="Times New Roman" w:hAnsi="Times New Roman" w:cs="David" w:hint="eastAsia"/>
          <w:sz w:val="24"/>
          <w:szCs w:val="24"/>
          <w:rtl/>
        </w:rPr>
        <w:t>ם</w:t>
      </w:r>
      <w:r w:rsidRPr="002A2BA4">
        <w:rPr>
          <w:rFonts w:ascii="Times New Roman" w:hAnsi="Times New Roman" w:cs="David"/>
          <w:sz w:val="24"/>
          <w:szCs w:val="24"/>
          <w:rtl/>
        </w:rPr>
        <w:t xml:space="preserve"> על ידי כל אחד</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מהשותפים בנוסח המיועד ל"יחיד".</w:t>
      </w:r>
    </w:p>
    <w:p w:rsidR="000521EF"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A2BA4">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לא נמצא ולא יימצא במישרין או בעקיפין במצב של ניגוד עניינים כמפורט בהתחייבות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בנוסח הנדרש בנספח ז</w:t>
      </w:r>
      <w:r w:rsidRPr="002A2BA4">
        <w:rPr>
          <w:rFonts w:ascii="Times New Roman" w:hAnsi="Times New Roman" w:cs="David" w:hint="cs"/>
          <w:sz w:val="24"/>
          <w:szCs w:val="24"/>
          <w:rtl/>
        </w:rPr>
        <w:t>'</w:t>
      </w:r>
      <w:r w:rsidRPr="002A2BA4">
        <w:rPr>
          <w:rFonts w:ascii="Times New Roman" w:hAnsi="Times New Roman" w:cs="David"/>
          <w:sz w:val="24"/>
          <w:szCs w:val="24"/>
          <w:rtl/>
        </w:rPr>
        <w:t>.</w:t>
      </w:r>
      <w:r w:rsidRPr="002A2BA4">
        <w:rPr>
          <w:rFonts w:ascii="Times New Roman" w:hAnsi="Times New Roman" w:cs="David" w:hint="eastAsia"/>
          <w:sz w:val="24"/>
          <w:szCs w:val="24"/>
          <w:rtl/>
        </w:rPr>
        <w:t xml:space="preserve"> </w:t>
      </w:r>
    </w:p>
    <w:p w:rsidR="000521EF" w:rsidRDefault="000521EF">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2A2BA4" w:rsidRPr="002A2BA4" w:rsidRDefault="002A2BA4" w:rsidP="000521E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u w:val="single"/>
        </w:rPr>
      </w:pP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A2BA4">
        <w:rPr>
          <w:rFonts w:ascii="Times New Roman" w:hAnsi="Times New Roman" w:cs="David" w:hint="cs"/>
          <w:sz w:val="24"/>
          <w:szCs w:val="24"/>
          <w:rtl/>
        </w:rPr>
        <w:t xml:space="preserve">אם ההצעה כוללת מתן שירותים באמצעות קבלן משנה - על המציע להמציא </w:t>
      </w:r>
      <w:r w:rsidRPr="002A2BA4">
        <w:rPr>
          <w:rFonts w:ascii="Times New Roman" w:hAnsi="Times New Roman" w:cs="David"/>
          <w:sz w:val="24"/>
          <w:szCs w:val="24"/>
          <w:rtl/>
        </w:rPr>
        <w:t>ראייה בכתב לקשר חוזי מחייב בינ</w:t>
      </w:r>
      <w:r w:rsidRPr="002A2BA4">
        <w:rPr>
          <w:rFonts w:ascii="Times New Roman" w:hAnsi="Times New Roman" w:cs="David" w:hint="cs"/>
          <w:sz w:val="24"/>
          <w:szCs w:val="24"/>
          <w:rtl/>
        </w:rPr>
        <w:t>ו לבין קבלן המשנה</w:t>
      </w:r>
      <w:r w:rsidRPr="002A2BA4">
        <w:rPr>
          <w:rFonts w:ascii="Times New Roman" w:hAnsi="Times New Roman" w:cs="David"/>
          <w:sz w:val="24"/>
          <w:szCs w:val="24"/>
          <w:rtl/>
        </w:rPr>
        <w:t>, הקובע</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בין היתר</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Arial" w:hAnsi="Arial" w:cs="David" w:hint="cs"/>
          <w:sz w:val="24"/>
          <w:szCs w:val="24"/>
          <w:rtl/>
        </w:rPr>
        <w:t xml:space="preserve">כי הקבלן </w:t>
      </w:r>
      <w:r w:rsidRPr="002A2BA4">
        <w:rPr>
          <w:rFonts w:ascii="Arial" w:hAnsi="Arial" w:cs="David"/>
          <w:sz w:val="24"/>
          <w:szCs w:val="24"/>
          <w:rtl/>
        </w:rPr>
        <w:t>אשר המציע קשור אליו כאמור מרשה לנציג המשרד לבדוק אותו</w:t>
      </w:r>
      <w:r w:rsidRPr="002A2BA4">
        <w:rPr>
          <w:rFonts w:ascii="Arial" w:hAnsi="Arial" w:cs="David" w:hint="cs"/>
          <w:sz w:val="24"/>
          <w:szCs w:val="24"/>
          <w:rtl/>
        </w:rPr>
        <w:t xml:space="preserve"> </w:t>
      </w:r>
      <w:r w:rsidRPr="002A2BA4">
        <w:rPr>
          <w:rFonts w:ascii="Arial" w:hAnsi="Arial" w:cs="David"/>
          <w:sz w:val="24"/>
          <w:szCs w:val="24"/>
          <w:rtl/>
        </w:rPr>
        <w:t xml:space="preserve">לצורך הערכת ההצעה של המציע וכן ירשה בעתיד פיקוח </w:t>
      </w:r>
      <w:r w:rsidRPr="002A2BA4">
        <w:rPr>
          <w:rFonts w:ascii="Arial" w:hAnsi="Arial" w:cs="David" w:hint="cs"/>
          <w:sz w:val="24"/>
          <w:szCs w:val="24"/>
          <w:rtl/>
        </w:rPr>
        <w:t xml:space="preserve">וביקורת </w:t>
      </w:r>
      <w:r w:rsidRPr="002A2BA4">
        <w:rPr>
          <w:rFonts w:ascii="Arial" w:hAnsi="Arial" w:cs="David"/>
          <w:sz w:val="24"/>
          <w:szCs w:val="24"/>
          <w:rtl/>
        </w:rPr>
        <w:t>עליו, זהה לזה</w:t>
      </w:r>
      <w:r w:rsidRPr="002A2BA4">
        <w:rPr>
          <w:rFonts w:ascii="Arial" w:hAnsi="Arial" w:cs="David" w:hint="cs"/>
          <w:sz w:val="24"/>
          <w:szCs w:val="24"/>
          <w:rtl/>
        </w:rPr>
        <w:t xml:space="preserve"> </w:t>
      </w:r>
      <w:r w:rsidRPr="002A2BA4">
        <w:rPr>
          <w:rFonts w:ascii="Arial" w:hAnsi="Arial" w:cs="David"/>
          <w:sz w:val="24"/>
          <w:szCs w:val="24"/>
          <w:rtl/>
        </w:rPr>
        <w:t xml:space="preserve">שיחול על המציע במהלך תקופת ההסכם על פי ההסכם בין המציע למשרד. </w:t>
      </w:r>
      <w:r w:rsidRPr="002A2BA4" w:rsidDel="003937D8">
        <w:rPr>
          <w:rFonts w:ascii="Times New Roman" w:hAnsi="Times New Roman" w:cs="David" w:hint="cs"/>
          <w:sz w:val="24"/>
          <w:szCs w:val="24"/>
          <w:rtl/>
        </w:rPr>
        <w:t xml:space="preserve"> </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2A2BA4">
        <w:rPr>
          <w:rFonts w:ascii="Times New Roman" w:hAnsi="Times New Roman" w:cs="David"/>
          <w:sz w:val="24"/>
          <w:szCs w:val="24"/>
          <w:rtl/>
        </w:rPr>
        <w:t xml:space="preserve">קבלה בדבר תשלום </w:t>
      </w:r>
      <w:r w:rsidRPr="002A2BA4">
        <w:rPr>
          <w:rFonts w:ascii="Times New Roman" w:hAnsi="Times New Roman" w:cs="David" w:hint="cs"/>
          <w:sz w:val="24"/>
          <w:szCs w:val="24"/>
          <w:rtl/>
        </w:rPr>
        <w:t xml:space="preserve">שבוצע </w:t>
      </w:r>
      <w:r w:rsidRPr="002A2BA4">
        <w:rPr>
          <w:rFonts w:ascii="Times New Roman" w:hAnsi="Times New Roman" w:cs="David"/>
          <w:sz w:val="24"/>
          <w:szCs w:val="24"/>
          <w:rtl/>
        </w:rPr>
        <w:t>עד למועד האחרון להגשת הצעות עבור מסמכי המכרז</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יודגש כי הקבלה אינה ניתנת להעברה.</w:t>
      </w:r>
    </w:p>
    <w:p w:rsidR="002A2BA4" w:rsidRPr="002A2BA4" w:rsidRDefault="002A2BA4" w:rsidP="002A2BA4">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הסכם ההתקשרות המצ"ב למכרז זה כנספח 1, בצירוף נספחיו- כשהם חתומים בראשי תיבות על ידי המציע  או מורשה החתימה בו.</w:t>
      </w:r>
    </w:p>
    <w:p w:rsidR="002A2BA4" w:rsidRPr="002A2BA4" w:rsidRDefault="002A2BA4" w:rsidP="002A2BA4">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2A2BA4" w:rsidRPr="002A2BA4" w:rsidRDefault="002A2BA4" w:rsidP="000521EF">
      <w:pPr>
        <w:spacing w:after="0" w:line="360" w:lineRule="auto"/>
        <w:ind w:left="2076" w:hanging="900"/>
        <w:rPr>
          <w:rFonts w:ascii="Times New Roman" w:hAnsi="Times New Roman" w:cs="David"/>
          <w:b/>
          <w:bCs/>
          <w:sz w:val="24"/>
          <w:szCs w:val="24"/>
          <w:rtl/>
        </w:rPr>
      </w:pPr>
      <w:r w:rsidRPr="002A2BA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000521EF">
        <w:rPr>
          <w:rFonts w:ascii="Times New Roman" w:hAnsi="Times New Roman" w:cs="David" w:hint="cs"/>
          <w:b/>
          <w:bCs/>
          <w:sz w:val="24"/>
          <w:szCs w:val="24"/>
          <w:rtl/>
        </w:rPr>
        <w:br/>
      </w:r>
    </w:p>
    <w:p w:rsidR="002A2BA4" w:rsidRPr="002A2BA4" w:rsidRDefault="002A2BA4" w:rsidP="002A2BA4">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2A2BA4">
        <w:rPr>
          <w:rFonts w:ascii="Arial" w:hAnsi="Arial" w:cs="David" w:hint="cs"/>
          <w:b/>
          <w:bCs/>
          <w:sz w:val="28"/>
          <w:szCs w:val="28"/>
          <w:u w:val="single"/>
          <w:rtl/>
        </w:rPr>
        <w:t xml:space="preserve">10.   </w:t>
      </w:r>
      <w:r w:rsidRPr="002A2BA4">
        <w:rPr>
          <w:rFonts w:ascii="Arial" w:hAnsi="Arial" w:cs="David"/>
          <w:b/>
          <w:bCs/>
          <w:sz w:val="28"/>
          <w:szCs w:val="28"/>
          <w:u w:val="single"/>
          <w:rtl/>
        </w:rPr>
        <w:t xml:space="preserve">התחייבויות </w:t>
      </w:r>
      <w:r w:rsidRPr="002A2BA4">
        <w:rPr>
          <w:rFonts w:ascii="Arial" w:hAnsi="Arial" w:cs="David" w:hint="cs"/>
          <w:b/>
          <w:bCs/>
          <w:sz w:val="28"/>
          <w:szCs w:val="28"/>
          <w:u w:val="single"/>
          <w:rtl/>
        </w:rPr>
        <w:t>הספק הזוכה</w:t>
      </w:r>
      <w:r w:rsidRPr="002A2BA4">
        <w:rPr>
          <w:rFonts w:ascii="Arial" w:hAnsi="Arial" w:cs="David"/>
          <w:b/>
          <w:bCs/>
          <w:sz w:val="28"/>
          <w:szCs w:val="28"/>
          <w:u w:val="single"/>
          <w:rtl/>
        </w:rPr>
        <w:t>:</w:t>
      </w:r>
    </w:p>
    <w:p w:rsidR="002A2BA4" w:rsidRPr="002A2BA4" w:rsidRDefault="002A2BA4" w:rsidP="002A2BA4">
      <w:pPr>
        <w:numPr>
          <w:ilvl w:val="1"/>
          <w:numId w:val="20"/>
        </w:numPr>
        <w:tabs>
          <w:tab w:val="num" w:pos="1293"/>
        </w:tabs>
        <w:spacing w:after="0" w:line="360" w:lineRule="auto"/>
        <w:ind w:left="1113" w:hanging="313"/>
        <w:rPr>
          <w:rFonts w:ascii="Times New Roman" w:hAnsi="Times New Roman" w:cs="David"/>
          <w:b/>
          <w:bCs/>
          <w:sz w:val="24"/>
          <w:szCs w:val="24"/>
        </w:rPr>
      </w:pPr>
      <w:r w:rsidRPr="002A2BA4">
        <w:rPr>
          <w:rFonts w:ascii="Times New Roman" w:hAnsi="Times New Roman" w:cs="David" w:hint="cs"/>
          <w:b/>
          <w:bCs/>
          <w:sz w:val="24"/>
          <w:szCs w:val="24"/>
          <w:rtl/>
        </w:rPr>
        <w:t xml:space="preserve"> </w:t>
      </w:r>
      <w:r w:rsidRPr="002A2BA4">
        <w:rPr>
          <w:rFonts w:ascii="Times New Roman" w:hAnsi="Times New Roman" w:cs="David" w:hint="cs"/>
          <w:b/>
          <w:bCs/>
          <w:sz w:val="24"/>
          <w:szCs w:val="24"/>
          <w:u w:val="single"/>
          <w:rtl/>
        </w:rPr>
        <w:t>התחייבויות ואישורים שיידרשו מהספק בגין זכייה במכרז</w:t>
      </w:r>
    </w:p>
    <w:p w:rsidR="002A2BA4" w:rsidRPr="002A2BA4" w:rsidRDefault="002A2BA4" w:rsidP="002A2BA4">
      <w:pPr>
        <w:numPr>
          <w:ilvl w:val="2"/>
          <w:numId w:val="20"/>
        </w:numPr>
        <w:spacing w:after="0" w:line="360" w:lineRule="auto"/>
        <w:ind w:left="2193"/>
        <w:rPr>
          <w:rFonts w:ascii="Times New Roman" w:hAnsi="Times New Roman" w:cs="David"/>
          <w:sz w:val="24"/>
          <w:szCs w:val="24"/>
        </w:rPr>
      </w:pPr>
      <w:r w:rsidRPr="002A2BA4">
        <w:rPr>
          <w:rFonts w:ascii="Times New Roman" w:hAnsi="Times New Roman" w:cs="David" w:hint="cs"/>
          <w:b/>
          <w:bCs/>
          <w:sz w:val="24"/>
          <w:szCs w:val="24"/>
          <w:rtl/>
        </w:rPr>
        <w:t>חתימה על ההסכם</w:t>
      </w:r>
    </w:p>
    <w:p w:rsidR="002A2BA4" w:rsidRPr="002A2BA4" w:rsidRDefault="002A2BA4" w:rsidP="002A2BA4">
      <w:pPr>
        <w:spacing w:after="0" w:line="360" w:lineRule="auto"/>
        <w:ind w:left="2160"/>
        <w:jc w:val="both"/>
        <w:rPr>
          <w:rFonts w:ascii="Times New Roman" w:hAnsi="Times New Roman" w:cs="David"/>
          <w:sz w:val="24"/>
          <w:szCs w:val="24"/>
          <w:rtl/>
        </w:rPr>
      </w:pPr>
      <w:r w:rsidRPr="002A2BA4">
        <w:rPr>
          <w:rFonts w:ascii="Times New Roman" w:hAnsi="Times New Roman" w:cs="David" w:hint="cs"/>
          <w:sz w:val="24"/>
          <w:szCs w:val="24"/>
          <w:rtl/>
        </w:rPr>
        <w:t xml:space="preserve">לא יאוחר מ-7 ימים מקבלת הדרישה לכך, ימציא הזוכה למשרד העתק של </w:t>
      </w:r>
      <w:r w:rsidRPr="002A2BA4">
        <w:rPr>
          <w:rFonts w:ascii="Times New Roman" w:hAnsi="Times New Roman" w:cs="David" w:hint="cs"/>
          <w:b/>
          <w:bCs/>
          <w:sz w:val="24"/>
          <w:szCs w:val="24"/>
          <w:rtl/>
        </w:rPr>
        <w:t>ההסכם המצורף למכרז זה כנספח 1  כשהוא מלא וחתום</w:t>
      </w:r>
      <w:r w:rsidRPr="002A2BA4">
        <w:rPr>
          <w:rFonts w:ascii="Times New Roman" w:hAnsi="Times New Roman" w:cs="David" w:hint="cs"/>
          <w:sz w:val="24"/>
          <w:szCs w:val="24"/>
          <w:rtl/>
        </w:rPr>
        <w:t xml:space="preserve"> בחתימה מלאה.</w:t>
      </w:r>
    </w:p>
    <w:p w:rsidR="002A2BA4" w:rsidRPr="002A2BA4" w:rsidRDefault="002A2BA4" w:rsidP="002A2BA4">
      <w:pPr>
        <w:numPr>
          <w:ilvl w:val="2"/>
          <w:numId w:val="20"/>
        </w:numPr>
        <w:spacing w:after="0" w:line="360" w:lineRule="auto"/>
        <w:ind w:left="2193"/>
        <w:rPr>
          <w:rFonts w:ascii="Times New Roman" w:hAnsi="Times New Roman" w:cs="David"/>
          <w:b/>
          <w:bCs/>
          <w:sz w:val="24"/>
          <w:szCs w:val="24"/>
        </w:rPr>
      </w:pPr>
      <w:r w:rsidRPr="002A2BA4">
        <w:rPr>
          <w:rFonts w:ascii="Times New Roman" w:hAnsi="Times New Roman" w:cs="David" w:hint="cs"/>
          <w:b/>
          <w:bCs/>
          <w:sz w:val="24"/>
          <w:szCs w:val="24"/>
          <w:rtl/>
        </w:rPr>
        <w:t xml:space="preserve">המצאת אישור ביטוחי </w:t>
      </w:r>
    </w:p>
    <w:p w:rsidR="002A2BA4" w:rsidRPr="002A2BA4" w:rsidRDefault="002A2BA4" w:rsidP="002A2BA4">
      <w:pPr>
        <w:spacing w:after="0" w:line="360" w:lineRule="auto"/>
        <w:ind w:left="2160"/>
        <w:jc w:val="both"/>
        <w:rPr>
          <w:rFonts w:ascii="Times New Roman" w:hAnsi="Times New Roman" w:cs="David"/>
          <w:sz w:val="24"/>
          <w:szCs w:val="24"/>
        </w:rPr>
      </w:pPr>
      <w:r w:rsidRPr="002A2BA4">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2A2BA4" w:rsidRPr="002A2BA4" w:rsidRDefault="002A2BA4" w:rsidP="002A2BA4">
      <w:pPr>
        <w:numPr>
          <w:ilvl w:val="2"/>
          <w:numId w:val="20"/>
        </w:numPr>
        <w:spacing w:after="0" w:line="360" w:lineRule="auto"/>
        <w:ind w:left="2193"/>
        <w:rPr>
          <w:rFonts w:ascii="Times New Roman" w:hAnsi="Times New Roman" w:cs="David"/>
          <w:sz w:val="24"/>
          <w:szCs w:val="24"/>
        </w:rPr>
      </w:pPr>
      <w:r w:rsidRPr="002A2BA4">
        <w:rPr>
          <w:rFonts w:ascii="Times New Roman" w:hAnsi="Times New Roman" w:cs="David" w:hint="cs"/>
          <w:b/>
          <w:bCs/>
          <w:sz w:val="24"/>
          <w:szCs w:val="24"/>
          <w:rtl/>
        </w:rPr>
        <w:t>ערבות ביצוע</w:t>
      </w:r>
    </w:p>
    <w:p w:rsidR="002A2BA4" w:rsidRPr="002A2BA4" w:rsidRDefault="002A2BA4" w:rsidP="002A2BA4">
      <w:pPr>
        <w:spacing w:after="0" w:line="360" w:lineRule="auto"/>
        <w:ind w:left="2160"/>
        <w:rPr>
          <w:rFonts w:ascii="Times New Roman" w:hAnsi="Times New Roman" w:cs="David"/>
          <w:sz w:val="24"/>
          <w:szCs w:val="24"/>
        </w:rPr>
      </w:pPr>
      <w:r w:rsidRPr="002A2BA4">
        <w:rPr>
          <w:rFonts w:ascii="Times New Roman" w:hAnsi="Times New Roman" w:cs="David" w:hint="cs"/>
          <w:sz w:val="24"/>
          <w:szCs w:val="24"/>
          <w:rtl/>
        </w:rPr>
        <w:t xml:space="preserve">לא יאוחר מ-14 ימים </w:t>
      </w:r>
      <w:r w:rsidR="000A3438">
        <w:rPr>
          <w:rFonts w:ascii="Times New Roman" w:hAnsi="Times New Roman" w:cs="David" w:hint="cs"/>
          <w:sz w:val="24"/>
          <w:szCs w:val="24"/>
          <w:rtl/>
        </w:rPr>
        <w:t xml:space="preserve">מקבלת </w:t>
      </w:r>
      <w:r w:rsidRPr="002A2BA4">
        <w:rPr>
          <w:rFonts w:ascii="Times New Roman" w:hAnsi="Times New Roman" w:cs="David" w:hint="cs"/>
          <w:sz w:val="24"/>
          <w:szCs w:val="24"/>
          <w:rtl/>
        </w:rPr>
        <w:t xml:space="preserve">הדרישה לכך, ימציא הספק הזוכה למשרד ערבות </w:t>
      </w:r>
      <w:r w:rsidRPr="002A2BA4">
        <w:rPr>
          <w:rFonts w:ascii="Times New Roman" w:hAnsi="Times New Roman" w:cs="David"/>
          <w:sz w:val="24"/>
          <w:szCs w:val="24"/>
          <w:rtl/>
        </w:rPr>
        <w:t xml:space="preserve">בנקאית אוטונומית </w:t>
      </w:r>
      <w:r w:rsidRPr="002A2BA4">
        <w:rPr>
          <w:rFonts w:ascii="Times New Roman" w:hAnsi="Times New Roman" w:cs="David" w:hint="cs"/>
          <w:sz w:val="24"/>
          <w:szCs w:val="24"/>
          <w:rtl/>
        </w:rPr>
        <w:t xml:space="preserve">ובלתי מותנית </w:t>
      </w:r>
      <w:r w:rsidRPr="002A2BA4">
        <w:rPr>
          <w:rFonts w:ascii="Times New Roman" w:hAnsi="Times New Roman" w:cs="David"/>
          <w:sz w:val="24"/>
          <w:szCs w:val="24"/>
          <w:rtl/>
        </w:rPr>
        <w:t>בס</w:t>
      </w:r>
      <w:r w:rsidRPr="002A2BA4">
        <w:rPr>
          <w:rFonts w:ascii="Times New Roman" w:hAnsi="Times New Roman" w:cs="David" w:hint="cs"/>
          <w:sz w:val="24"/>
          <w:szCs w:val="24"/>
          <w:rtl/>
        </w:rPr>
        <w:t xml:space="preserve">ך של _________ (5% </w:t>
      </w:r>
      <w:r w:rsidRPr="002A2BA4">
        <w:rPr>
          <w:rFonts w:ascii="Times New Roman" w:hAnsi="Times New Roman" w:cs="David"/>
          <w:sz w:val="24"/>
          <w:szCs w:val="24"/>
          <w:rtl/>
        </w:rPr>
        <w:t>מסכום ההתקשרות המקסימאלי המשוער כולל מע"מ בהתאם להודעת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הזכייה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להבטחת </w:t>
      </w:r>
      <w:r w:rsidRPr="002A2BA4">
        <w:rPr>
          <w:rFonts w:ascii="Times New Roman" w:hAnsi="Times New Roman" w:cs="David" w:hint="cs"/>
          <w:sz w:val="24"/>
          <w:szCs w:val="24"/>
          <w:rtl/>
        </w:rPr>
        <w:t>קיום מלוא התחייבויותיו וזכויות המשרד על פי תנאי המכרז,</w:t>
      </w:r>
      <w:r w:rsidRPr="002A2BA4">
        <w:rPr>
          <w:rFonts w:ascii="Times New Roman" w:hAnsi="Times New Roman" w:cs="David"/>
          <w:sz w:val="24"/>
          <w:szCs w:val="24"/>
          <w:rtl/>
        </w:rPr>
        <w:t xml:space="preserve"> הצעת המציע </w:t>
      </w:r>
      <w:r w:rsidRPr="002A2BA4">
        <w:rPr>
          <w:rFonts w:ascii="Times New Roman" w:hAnsi="Times New Roman" w:cs="David" w:hint="cs"/>
          <w:sz w:val="24"/>
          <w:szCs w:val="24"/>
          <w:rtl/>
        </w:rPr>
        <w:t xml:space="preserve">הזוכה </w:t>
      </w:r>
      <w:r w:rsidRPr="002A2BA4">
        <w:rPr>
          <w:rFonts w:ascii="Times New Roman" w:hAnsi="Times New Roman" w:cs="David"/>
          <w:sz w:val="24"/>
          <w:szCs w:val="24"/>
          <w:rtl/>
        </w:rPr>
        <w:t>והוראות ההסכם</w:t>
      </w:r>
      <w:r w:rsidRPr="002A2BA4">
        <w:rPr>
          <w:rFonts w:ascii="Times New Roman" w:hAnsi="Times New Roman" w:cs="David" w:hint="cs"/>
          <w:sz w:val="24"/>
          <w:szCs w:val="24"/>
          <w:rtl/>
        </w:rPr>
        <w:t>.</w:t>
      </w:r>
    </w:p>
    <w:p w:rsidR="002A2BA4" w:rsidRPr="002A2BA4" w:rsidRDefault="002A2BA4" w:rsidP="002A2BA4">
      <w:pPr>
        <w:numPr>
          <w:ilvl w:val="3"/>
          <w:numId w:val="20"/>
        </w:numPr>
        <w:tabs>
          <w:tab w:val="left" w:pos="3093"/>
        </w:tabs>
        <w:spacing w:after="0" w:line="360" w:lineRule="auto"/>
        <w:ind w:left="3093" w:hanging="900"/>
        <w:rPr>
          <w:rFonts w:ascii="Times New Roman" w:hAnsi="Times New Roman" w:cs="David"/>
          <w:sz w:val="24"/>
          <w:szCs w:val="24"/>
        </w:rPr>
      </w:pPr>
      <w:r w:rsidRPr="002A2BA4">
        <w:rPr>
          <w:rFonts w:ascii="Times New Roman" w:hAnsi="Times New Roman" w:cs="David" w:hint="cs"/>
          <w:sz w:val="24"/>
          <w:szCs w:val="24"/>
          <w:rtl/>
        </w:rPr>
        <w:lastRenderedPageBreak/>
        <w:t>הערבות תהא בתוקף למשך כל תקופת ההתקשרות ועד לאחר 60 ימים מסיום תקופת ההתקשרות.</w:t>
      </w:r>
    </w:p>
    <w:p w:rsidR="002A2BA4" w:rsidRPr="002A2BA4" w:rsidRDefault="002A2BA4" w:rsidP="002A2BA4">
      <w:pPr>
        <w:tabs>
          <w:tab w:val="left" w:pos="3093"/>
        </w:tabs>
        <w:spacing w:after="0" w:line="360" w:lineRule="auto"/>
        <w:ind w:left="3093" w:hanging="900"/>
        <w:rPr>
          <w:rFonts w:ascii="Times New Roman" w:hAnsi="Times New Roman" w:cs="David"/>
          <w:sz w:val="24"/>
          <w:szCs w:val="24"/>
          <w:rtl/>
        </w:rPr>
      </w:pPr>
      <w:r w:rsidRPr="002A2BA4">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2A2BA4" w:rsidRPr="002A2BA4" w:rsidRDefault="002A2BA4" w:rsidP="002A2BA4">
      <w:pPr>
        <w:tabs>
          <w:tab w:val="left" w:pos="3093"/>
        </w:tabs>
        <w:spacing w:after="0" w:line="360" w:lineRule="auto"/>
        <w:ind w:left="2193"/>
        <w:rPr>
          <w:rFonts w:ascii="Times New Roman" w:hAnsi="Times New Roman" w:cs="David"/>
          <w:sz w:val="24"/>
          <w:szCs w:val="24"/>
          <w:rtl/>
        </w:rPr>
      </w:pPr>
      <w:r w:rsidRPr="002A2BA4">
        <w:rPr>
          <w:rFonts w:ascii="Times New Roman" w:hAnsi="Times New Roman" w:cs="David" w:hint="cs"/>
          <w:sz w:val="24"/>
          <w:szCs w:val="24"/>
          <w:rtl/>
        </w:rPr>
        <w:tab/>
        <w:t xml:space="preserve">בחלוף 60 ימים מסיום תקופת ההתקשרות, ועד להשלמת </w:t>
      </w:r>
      <w:r w:rsidRPr="002A2BA4">
        <w:rPr>
          <w:rFonts w:ascii="Times New Roman" w:hAnsi="Times New Roman" w:cs="David" w:hint="cs"/>
          <w:sz w:val="24"/>
          <w:szCs w:val="24"/>
          <w:rtl/>
        </w:rPr>
        <w:tab/>
        <w:t xml:space="preserve">הטיפול בנושאים הפתוחים שנותרו בידי הספק ימציא הספק </w:t>
      </w:r>
    </w:p>
    <w:p w:rsidR="002A2BA4" w:rsidRPr="002A2BA4" w:rsidRDefault="002A2BA4" w:rsidP="002A2BA4">
      <w:pPr>
        <w:tabs>
          <w:tab w:val="left" w:pos="3093"/>
        </w:tabs>
        <w:spacing w:after="0" w:line="360" w:lineRule="auto"/>
        <w:ind w:left="2193"/>
        <w:rPr>
          <w:rFonts w:ascii="Times New Roman" w:hAnsi="Times New Roman" w:cs="David"/>
          <w:sz w:val="24"/>
          <w:szCs w:val="24"/>
          <w:rtl/>
        </w:rPr>
      </w:pPr>
      <w:r w:rsidRPr="002A2BA4">
        <w:rPr>
          <w:rFonts w:ascii="Times New Roman" w:hAnsi="Times New Roman" w:cs="David" w:hint="cs"/>
          <w:sz w:val="24"/>
          <w:szCs w:val="24"/>
          <w:rtl/>
        </w:rPr>
        <w:tab/>
        <w:t xml:space="preserve">למשרד ערבות ביצוע בתנאים </w:t>
      </w:r>
      <w:r w:rsidRPr="002A2BA4">
        <w:rPr>
          <w:rFonts w:ascii="Times New Roman" w:hAnsi="Times New Roman" w:cs="David" w:hint="cs"/>
          <w:sz w:val="24"/>
          <w:szCs w:val="24"/>
          <w:rtl/>
        </w:rPr>
        <w:tab/>
        <w:t xml:space="preserve">זהים לתנאי ערבות הביצוע </w:t>
      </w:r>
    </w:p>
    <w:p w:rsidR="002A2BA4" w:rsidRPr="002A2BA4" w:rsidRDefault="000521EF" w:rsidP="002A2BA4">
      <w:pPr>
        <w:tabs>
          <w:tab w:val="left" w:pos="3093"/>
        </w:tabs>
        <w:spacing w:after="0" w:line="360" w:lineRule="auto"/>
        <w:ind w:left="2193"/>
        <w:rPr>
          <w:rFonts w:ascii="Times New Roman" w:hAnsi="Times New Roman" w:cs="David"/>
          <w:sz w:val="24"/>
          <w:szCs w:val="24"/>
          <w:rtl/>
        </w:rPr>
      </w:pPr>
      <w:r>
        <w:rPr>
          <w:rFonts w:ascii="Times New Roman" w:hAnsi="Times New Roman" w:cs="David" w:hint="cs"/>
          <w:sz w:val="24"/>
          <w:szCs w:val="24"/>
          <w:rtl/>
        </w:rPr>
        <w:tab/>
        <w:t xml:space="preserve">המקורית. ערבות זו תעמוד </w:t>
      </w:r>
      <w:r w:rsidR="002A2BA4" w:rsidRPr="002A2BA4">
        <w:rPr>
          <w:rFonts w:ascii="Times New Roman" w:hAnsi="Times New Roman" w:cs="David" w:hint="cs"/>
          <w:sz w:val="24"/>
          <w:szCs w:val="24"/>
          <w:rtl/>
        </w:rPr>
        <w:t xml:space="preserve">בתוקף (ותוארך מעת לעת אם </w:t>
      </w:r>
    </w:p>
    <w:p w:rsidR="002A2BA4" w:rsidRPr="002A2BA4" w:rsidRDefault="000521EF" w:rsidP="002A2BA4">
      <w:pPr>
        <w:tabs>
          <w:tab w:val="left" w:pos="3093"/>
        </w:tabs>
        <w:spacing w:after="0" w:line="360" w:lineRule="auto"/>
        <w:ind w:left="2193"/>
        <w:rPr>
          <w:rFonts w:ascii="Times New Roman" w:hAnsi="Times New Roman" w:cs="David"/>
          <w:sz w:val="24"/>
          <w:szCs w:val="24"/>
          <w:rtl/>
        </w:rPr>
      </w:pPr>
      <w:r>
        <w:rPr>
          <w:rFonts w:ascii="Times New Roman" w:hAnsi="Times New Roman" w:cs="David" w:hint="cs"/>
          <w:sz w:val="24"/>
          <w:szCs w:val="24"/>
          <w:rtl/>
        </w:rPr>
        <w:tab/>
        <w:t xml:space="preserve">יהא בכך צורך) עד להשלמת </w:t>
      </w:r>
      <w:r w:rsidR="002A2BA4" w:rsidRPr="002A2BA4">
        <w:rPr>
          <w:rFonts w:ascii="Times New Roman" w:hAnsi="Times New Roman" w:cs="David" w:hint="cs"/>
          <w:sz w:val="24"/>
          <w:szCs w:val="24"/>
          <w:rtl/>
        </w:rPr>
        <w:t xml:space="preserve">הטיפול בנושאים שנותרו </w:t>
      </w:r>
    </w:p>
    <w:p w:rsidR="002A2BA4" w:rsidRPr="002A2BA4" w:rsidRDefault="002A2BA4" w:rsidP="002A2BA4">
      <w:pPr>
        <w:tabs>
          <w:tab w:val="left" w:pos="3093"/>
        </w:tabs>
        <w:spacing w:after="0" w:line="360" w:lineRule="auto"/>
        <w:ind w:left="2193"/>
        <w:rPr>
          <w:rFonts w:ascii="Times New Roman" w:hAnsi="Times New Roman" w:cs="David"/>
          <w:sz w:val="24"/>
          <w:szCs w:val="24"/>
        </w:rPr>
      </w:pPr>
      <w:r w:rsidRPr="002A2BA4">
        <w:rPr>
          <w:rFonts w:ascii="Times New Roman" w:hAnsi="Times New Roman" w:cs="David" w:hint="cs"/>
          <w:sz w:val="24"/>
          <w:szCs w:val="24"/>
          <w:rtl/>
        </w:rPr>
        <w:tab/>
        <w:t>בטיפולו של הספק.</w:t>
      </w:r>
    </w:p>
    <w:p w:rsidR="002A2BA4" w:rsidRPr="002A2BA4" w:rsidRDefault="002A2BA4" w:rsidP="002A2BA4">
      <w:pPr>
        <w:numPr>
          <w:ilvl w:val="3"/>
          <w:numId w:val="20"/>
        </w:numPr>
        <w:tabs>
          <w:tab w:val="left" w:pos="3093"/>
        </w:tabs>
        <w:spacing w:after="0" w:line="360" w:lineRule="auto"/>
        <w:ind w:left="3093" w:hanging="900"/>
        <w:rPr>
          <w:rFonts w:ascii="Times New Roman" w:hAnsi="Times New Roman" w:cs="David"/>
          <w:sz w:val="24"/>
          <w:szCs w:val="24"/>
        </w:rPr>
      </w:pPr>
      <w:r w:rsidRPr="002A2BA4">
        <w:rPr>
          <w:rFonts w:ascii="Times New Roman" w:hAnsi="Times New Roman" w:cs="David" w:hint="cs"/>
          <w:sz w:val="24"/>
          <w:szCs w:val="24"/>
          <w:rtl/>
        </w:rPr>
        <w:t>נוסח הערבות מצורף כנספח 5 להסכם.</w:t>
      </w:r>
    </w:p>
    <w:p w:rsidR="002A2BA4" w:rsidRPr="002A2BA4" w:rsidRDefault="002A2BA4" w:rsidP="002A2BA4">
      <w:pPr>
        <w:tabs>
          <w:tab w:val="left" w:pos="3093"/>
        </w:tabs>
        <w:spacing w:after="0" w:line="360" w:lineRule="auto"/>
        <w:ind w:left="3093" w:hanging="900"/>
        <w:rPr>
          <w:rFonts w:ascii="Times New Roman" w:hAnsi="Times New Roman" w:cs="David"/>
          <w:sz w:val="24"/>
          <w:szCs w:val="24"/>
        </w:rPr>
      </w:pPr>
      <w:r w:rsidRPr="002A2BA4">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2A2BA4" w:rsidRPr="002A2BA4" w:rsidRDefault="002A2BA4" w:rsidP="002A2BA4">
      <w:pPr>
        <w:numPr>
          <w:ilvl w:val="3"/>
          <w:numId w:val="20"/>
        </w:numPr>
        <w:tabs>
          <w:tab w:val="left" w:pos="3093"/>
        </w:tabs>
        <w:spacing w:after="0" w:line="360" w:lineRule="auto"/>
        <w:ind w:left="3093" w:hanging="900"/>
        <w:rPr>
          <w:rFonts w:ascii="Times New Roman" w:hAnsi="Times New Roman" w:cs="David"/>
          <w:sz w:val="24"/>
          <w:szCs w:val="24"/>
        </w:rPr>
      </w:pPr>
      <w:r w:rsidRPr="002A2BA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2A2BA4">
        <w:rPr>
          <w:rFonts w:ascii="Times New Roman" w:hAnsi="Times New Roman" w:cs="David" w:hint="cs"/>
          <w:sz w:val="24"/>
          <w:szCs w:val="24"/>
          <w:rtl/>
        </w:rPr>
        <w:t xml:space="preserve">לתבוע סכום גבוה יותר </w:t>
      </w:r>
      <w:r w:rsidRPr="002A2BA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2A2BA4" w:rsidRPr="002A2BA4" w:rsidRDefault="002A2BA4" w:rsidP="002A2BA4">
      <w:pPr>
        <w:numPr>
          <w:ilvl w:val="3"/>
          <w:numId w:val="20"/>
        </w:numPr>
        <w:tabs>
          <w:tab w:val="left" w:pos="3093"/>
        </w:tabs>
        <w:spacing w:after="0" w:line="360" w:lineRule="auto"/>
        <w:ind w:left="3093" w:hanging="900"/>
        <w:rPr>
          <w:rFonts w:ascii="Times New Roman" w:hAnsi="Times New Roman" w:cs="David"/>
          <w:sz w:val="24"/>
          <w:szCs w:val="24"/>
          <w:rtl/>
        </w:rPr>
      </w:pPr>
      <w:r w:rsidRPr="002A2BA4">
        <w:rPr>
          <w:rFonts w:ascii="Times New Roman" w:hAnsi="Times New Roman" w:cs="David"/>
          <w:sz w:val="24"/>
          <w:szCs w:val="24"/>
          <w:rtl/>
        </w:rPr>
        <w:t xml:space="preserve">אי </w:t>
      </w:r>
      <w:r w:rsidRPr="002A2BA4">
        <w:rPr>
          <w:rFonts w:ascii="Times New Roman" w:hAnsi="Times New Roman" w:cs="David" w:hint="cs"/>
          <w:sz w:val="24"/>
          <w:szCs w:val="24"/>
          <w:rtl/>
        </w:rPr>
        <w:t>עמידת הזוכה בהוראות סעיפים 10.1.2-10.1.3 לעיל ש</w:t>
      </w:r>
      <w:r w:rsidRPr="002A2BA4">
        <w:rPr>
          <w:rFonts w:ascii="Times New Roman" w:hAnsi="Times New Roman" w:cs="David"/>
          <w:sz w:val="24"/>
          <w:szCs w:val="24"/>
          <w:rtl/>
        </w:rPr>
        <w:t>קולה להפרת</w:t>
      </w:r>
      <w:r w:rsidRPr="002A2BA4">
        <w:rPr>
          <w:rFonts w:ascii="Times New Roman" w:hAnsi="Times New Roman" w:cs="David" w:hint="cs"/>
          <w:sz w:val="24"/>
          <w:szCs w:val="24"/>
          <w:rtl/>
        </w:rPr>
        <w:t xml:space="preserve"> ההסכם</w:t>
      </w:r>
      <w:r w:rsidRPr="002A2BA4">
        <w:rPr>
          <w:rFonts w:ascii="Times New Roman" w:hAnsi="Times New Roman" w:cs="David"/>
          <w:sz w:val="24"/>
          <w:szCs w:val="24"/>
          <w:rtl/>
        </w:rPr>
        <w:t xml:space="preserve">. במקרה כזה </w:t>
      </w:r>
      <w:r w:rsidRPr="002A2BA4">
        <w:rPr>
          <w:rFonts w:ascii="Times New Roman" w:hAnsi="Times New Roman" w:cs="David" w:hint="cs"/>
          <w:sz w:val="24"/>
          <w:szCs w:val="24"/>
          <w:rtl/>
        </w:rPr>
        <w:t>תהא ועדת המכרזים רשאית לפעול בכל אחת מן הדרכים שלהלן:</w:t>
      </w:r>
    </w:p>
    <w:p w:rsidR="002A2BA4" w:rsidRPr="002A2BA4" w:rsidRDefault="002A2BA4" w:rsidP="002A2BA4">
      <w:pPr>
        <w:numPr>
          <w:ilvl w:val="1"/>
          <w:numId w:val="10"/>
        </w:numPr>
        <w:spacing w:after="0" w:line="360" w:lineRule="auto"/>
        <w:ind w:left="3453"/>
        <w:jc w:val="both"/>
        <w:rPr>
          <w:rFonts w:ascii="Times New Roman" w:hAnsi="Times New Roman" w:cs="David"/>
          <w:sz w:val="24"/>
          <w:szCs w:val="24"/>
          <w:rtl/>
        </w:rPr>
      </w:pPr>
      <w:r w:rsidRPr="002A2BA4">
        <w:rPr>
          <w:rFonts w:ascii="Times New Roman" w:hAnsi="Times New Roman" w:cs="David"/>
          <w:sz w:val="24"/>
          <w:szCs w:val="24"/>
          <w:rtl/>
        </w:rPr>
        <w:t>לחלט את הערבות שצורפה על-ידי המציע להצעתו, כולה או חלקה,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2A2BA4" w:rsidRPr="002A2BA4" w:rsidRDefault="002A2BA4" w:rsidP="002A2BA4">
      <w:pPr>
        <w:numPr>
          <w:ilvl w:val="1"/>
          <w:numId w:val="10"/>
        </w:numPr>
        <w:spacing w:after="0" w:line="360" w:lineRule="auto"/>
        <w:ind w:left="3453"/>
        <w:jc w:val="both"/>
        <w:rPr>
          <w:rFonts w:ascii="Times New Roman" w:hAnsi="Times New Roman" w:cs="David"/>
          <w:sz w:val="24"/>
          <w:szCs w:val="24"/>
          <w:rtl/>
        </w:rPr>
      </w:pPr>
      <w:r w:rsidRPr="002A2BA4">
        <w:rPr>
          <w:rFonts w:ascii="Times New Roman" w:hAnsi="Times New Roman" w:cs="David" w:hint="cs"/>
          <w:sz w:val="24"/>
          <w:szCs w:val="24"/>
          <w:rtl/>
        </w:rPr>
        <w:t>לבטל את המכרז;</w:t>
      </w:r>
    </w:p>
    <w:p w:rsidR="002A2BA4" w:rsidRPr="002A2BA4" w:rsidRDefault="002A2BA4" w:rsidP="002A2BA4">
      <w:pPr>
        <w:numPr>
          <w:ilvl w:val="1"/>
          <w:numId w:val="10"/>
        </w:numPr>
        <w:spacing w:after="0" w:line="360" w:lineRule="auto"/>
        <w:ind w:left="3453"/>
        <w:jc w:val="both"/>
        <w:rPr>
          <w:rFonts w:ascii="Times New Roman" w:hAnsi="Times New Roman" w:cs="David"/>
          <w:sz w:val="24"/>
          <w:szCs w:val="24"/>
        </w:rPr>
      </w:pPr>
      <w:r w:rsidRPr="002A2BA4">
        <w:rPr>
          <w:rFonts w:ascii="Times New Roman" w:hAnsi="Times New Roman" w:cs="David" w:hint="cs"/>
          <w:sz w:val="24"/>
          <w:szCs w:val="24"/>
          <w:rtl/>
        </w:rPr>
        <w:t xml:space="preserve">לבטל את בחירת הזוכה </w:t>
      </w:r>
      <w:r w:rsidRPr="002A2BA4">
        <w:rPr>
          <w:rFonts w:ascii="Times New Roman" w:hAnsi="Times New Roman" w:cs="David"/>
          <w:sz w:val="24"/>
          <w:szCs w:val="24"/>
          <w:rtl/>
        </w:rPr>
        <w:t>ולבחור במציע</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אחר כזוכה במכרז. במקרה כזה יחול</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2A2BA4">
        <w:rPr>
          <w:rFonts w:ascii="Times New Roman" w:hAnsi="Times New Roman" w:cs="David" w:hint="cs"/>
          <w:sz w:val="24"/>
          <w:szCs w:val="24"/>
          <w:rtl/>
        </w:rPr>
        <w:t xml:space="preserve"> ו/או להמציא את המסמכים האמורים בס' 10.1.2-10.1.3,</w:t>
      </w:r>
      <w:r w:rsidRPr="002A2BA4">
        <w:rPr>
          <w:rFonts w:ascii="Times New Roman" w:hAnsi="Times New Roman" w:cs="David"/>
          <w:sz w:val="24"/>
          <w:szCs w:val="24"/>
          <w:rtl/>
        </w:rPr>
        <w:t xml:space="preserve"> רשאית ועדת המכרזים לבחור במציע הבא בתור אחריו, בתנאים המפורטים לעיל.</w:t>
      </w:r>
    </w:p>
    <w:p w:rsidR="002A2BA4" w:rsidRPr="002A2BA4" w:rsidRDefault="002A2BA4" w:rsidP="002A2BA4">
      <w:pPr>
        <w:tabs>
          <w:tab w:val="left" w:pos="3093"/>
        </w:tabs>
        <w:spacing w:after="0" w:line="360" w:lineRule="auto"/>
        <w:ind w:left="1473" w:hanging="720"/>
        <w:jc w:val="both"/>
        <w:rPr>
          <w:rFonts w:ascii="Times New Roman" w:hAnsi="Times New Roman" w:cs="David"/>
          <w:b/>
          <w:bCs/>
          <w:sz w:val="24"/>
          <w:szCs w:val="24"/>
          <w:rtl/>
        </w:rPr>
      </w:pPr>
      <w:r w:rsidRPr="002A2BA4">
        <w:rPr>
          <w:rFonts w:ascii="Times New Roman" w:hAnsi="Times New Roman" w:cs="David" w:hint="cs"/>
          <w:b/>
          <w:bCs/>
          <w:sz w:val="24"/>
          <w:szCs w:val="24"/>
          <w:rtl/>
        </w:rPr>
        <w:tab/>
      </w:r>
    </w:p>
    <w:p w:rsidR="002A2BA4" w:rsidRPr="002A2BA4" w:rsidRDefault="002A2BA4" w:rsidP="002A2BA4">
      <w:pPr>
        <w:tabs>
          <w:tab w:val="left" w:pos="3093"/>
        </w:tabs>
        <w:spacing w:after="0" w:line="360" w:lineRule="auto"/>
        <w:ind w:left="1473" w:hanging="720"/>
        <w:jc w:val="both"/>
        <w:rPr>
          <w:rFonts w:ascii="Times New Roman" w:hAnsi="Times New Roman" w:cs="David"/>
          <w:b/>
          <w:bCs/>
          <w:sz w:val="24"/>
          <w:szCs w:val="24"/>
          <w:rtl/>
        </w:rPr>
      </w:pPr>
      <w:r w:rsidRPr="002A2BA4">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2A2BA4" w:rsidRPr="002A2BA4" w:rsidRDefault="002A2BA4" w:rsidP="002A2BA4">
      <w:pPr>
        <w:tabs>
          <w:tab w:val="left" w:pos="3093"/>
        </w:tabs>
        <w:spacing w:after="0" w:line="360" w:lineRule="auto"/>
        <w:ind w:left="1473" w:hanging="720"/>
        <w:jc w:val="both"/>
        <w:rPr>
          <w:rFonts w:ascii="Times New Roman" w:hAnsi="Times New Roman" w:cs="David"/>
          <w:b/>
          <w:bCs/>
          <w:sz w:val="24"/>
          <w:szCs w:val="24"/>
        </w:rPr>
      </w:pPr>
    </w:p>
    <w:p w:rsidR="002A2BA4" w:rsidRPr="002A2BA4" w:rsidRDefault="002A2BA4" w:rsidP="000521EF">
      <w:pPr>
        <w:numPr>
          <w:ilvl w:val="1"/>
          <w:numId w:val="20"/>
        </w:numPr>
        <w:tabs>
          <w:tab w:val="num" w:pos="1293"/>
        </w:tabs>
        <w:spacing w:after="0" w:line="360" w:lineRule="auto"/>
        <w:ind w:left="1113" w:hanging="313"/>
        <w:rPr>
          <w:rFonts w:ascii="Times New Roman" w:hAnsi="Times New Roman" w:cs="David"/>
          <w:b/>
          <w:bCs/>
          <w:sz w:val="24"/>
          <w:szCs w:val="24"/>
          <w:u w:val="single"/>
        </w:rPr>
      </w:pPr>
      <w:r w:rsidRPr="002A2BA4">
        <w:rPr>
          <w:rFonts w:ascii="Times New Roman" w:hAnsi="Times New Roman" w:cs="David"/>
          <w:b/>
          <w:bCs/>
          <w:sz w:val="24"/>
          <w:szCs w:val="24"/>
          <w:u w:val="single"/>
          <w:rtl/>
        </w:rPr>
        <w:t>פיקוח המשרד</w:t>
      </w:r>
    </w:p>
    <w:p w:rsidR="002A2BA4" w:rsidRPr="002A2BA4" w:rsidRDefault="002A2BA4" w:rsidP="000521EF">
      <w:pPr>
        <w:numPr>
          <w:ilvl w:val="2"/>
          <w:numId w:val="20"/>
        </w:numPr>
        <w:spacing w:after="0" w:line="360" w:lineRule="auto"/>
        <w:ind w:left="2193"/>
        <w:rPr>
          <w:rFonts w:ascii="Times New Roman" w:hAnsi="Times New Roman" w:cs="David"/>
          <w:sz w:val="24"/>
          <w:szCs w:val="24"/>
        </w:rPr>
      </w:pPr>
      <w:r w:rsidRPr="002A2BA4">
        <w:rPr>
          <w:rFonts w:ascii="Times New Roman" w:hAnsi="Times New Roman" w:cs="David"/>
          <w:sz w:val="24"/>
          <w:szCs w:val="24"/>
          <w:rtl/>
        </w:rPr>
        <w:t>נותן השירותים מתחייב לאפשר לנציג המשרד או מי שבא מטעמו לבקר פעולותיו, לפקח על ביצוע ה</w:t>
      </w:r>
      <w:r w:rsidRPr="002A2BA4">
        <w:rPr>
          <w:rFonts w:ascii="Times New Roman" w:hAnsi="Times New Roman" w:cs="David" w:hint="cs"/>
          <w:sz w:val="24"/>
          <w:szCs w:val="24"/>
          <w:rtl/>
        </w:rPr>
        <w:t>שירותים וההתחייבויות המפורטים ב</w:t>
      </w:r>
      <w:r w:rsidRPr="002A2BA4">
        <w:rPr>
          <w:rFonts w:ascii="Times New Roman" w:hAnsi="Times New Roman" w:cs="David"/>
          <w:sz w:val="24"/>
          <w:szCs w:val="24"/>
          <w:rtl/>
        </w:rPr>
        <w:t xml:space="preserve">מכרז, </w:t>
      </w:r>
      <w:r w:rsidRPr="002A2BA4">
        <w:rPr>
          <w:rFonts w:ascii="Times New Roman" w:hAnsi="Times New Roman" w:cs="David" w:hint="cs"/>
          <w:sz w:val="24"/>
          <w:szCs w:val="24"/>
          <w:rtl/>
        </w:rPr>
        <w:t>ב</w:t>
      </w:r>
      <w:r w:rsidRPr="002A2BA4">
        <w:rPr>
          <w:rFonts w:ascii="Times New Roman" w:hAnsi="Times New Roman" w:cs="David"/>
          <w:sz w:val="24"/>
          <w:szCs w:val="24"/>
          <w:rtl/>
        </w:rPr>
        <w:t>הצעה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הסכם. </w:t>
      </w:r>
    </w:p>
    <w:p w:rsidR="002A2BA4" w:rsidRPr="002A2BA4" w:rsidRDefault="002A2BA4" w:rsidP="000521EF">
      <w:pPr>
        <w:numPr>
          <w:ilvl w:val="2"/>
          <w:numId w:val="20"/>
        </w:numPr>
        <w:spacing w:after="0" w:line="360" w:lineRule="auto"/>
        <w:ind w:left="2193"/>
        <w:rPr>
          <w:rFonts w:ascii="Times New Roman" w:hAnsi="Times New Roman" w:cs="David"/>
          <w:sz w:val="24"/>
          <w:szCs w:val="24"/>
        </w:rPr>
      </w:pPr>
      <w:r w:rsidRPr="002A2BA4">
        <w:rPr>
          <w:rFonts w:ascii="Times New Roman" w:hAnsi="Times New Roman" w:cs="David"/>
          <w:sz w:val="24"/>
          <w:szCs w:val="24"/>
          <w:rtl/>
        </w:rPr>
        <w:t>נותן השירותים מתחייב להישמע להוראות המשרד בכל</w:t>
      </w:r>
      <w:r w:rsidRPr="002A2BA4">
        <w:rPr>
          <w:rFonts w:ascii="Times New Roman" w:hAnsi="Times New Roman" w:cs="David" w:hint="cs"/>
          <w:sz w:val="24"/>
          <w:szCs w:val="24"/>
          <w:rtl/>
        </w:rPr>
        <w:t xml:space="preserve"> הע</w:t>
      </w:r>
      <w:r w:rsidRPr="002A2BA4">
        <w:rPr>
          <w:rFonts w:ascii="Times New Roman" w:hAnsi="Times New Roman" w:cs="David"/>
          <w:sz w:val="24"/>
          <w:szCs w:val="24"/>
          <w:rtl/>
        </w:rPr>
        <w:t>ניינים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הקשורים במתן השירותים. </w:t>
      </w:r>
    </w:p>
    <w:p w:rsidR="002A2BA4" w:rsidRPr="002A2BA4" w:rsidRDefault="002A2BA4" w:rsidP="000521EF">
      <w:pPr>
        <w:numPr>
          <w:ilvl w:val="2"/>
          <w:numId w:val="20"/>
        </w:numPr>
        <w:spacing w:after="0" w:line="360" w:lineRule="auto"/>
        <w:ind w:left="2193"/>
        <w:rPr>
          <w:rFonts w:ascii="Times New Roman" w:hAnsi="Times New Roman" w:cs="David"/>
          <w:sz w:val="24"/>
          <w:szCs w:val="24"/>
        </w:rPr>
      </w:pPr>
      <w:r w:rsidRPr="002A2BA4">
        <w:rPr>
          <w:rFonts w:ascii="David" w:hAnsi="David" w:cs="David" w:hint="cs"/>
          <w:sz w:val="24"/>
          <w:szCs w:val="24"/>
          <w:rtl/>
        </w:rPr>
        <w:t>המשרד</w:t>
      </w:r>
      <w:r w:rsidRPr="002A2BA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A2BA4">
        <w:rPr>
          <w:rFonts w:ascii="David" w:hAnsi="David" w:cs="David" w:hint="cs"/>
          <w:sz w:val="24"/>
          <w:szCs w:val="24"/>
          <w:rtl/>
        </w:rPr>
        <w:t xml:space="preserve"> ו/או נציגו.</w:t>
      </w:r>
    </w:p>
    <w:p w:rsidR="002A2BA4" w:rsidRPr="002A2BA4" w:rsidRDefault="002A2BA4" w:rsidP="000521EF">
      <w:pPr>
        <w:numPr>
          <w:ilvl w:val="2"/>
          <w:numId w:val="20"/>
        </w:numPr>
        <w:spacing w:after="0" w:line="360" w:lineRule="auto"/>
        <w:ind w:left="2193"/>
        <w:rPr>
          <w:rFonts w:ascii="Times New Roman" w:hAnsi="Times New Roman" w:cs="David"/>
          <w:sz w:val="24"/>
          <w:szCs w:val="24"/>
        </w:rPr>
      </w:pPr>
      <w:r w:rsidRPr="002A2BA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2A2BA4" w:rsidRPr="002A2BA4" w:rsidRDefault="002A2BA4" w:rsidP="002A2BA4">
      <w:pPr>
        <w:numPr>
          <w:ilvl w:val="2"/>
          <w:numId w:val="20"/>
        </w:numPr>
        <w:spacing w:after="0" w:line="360" w:lineRule="auto"/>
        <w:ind w:left="2193"/>
        <w:jc w:val="both"/>
        <w:rPr>
          <w:rFonts w:ascii="Times New Roman" w:hAnsi="Times New Roman" w:cs="David"/>
          <w:sz w:val="24"/>
          <w:szCs w:val="24"/>
        </w:rPr>
      </w:pPr>
      <w:r w:rsidRPr="002A2BA4">
        <w:rPr>
          <w:rFonts w:ascii="Times New Roman" w:hAnsi="Times New Roman" w:cs="David" w:hint="cs"/>
          <w:sz w:val="24"/>
          <w:szCs w:val="24"/>
          <w:rtl/>
        </w:rPr>
        <w:t>הוראות נוספות לעניין פיקוח המשרד מצויות בהסכם ההתקשרות.</w:t>
      </w:r>
      <w:r w:rsidR="000521EF">
        <w:rPr>
          <w:rFonts w:ascii="Times New Roman" w:hAnsi="Times New Roman" w:cs="David" w:hint="cs"/>
          <w:sz w:val="24"/>
          <w:szCs w:val="24"/>
          <w:rtl/>
        </w:rPr>
        <w:br/>
      </w:r>
    </w:p>
    <w:p w:rsidR="002A2BA4" w:rsidRPr="002A2BA4" w:rsidRDefault="002A2BA4" w:rsidP="000521EF">
      <w:pPr>
        <w:numPr>
          <w:ilvl w:val="1"/>
          <w:numId w:val="20"/>
        </w:numPr>
        <w:tabs>
          <w:tab w:val="num" w:pos="1293"/>
        </w:tabs>
        <w:spacing w:after="0" w:line="360" w:lineRule="auto"/>
        <w:ind w:left="1113" w:hanging="313"/>
        <w:rPr>
          <w:rFonts w:ascii="Times New Roman" w:hAnsi="Times New Roman" w:cs="David"/>
          <w:b/>
          <w:bCs/>
          <w:sz w:val="24"/>
          <w:szCs w:val="24"/>
        </w:rPr>
      </w:pPr>
      <w:r w:rsidRPr="002A2BA4">
        <w:rPr>
          <w:rFonts w:ascii="Times New Roman" w:hAnsi="Times New Roman" w:cs="David" w:hint="cs"/>
          <w:b/>
          <w:bCs/>
          <w:sz w:val="24"/>
          <w:szCs w:val="24"/>
          <w:u w:val="single"/>
          <w:rtl/>
        </w:rPr>
        <w:t>החלפת מבצע</w:t>
      </w:r>
      <w:r w:rsidRPr="002A2BA4">
        <w:rPr>
          <w:rFonts w:ascii="Times New Roman" w:hAnsi="Times New Roman" w:cs="David"/>
          <w:b/>
          <w:bCs/>
          <w:sz w:val="24"/>
          <w:szCs w:val="24"/>
          <w:u w:val="single"/>
          <w:rtl/>
        </w:rPr>
        <w:t xml:space="preserve"> </w:t>
      </w:r>
    </w:p>
    <w:p w:rsidR="002A2BA4" w:rsidRPr="002A2BA4" w:rsidRDefault="002A2BA4" w:rsidP="002A2BA4">
      <w:pPr>
        <w:numPr>
          <w:ilvl w:val="2"/>
          <w:numId w:val="20"/>
        </w:numPr>
        <w:spacing w:after="0" w:line="360" w:lineRule="auto"/>
        <w:ind w:left="2193"/>
        <w:jc w:val="both"/>
        <w:rPr>
          <w:rFonts w:ascii="Times New Roman" w:hAnsi="Times New Roman" w:cs="David"/>
          <w:sz w:val="24"/>
          <w:szCs w:val="24"/>
        </w:rPr>
      </w:pPr>
      <w:r w:rsidRPr="002A2BA4">
        <w:rPr>
          <w:rFonts w:ascii="Times New Roman" w:hAnsi="Times New Roman" w:cs="David"/>
          <w:sz w:val="24"/>
          <w:szCs w:val="24"/>
          <w:rtl/>
        </w:rPr>
        <w:t>בכל מקרה בו יבקש ה</w:t>
      </w:r>
      <w:r w:rsidRPr="002A2BA4">
        <w:rPr>
          <w:rFonts w:ascii="Times New Roman" w:hAnsi="Times New Roman" w:cs="David" w:hint="cs"/>
          <w:sz w:val="24"/>
          <w:szCs w:val="24"/>
          <w:rtl/>
        </w:rPr>
        <w:t xml:space="preserve">ספק </w:t>
      </w:r>
      <w:r w:rsidRPr="002A2BA4">
        <w:rPr>
          <w:rFonts w:ascii="Times New Roman" w:hAnsi="Times New Roman" w:cs="David"/>
          <w:sz w:val="24"/>
          <w:szCs w:val="24"/>
          <w:rtl/>
        </w:rPr>
        <w:t>להחליף חבר צוות</w:t>
      </w:r>
      <w:r w:rsidRPr="002A2BA4">
        <w:rPr>
          <w:rFonts w:ascii="Times New Roman" w:hAnsi="Times New Roman" w:cs="David" w:hint="cs"/>
          <w:sz w:val="24"/>
          <w:szCs w:val="24"/>
          <w:rtl/>
        </w:rPr>
        <w:t>/ קבלן משנה</w:t>
      </w:r>
      <w:r w:rsidRPr="002A2BA4">
        <w:rPr>
          <w:rFonts w:ascii="Times New Roman" w:hAnsi="Times New Roman" w:cs="David"/>
          <w:sz w:val="24"/>
          <w:szCs w:val="24"/>
          <w:rtl/>
        </w:rPr>
        <w:t xml:space="preserve"> או במקרה </w:t>
      </w:r>
      <w:r w:rsidRPr="002A2BA4">
        <w:rPr>
          <w:rFonts w:ascii="Times New Roman" w:hAnsi="Times New Roman" w:cs="David" w:hint="cs"/>
          <w:sz w:val="24"/>
          <w:szCs w:val="24"/>
          <w:rtl/>
        </w:rPr>
        <w:t>ש</w:t>
      </w:r>
      <w:r w:rsidRPr="002A2BA4">
        <w:rPr>
          <w:rFonts w:ascii="Times New Roman" w:hAnsi="Times New Roman" w:cs="David"/>
          <w:sz w:val="24"/>
          <w:szCs w:val="24"/>
          <w:rtl/>
        </w:rPr>
        <w:t>אין באפשרות חבר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צוות</w:t>
      </w:r>
      <w:r w:rsidRPr="002A2BA4">
        <w:rPr>
          <w:rFonts w:ascii="Times New Roman" w:hAnsi="Times New Roman" w:cs="David" w:hint="cs"/>
          <w:sz w:val="24"/>
          <w:szCs w:val="24"/>
          <w:rtl/>
        </w:rPr>
        <w:t>/ קבלן משנה</w:t>
      </w:r>
      <w:r w:rsidRPr="002A2BA4">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2A2BA4">
        <w:rPr>
          <w:rFonts w:ascii="Times New Roman" w:hAnsi="Times New Roman" w:cs="David" w:hint="cs"/>
          <w:sz w:val="24"/>
          <w:szCs w:val="24"/>
          <w:rtl/>
        </w:rPr>
        <w:t>ו</w:t>
      </w:r>
      <w:r w:rsidRPr="002A2BA4">
        <w:rPr>
          <w:rFonts w:ascii="Times New Roman" w:hAnsi="Times New Roman" w:cs="David"/>
          <w:sz w:val="24"/>
          <w:szCs w:val="24"/>
          <w:rtl/>
        </w:rPr>
        <w:t>תן מראש, יהא על ה</w:t>
      </w:r>
      <w:r w:rsidRPr="002A2BA4">
        <w:rPr>
          <w:rFonts w:ascii="Times New Roman" w:hAnsi="Times New Roman" w:cs="David" w:hint="cs"/>
          <w:sz w:val="24"/>
          <w:szCs w:val="24"/>
          <w:rtl/>
        </w:rPr>
        <w:t>ספק</w:t>
      </w:r>
      <w:r w:rsidRPr="002A2BA4">
        <w:rPr>
          <w:rFonts w:ascii="Times New Roman" w:hAnsi="Times New Roman" w:cs="David"/>
          <w:sz w:val="24"/>
          <w:szCs w:val="24"/>
          <w:rtl/>
        </w:rPr>
        <w:t xml:space="preserve"> לפנות למשרד בכתב בבקשה לאישורו של חבר צוות</w:t>
      </w:r>
      <w:r w:rsidRPr="002A2BA4">
        <w:rPr>
          <w:rFonts w:ascii="Times New Roman" w:hAnsi="Times New Roman" w:cs="David" w:hint="cs"/>
          <w:sz w:val="24"/>
          <w:szCs w:val="24"/>
          <w:rtl/>
        </w:rPr>
        <w:t>/ קבלן משנה</w:t>
      </w:r>
      <w:r w:rsidRPr="002A2BA4">
        <w:rPr>
          <w:rFonts w:ascii="Times New Roman" w:hAnsi="Times New Roman" w:cs="David"/>
          <w:sz w:val="24"/>
          <w:szCs w:val="24"/>
          <w:rtl/>
        </w:rPr>
        <w:t xml:space="preserve"> חדש</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ע"י המשרד, לפחות 30 יום מראש</w:t>
      </w:r>
      <w:r w:rsidRPr="002A2BA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2A2BA4">
        <w:rPr>
          <w:rFonts w:ascii="Times New Roman" w:hAnsi="Times New Roman" w:cs="David"/>
          <w:sz w:val="24"/>
          <w:szCs w:val="24"/>
          <w:rtl/>
        </w:rPr>
        <w:t xml:space="preserve"> המשרד יהא רשאי ליתן את אישורו או להימנע מכך, לפי שיקול דעתו המוחלט.</w:t>
      </w:r>
    </w:p>
    <w:p w:rsidR="002A2BA4" w:rsidRPr="002A2BA4" w:rsidRDefault="002A2BA4" w:rsidP="002A2BA4">
      <w:pPr>
        <w:numPr>
          <w:ilvl w:val="2"/>
          <w:numId w:val="20"/>
        </w:numPr>
        <w:spacing w:after="0" w:line="360" w:lineRule="auto"/>
        <w:ind w:left="2193"/>
        <w:jc w:val="both"/>
        <w:rPr>
          <w:rFonts w:ascii="Times New Roman" w:hAnsi="Times New Roman" w:cs="David"/>
          <w:b/>
          <w:bCs/>
          <w:sz w:val="24"/>
          <w:szCs w:val="24"/>
        </w:rPr>
      </w:pPr>
      <w:r w:rsidRPr="002A2BA4">
        <w:rPr>
          <w:rFonts w:ascii="Times New Roman" w:hAnsi="Times New Roman" w:cs="David"/>
          <w:sz w:val="24"/>
          <w:szCs w:val="24"/>
          <w:rtl/>
        </w:rPr>
        <w:t>על חבר הצוות המוצע יהא לעמוד בתנאי הסף הקבועים לחברי הצוות</w:t>
      </w:r>
      <w:r w:rsidRPr="002A2BA4">
        <w:rPr>
          <w:rFonts w:ascii="Times New Roman" w:hAnsi="Times New Roman" w:cs="David" w:hint="cs"/>
          <w:sz w:val="24"/>
          <w:szCs w:val="24"/>
          <w:rtl/>
        </w:rPr>
        <w:t xml:space="preserve"> ב</w:t>
      </w:r>
      <w:r w:rsidRPr="002A2BA4">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0521EF" w:rsidRDefault="000521EF">
      <w:pPr>
        <w:bidi w:val="0"/>
        <w:rPr>
          <w:rFonts w:ascii="Times New Roman" w:hAnsi="Times New Roman" w:cs="David"/>
          <w:b/>
          <w:bCs/>
          <w:sz w:val="24"/>
          <w:szCs w:val="24"/>
          <w:rtl/>
        </w:rPr>
      </w:pPr>
      <w:r>
        <w:rPr>
          <w:rFonts w:ascii="Times New Roman" w:hAnsi="Times New Roman" w:cs="David"/>
          <w:b/>
          <w:bCs/>
          <w:sz w:val="24"/>
          <w:szCs w:val="24"/>
          <w:rtl/>
        </w:rPr>
        <w:br w:type="page"/>
      </w:r>
    </w:p>
    <w:p w:rsidR="002A2BA4" w:rsidRPr="002A2BA4" w:rsidRDefault="002A2BA4" w:rsidP="002A2BA4">
      <w:pPr>
        <w:spacing w:after="0" w:line="360" w:lineRule="auto"/>
        <w:ind w:left="1473"/>
        <w:rPr>
          <w:rFonts w:ascii="Times New Roman" w:hAnsi="Times New Roman" w:cs="David"/>
          <w:b/>
          <w:bCs/>
          <w:sz w:val="24"/>
          <w:szCs w:val="24"/>
        </w:rPr>
      </w:pPr>
    </w:p>
    <w:p w:rsidR="002A2BA4" w:rsidRPr="002A2BA4" w:rsidRDefault="002A2BA4" w:rsidP="000521EF">
      <w:pPr>
        <w:numPr>
          <w:ilvl w:val="1"/>
          <w:numId w:val="20"/>
        </w:numPr>
        <w:tabs>
          <w:tab w:val="left" w:pos="1367"/>
        </w:tabs>
        <w:spacing w:after="0" w:line="360" w:lineRule="auto"/>
        <w:ind w:left="1650" w:hanging="850"/>
        <w:rPr>
          <w:rFonts w:ascii="Times New Roman" w:hAnsi="Times New Roman" w:cs="David"/>
          <w:b/>
          <w:bCs/>
          <w:sz w:val="24"/>
          <w:szCs w:val="24"/>
          <w:u w:val="single"/>
          <w:rtl/>
        </w:rPr>
      </w:pPr>
      <w:r w:rsidRPr="002A2BA4">
        <w:rPr>
          <w:rFonts w:ascii="Times New Roman" w:hAnsi="Times New Roman" w:cs="David" w:hint="cs"/>
          <w:b/>
          <w:bCs/>
          <w:sz w:val="24"/>
          <w:szCs w:val="24"/>
          <w:rtl/>
        </w:rPr>
        <w:t xml:space="preserve">      </w:t>
      </w:r>
      <w:r w:rsidRPr="002A2BA4">
        <w:rPr>
          <w:rFonts w:ascii="Times New Roman" w:hAnsi="Times New Roman" w:cs="David" w:hint="cs"/>
          <w:b/>
          <w:bCs/>
          <w:sz w:val="24"/>
          <w:szCs w:val="24"/>
          <w:u w:val="single"/>
          <w:rtl/>
        </w:rPr>
        <w:t xml:space="preserve">הזמנת השירותים </w:t>
      </w:r>
      <w:r w:rsidRPr="002A2BA4">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2A2BA4">
        <w:rPr>
          <w:rFonts w:ascii="Times New Roman" w:hAnsi="Times New Roman" w:cs="David" w:hint="cs"/>
          <w:sz w:val="24"/>
          <w:szCs w:val="24"/>
          <w:rtl/>
        </w:rPr>
        <w:t xml:space="preserve">או דומה </w:t>
      </w:r>
      <w:r w:rsidRPr="002A2BA4">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ו</w:t>
      </w:r>
      <w:r w:rsidRPr="002A2BA4">
        <w:rPr>
          <w:rFonts w:ascii="Times New Roman" w:hAnsi="Times New Roman" w:cs="David"/>
          <w:sz w:val="24"/>
          <w:szCs w:val="24"/>
          <w:rtl/>
        </w:rPr>
        <w:t>קיומו של תקציב בהתאם לחוק התקציב השנתי</w:t>
      </w:r>
      <w:r w:rsidRPr="002A2BA4">
        <w:rPr>
          <w:rFonts w:ascii="Times New Roman" w:hAnsi="Times New Roman" w:cs="David" w:hint="cs"/>
          <w:sz w:val="24"/>
          <w:szCs w:val="24"/>
          <w:rtl/>
        </w:rPr>
        <w:t>.</w:t>
      </w:r>
    </w:p>
    <w:p w:rsidR="002A2BA4" w:rsidRPr="002A2BA4" w:rsidRDefault="002A2BA4" w:rsidP="002A2BA4">
      <w:pPr>
        <w:spacing w:after="0" w:line="360" w:lineRule="auto"/>
        <w:ind w:left="1047"/>
        <w:rPr>
          <w:rFonts w:ascii="Times New Roman" w:hAnsi="Times New Roman" w:cs="David"/>
          <w:b/>
          <w:bCs/>
          <w:sz w:val="24"/>
          <w:szCs w:val="24"/>
          <w:u w:val="single"/>
        </w:rPr>
      </w:pPr>
    </w:p>
    <w:p w:rsidR="002A2BA4" w:rsidRPr="002A2BA4" w:rsidRDefault="002A2BA4" w:rsidP="000521EF">
      <w:pPr>
        <w:numPr>
          <w:ilvl w:val="1"/>
          <w:numId w:val="20"/>
        </w:numPr>
        <w:tabs>
          <w:tab w:val="num" w:pos="1083"/>
        </w:tabs>
        <w:spacing w:after="0" w:line="360" w:lineRule="auto"/>
        <w:ind w:left="1113" w:hanging="313"/>
        <w:rPr>
          <w:rFonts w:ascii="Times New Roman" w:hAnsi="Times New Roman" w:cs="David"/>
          <w:b/>
          <w:bCs/>
          <w:sz w:val="28"/>
          <w:szCs w:val="28"/>
          <w:u w:val="single"/>
        </w:rPr>
      </w:pPr>
      <w:r w:rsidRPr="002A2BA4">
        <w:rPr>
          <w:rFonts w:ascii="Times New Roman" w:hAnsi="Times New Roman" w:cs="David"/>
          <w:b/>
          <w:bCs/>
          <w:sz w:val="24"/>
          <w:szCs w:val="24"/>
          <w:u w:val="single"/>
          <w:rtl/>
        </w:rPr>
        <w:t>ניגוד עניינים</w:t>
      </w:r>
    </w:p>
    <w:p w:rsidR="002A2BA4" w:rsidRPr="002A2BA4" w:rsidRDefault="002A2BA4" w:rsidP="002A2BA4">
      <w:pPr>
        <w:numPr>
          <w:ilvl w:val="2"/>
          <w:numId w:val="20"/>
        </w:numPr>
        <w:spacing w:after="0" w:line="360" w:lineRule="auto"/>
        <w:ind w:left="2193"/>
        <w:rPr>
          <w:rFonts w:ascii="Times New Roman" w:hAnsi="Times New Roman" w:cs="David"/>
          <w:sz w:val="24"/>
          <w:szCs w:val="24"/>
          <w:rtl/>
        </w:rPr>
      </w:pPr>
      <w:r w:rsidRPr="002A2BA4">
        <w:rPr>
          <w:rFonts w:ascii="Times New Roman" w:hAnsi="Times New Roman" w:cs="David" w:hint="cs"/>
          <w:sz w:val="24"/>
          <w:szCs w:val="24"/>
          <w:rtl/>
        </w:rPr>
        <w:t xml:space="preserve"> הזוכה י</w:t>
      </w:r>
      <w:r w:rsidRPr="002A2BA4">
        <w:rPr>
          <w:rFonts w:ascii="Times New Roman" w:hAnsi="Times New Roman" w:cs="David"/>
          <w:sz w:val="24"/>
          <w:szCs w:val="24"/>
          <w:rtl/>
        </w:rPr>
        <w:t xml:space="preserve">תחייב </w:t>
      </w:r>
      <w:r w:rsidRPr="002A2BA4">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2A2BA4" w:rsidRPr="002A2BA4" w:rsidRDefault="002A2BA4" w:rsidP="002A2BA4">
      <w:pPr>
        <w:numPr>
          <w:ilvl w:val="2"/>
          <w:numId w:val="20"/>
        </w:numPr>
        <w:tabs>
          <w:tab w:val="num" w:pos="2373"/>
        </w:tabs>
        <w:spacing w:after="0" w:line="360" w:lineRule="auto"/>
        <w:ind w:left="2193"/>
        <w:rPr>
          <w:rFonts w:ascii="Times New Roman" w:hAnsi="Times New Roman" w:cs="David"/>
          <w:sz w:val="24"/>
          <w:szCs w:val="24"/>
        </w:rPr>
      </w:pPr>
      <w:r w:rsidRPr="002A2BA4">
        <w:rPr>
          <w:rFonts w:ascii="Times New Roman" w:hAnsi="Times New Roman" w:cs="David" w:hint="cs"/>
          <w:sz w:val="24"/>
          <w:szCs w:val="24"/>
          <w:rtl/>
        </w:rPr>
        <w:t>הוראות נוספות לעניין ניגוד עניינים מצויות בהסכם ההתקשרות.</w:t>
      </w:r>
    </w:p>
    <w:p w:rsidR="002A2BA4" w:rsidRPr="002A2BA4" w:rsidRDefault="002A2BA4" w:rsidP="002A2BA4">
      <w:pPr>
        <w:spacing w:after="0" w:line="360" w:lineRule="auto"/>
        <w:rPr>
          <w:rFonts w:ascii="Times New Roman" w:hAnsi="Times New Roman" w:cs="David"/>
          <w:b/>
          <w:bCs/>
          <w:sz w:val="28"/>
          <w:szCs w:val="28"/>
          <w:u w:val="single"/>
        </w:rPr>
      </w:pPr>
    </w:p>
    <w:p w:rsidR="002A2BA4" w:rsidRPr="002A2BA4" w:rsidRDefault="002A2BA4" w:rsidP="002A2BA4">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2A2BA4">
        <w:rPr>
          <w:rFonts w:ascii="Times New Roman" w:hAnsi="Times New Roman" w:cs="David" w:hint="cs"/>
          <w:b/>
          <w:bCs/>
          <w:sz w:val="20"/>
          <w:szCs w:val="28"/>
          <w:u w:val="single"/>
          <w:rtl/>
        </w:rPr>
        <w:t xml:space="preserve">11.   </w:t>
      </w:r>
      <w:r w:rsidRPr="002A2BA4">
        <w:rPr>
          <w:rFonts w:ascii="Times New Roman" w:hAnsi="Times New Roman" w:cs="David"/>
          <w:b/>
          <w:bCs/>
          <w:sz w:val="20"/>
          <w:szCs w:val="28"/>
          <w:u w:val="single"/>
          <w:rtl/>
        </w:rPr>
        <w:t>התמורה</w:t>
      </w:r>
    </w:p>
    <w:p w:rsidR="002A2BA4" w:rsidRPr="002A2BA4" w:rsidRDefault="002A2BA4" w:rsidP="002A2BA4">
      <w:pPr>
        <w:spacing w:after="0" w:line="360" w:lineRule="auto"/>
        <w:ind w:left="658"/>
        <w:jc w:val="both"/>
        <w:rPr>
          <w:rFonts w:ascii="Times New Roman" w:hAnsi="Times New Roman" w:cs="David"/>
          <w:sz w:val="24"/>
          <w:szCs w:val="24"/>
          <w:rtl/>
        </w:rPr>
      </w:pPr>
      <w:r w:rsidRPr="002A2BA4">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2A2BA4">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2A2BA4">
        <w:rPr>
          <w:rFonts w:ascii="Times New Roman" w:hAnsi="Times New Roman" w:cs="David"/>
          <w:sz w:val="24"/>
          <w:szCs w:val="24"/>
          <w:rtl/>
        </w:rPr>
        <w:t xml:space="preserve"> </w:t>
      </w:r>
      <w:r w:rsidR="000521EF">
        <w:rPr>
          <w:rFonts w:ascii="Times New Roman" w:hAnsi="Times New Roman" w:cs="David" w:hint="cs"/>
          <w:sz w:val="24"/>
          <w:szCs w:val="24"/>
          <w:rtl/>
        </w:rPr>
        <w:br/>
      </w:r>
    </w:p>
    <w:p w:rsidR="002A2BA4" w:rsidRPr="002A2BA4" w:rsidRDefault="002A2BA4" w:rsidP="002A2BA4">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2A2BA4">
        <w:rPr>
          <w:rFonts w:ascii="Times New Roman" w:hAnsi="Times New Roman" w:cs="David" w:hint="cs"/>
          <w:b/>
          <w:bCs/>
          <w:sz w:val="20"/>
          <w:szCs w:val="28"/>
          <w:u w:val="single"/>
          <w:rtl/>
        </w:rPr>
        <w:t xml:space="preserve">12.   </w:t>
      </w:r>
      <w:r w:rsidRPr="002A2BA4">
        <w:rPr>
          <w:rFonts w:ascii="Times New Roman" w:hAnsi="Times New Roman" w:cs="David"/>
          <w:b/>
          <w:bCs/>
          <w:sz w:val="20"/>
          <w:szCs w:val="28"/>
          <w:u w:val="single"/>
          <w:rtl/>
        </w:rPr>
        <w:t>היררכיה בין המכרז להסכם</w:t>
      </w:r>
    </w:p>
    <w:p w:rsidR="002A2BA4" w:rsidRPr="002A2BA4" w:rsidRDefault="002A2BA4" w:rsidP="002A2BA4">
      <w:pPr>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א.   </w:t>
      </w:r>
      <w:r w:rsidRPr="002A2BA4">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A2BA4">
        <w:rPr>
          <w:rFonts w:ascii="Times New Roman" w:hAnsi="Times New Roman" w:cs="David" w:hint="cs"/>
          <w:sz w:val="24"/>
          <w:szCs w:val="24"/>
          <w:rtl/>
        </w:rPr>
        <w:t xml:space="preserve">שחלקיו </w:t>
      </w:r>
      <w:r w:rsidRPr="002A2BA4">
        <w:rPr>
          <w:rFonts w:ascii="Times New Roman" w:hAnsi="Times New Roman" w:cs="David"/>
          <w:sz w:val="24"/>
          <w:szCs w:val="24"/>
          <w:rtl/>
        </w:rPr>
        <w:t>משלי</w:t>
      </w:r>
      <w:r w:rsidRPr="002A2BA4">
        <w:rPr>
          <w:rFonts w:ascii="Times New Roman" w:hAnsi="Times New Roman" w:cs="David" w:hint="cs"/>
          <w:sz w:val="24"/>
          <w:szCs w:val="24"/>
          <w:rtl/>
        </w:rPr>
        <w:t>מי</w:t>
      </w:r>
      <w:r w:rsidRPr="002A2BA4">
        <w:rPr>
          <w:rFonts w:ascii="Times New Roman" w:hAnsi="Times New Roman" w:cs="David"/>
          <w:sz w:val="24"/>
          <w:szCs w:val="24"/>
          <w:rtl/>
        </w:rPr>
        <w:t xml:space="preserve">ם זה את זה. </w:t>
      </w:r>
    </w:p>
    <w:p w:rsidR="002A2BA4" w:rsidRPr="002A2BA4" w:rsidRDefault="002A2BA4" w:rsidP="002A2BA4">
      <w:pPr>
        <w:overflowPunct w:val="0"/>
        <w:autoSpaceDE w:val="0"/>
        <w:autoSpaceDN w:val="0"/>
        <w:adjustRightInd w:val="0"/>
        <w:spacing w:after="0" w:line="360" w:lineRule="auto"/>
        <w:ind w:left="1367" w:hanging="567"/>
        <w:contextualSpacing/>
        <w:textAlignment w:val="baseline"/>
        <w:rPr>
          <w:rFonts w:ascii="Times New Roman" w:hAnsi="Times New Roman" w:cs="Miriam"/>
          <w:sz w:val="20"/>
          <w:szCs w:val="28"/>
        </w:rPr>
      </w:pPr>
      <w:r w:rsidRPr="002A2BA4">
        <w:rPr>
          <w:rFonts w:ascii="Times New Roman" w:hAnsi="Times New Roman" w:cs="David" w:hint="cs"/>
          <w:sz w:val="24"/>
          <w:szCs w:val="24"/>
          <w:rtl/>
        </w:rPr>
        <w:t xml:space="preserve">ב.     </w:t>
      </w:r>
      <w:r w:rsidRPr="002A2BA4">
        <w:rPr>
          <w:rFonts w:ascii="Times New Roman" w:hAnsi="Times New Roman" w:cs="David"/>
          <w:sz w:val="24"/>
          <w:szCs w:val="24"/>
          <w:rtl/>
        </w:rPr>
        <w:t>בנסיבות שבהן לא ניתן ליישב בין נוסח מפרט המכרז לבין נוסח ההסכם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יגבר נוסח </w:t>
      </w:r>
      <w:r w:rsidRPr="002A2BA4">
        <w:rPr>
          <w:rFonts w:ascii="Times New Roman" w:hAnsi="Times New Roman" w:cs="David" w:hint="cs"/>
          <w:sz w:val="24"/>
          <w:szCs w:val="24"/>
          <w:rtl/>
        </w:rPr>
        <w:t xml:space="preserve">מפרט </w:t>
      </w:r>
      <w:r w:rsidRPr="002A2BA4">
        <w:rPr>
          <w:rFonts w:ascii="Times New Roman" w:hAnsi="Times New Roman" w:cs="David"/>
          <w:sz w:val="24"/>
          <w:szCs w:val="24"/>
          <w:rtl/>
        </w:rPr>
        <w:t>ה</w:t>
      </w:r>
      <w:r w:rsidRPr="002A2BA4">
        <w:rPr>
          <w:rFonts w:ascii="Times New Roman" w:hAnsi="Times New Roman" w:cs="David" w:hint="cs"/>
          <w:sz w:val="24"/>
          <w:szCs w:val="24"/>
          <w:rtl/>
        </w:rPr>
        <w:t xml:space="preserve">מכרז </w:t>
      </w:r>
      <w:r w:rsidRPr="002A2BA4">
        <w:rPr>
          <w:rFonts w:ascii="Times New Roman" w:hAnsi="Times New Roman" w:cs="David"/>
          <w:sz w:val="24"/>
          <w:szCs w:val="24"/>
          <w:rtl/>
        </w:rPr>
        <w:t>, ויראו נוסח זה כנוסח המחייב</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p>
    <w:p w:rsidR="002A2BA4" w:rsidRPr="002A2BA4" w:rsidRDefault="002A2BA4" w:rsidP="002A2BA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16"/>
          <w:szCs w:val="16"/>
          <w:rtl/>
        </w:rPr>
      </w:pPr>
    </w:p>
    <w:p w:rsidR="002A2BA4" w:rsidRPr="002A2BA4" w:rsidRDefault="002A2BA4" w:rsidP="002A2BA4">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2A2BA4">
        <w:rPr>
          <w:rFonts w:ascii="Times New Roman" w:hAnsi="Times New Roman" w:cs="David" w:hint="cs"/>
          <w:b/>
          <w:bCs/>
          <w:sz w:val="28"/>
          <w:szCs w:val="28"/>
          <w:u w:val="single"/>
          <w:rtl/>
        </w:rPr>
        <w:t xml:space="preserve">13.    </w:t>
      </w:r>
      <w:r w:rsidRPr="002A2BA4">
        <w:rPr>
          <w:rFonts w:ascii="Times New Roman" w:hAnsi="Times New Roman" w:cs="David"/>
          <w:b/>
          <w:bCs/>
          <w:sz w:val="28"/>
          <w:szCs w:val="28"/>
          <w:u w:val="single"/>
          <w:rtl/>
        </w:rPr>
        <w:t>שאלות והבהרות</w:t>
      </w:r>
    </w:p>
    <w:p w:rsidR="002A2BA4" w:rsidRPr="002A2BA4" w:rsidRDefault="002A2BA4" w:rsidP="002A2BA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א.    </w:t>
      </w:r>
      <w:r w:rsidRPr="002A2BA4">
        <w:rPr>
          <w:rFonts w:ascii="Times New Roman" w:hAnsi="Times New Roman" w:cs="David"/>
          <w:sz w:val="24"/>
          <w:szCs w:val="24"/>
          <w:rtl/>
        </w:rPr>
        <w:t xml:space="preserve">שאלות והבהרות יש להפנות </w:t>
      </w:r>
      <w:r w:rsidRPr="002A2BA4">
        <w:rPr>
          <w:rFonts w:ascii="Times New Roman" w:hAnsi="Times New Roman" w:cs="David"/>
          <w:b/>
          <w:bCs/>
          <w:sz w:val="24"/>
          <w:szCs w:val="24"/>
          <w:u w:val="single"/>
          <w:rtl/>
        </w:rPr>
        <w:t>בכתב בלבד</w:t>
      </w:r>
      <w:r w:rsidRPr="002A2BA4">
        <w:rPr>
          <w:rFonts w:ascii="Times New Roman" w:hAnsi="Times New Roman" w:cs="David"/>
          <w:sz w:val="24"/>
          <w:szCs w:val="24"/>
          <w:rtl/>
        </w:rPr>
        <w:t xml:space="preserve"> לפקס מס' 02-6662937</w:t>
      </w:r>
      <w:r w:rsidRPr="002A2BA4">
        <w:rPr>
          <w:rFonts w:ascii="Times New Roman" w:hAnsi="Times New Roman" w:cs="David" w:hint="cs"/>
          <w:b/>
          <w:bCs/>
          <w:sz w:val="24"/>
          <w:szCs w:val="24"/>
          <w:rtl/>
        </w:rPr>
        <w:t xml:space="preserve"> </w:t>
      </w:r>
      <w:r w:rsidRPr="002A2BA4">
        <w:rPr>
          <w:rFonts w:ascii="Times New Roman" w:hAnsi="Times New Roman" w:cs="David" w:hint="eastAsia"/>
          <w:b/>
          <w:bCs/>
          <w:sz w:val="24"/>
          <w:szCs w:val="24"/>
          <w:rtl/>
        </w:rPr>
        <w:t>ובמקביל</w:t>
      </w:r>
      <w:r w:rsidRPr="002A2BA4">
        <w:rPr>
          <w:rFonts w:ascii="Times New Roman" w:hAnsi="Times New Roman" w:cs="David"/>
          <w:sz w:val="24"/>
          <w:szCs w:val="24"/>
          <w:rtl/>
        </w:rPr>
        <w:t xml:space="preserve"> לכתובת דוא"ל  </w:t>
      </w:r>
      <w:hyperlink r:id="rId12" w:history="1">
        <w:r w:rsidRPr="002A2BA4">
          <w:rPr>
            <w:rFonts w:ascii="Times New Roman" w:hAnsi="Times New Roman" w:cs="David"/>
            <w:color w:val="0000FF"/>
            <w:sz w:val="24"/>
            <w:szCs w:val="24"/>
            <w:u w:val="single"/>
          </w:rPr>
          <w:t>sima.piamenta@economy.gov.il</w:t>
        </w:r>
      </w:hyperlink>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עד לתאריך </w:t>
      </w:r>
      <w:r w:rsidRPr="002A2BA4">
        <w:rPr>
          <w:rFonts w:ascii="Times New Roman" w:hAnsi="Times New Roman" w:cs="David" w:hint="cs"/>
          <w:sz w:val="24"/>
          <w:szCs w:val="24"/>
          <w:rtl/>
        </w:rPr>
        <w:t>12.1.2014</w:t>
      </w:r>
      <w:r w:rsidRPr="002A2BA4">
        <w:rPr>
          <w:rFonts w:ascii="Times New Roman" w:hAnsi="Times New Roman" w:cs="David"/>
          <w:sz w:val="24"/>
          <w:szCs w:val="24"/>
          <w:rtl/>
        </w:rPr>
        <w:t xml:space="preserve"> שעה 12:00 למר </w:t>
      </w:r>
      <w:smartTag w:uri="urn:schemas-microsoft-com:office:smarttags" w:element="PersonName">
        <w:r w:rsidRPr="002A2BA4">
          <w:rPr>
            <w:rFonts w:ascii="Times New Roman" w:hAnsi="Times New Roman" w:cs="David"/>
            <w:sz w:val="24"/>
            <w:szCs w:val="24"/>
            <w:rtl/>
          </w:rPr>
          <w:t>מיכאל אלאלוף</w:t>
        </w:r>
      </w:smartTag>
      <w:r w:rsidRPr="002A2BA4">
        <w:rPr>
          <w:rFonts w:ascii="Times New Roman" w:hAnsi="Times New Roman" w:cs="David"/>
          <w:sz w:val="24"/>
          <w:szCs w:val="24"/>
          <w:rtl/>
        </w:rPr>
        <w:t>, מרכז ועדת המכרזים</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יש לוודא אישור קבלת הפקס בטלפון מס</w:t>
      </w:r>
      <w:r w:rsidRPr="002A2BA4">
        <w:rPr>
          <w:rFonts w:ascii="Times New Roman" w:hAnsi="Times New Roman" w:cs="David" w:hint="cs"/>
          <w:sz w:val="24"/>
          <w:szCs w:val="24"/>
          <w:rtl/>
        </w:rPr>
        <w:t>':</w:t>
      </w:r>
    </w:p>
    <w:p w:rsidR="002A2BA4" w:rsidRPr="002A2BA4" w:rsidRDefault="002A2BA4" w:rsidP="002A2BA4">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2A2BA4">
        <w:rPr>
          <w:rFonts w:ascii="Times New Roman" w:hAnsi="Times New Roman" w:cs="David"/>
          <w:sz w:val="24"/>
          <w:szCs w:val="24"/>
          <w:rtl/>
        </w:rPr>
        <w:t>02-6662600/1</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שאלות שיועברו בכל אמצעי אחר או בע"פ או בדוא"ל </w:t>
      </w:r>
      <w:r w:rsidRPr="002A2BA4">
        <w:rPr>
          <w:rFonts w:ascii="Times New Roman" w:hAnsi="Times New Roman" w:cs="David" w:hint="cs"/>
          <w:sz w:val="24"/>
          <w:szCs w:val="24"/>
          <w:rtl/>
        </w:rPr>
        <w:t xml:space="preserve">או בפקס </w:t>
      </w:r>
      <w:r w:rsidRPr="002A2BA4">
        <w:rPr>
          <w:rFonts w:ascii="Times New Roman" w:hAnsi="Times New Roman" w:cs="David"/>
          <w:sz w:val="24"/>
          <w:szCs w:val="24"/>
          <w:rtl/>
        </w:rPr>
        <w:t>בלבד- לא ייענו.</w:t>
      </w:r>
    </w:p>
    <w:p w:rsidR="000521EF" w:rsidRDefault="002A2BA4" w:rsidP="002A2BA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ב.   </w:t>
      </w:r>
      <w:r w:rsidRPr="002A2BA4">
        <w:rPr>
          <w:rFonts w:ascii="Times New Roman" w:hAnsi="Times New Roman" w:cs="David"/>
          <w:sz w:val="24"/>
          <w:szCs w:val="24"/>
          <w:rtl/>
        </w:rPr>
        <w:t xml:space="preserve">ביחס לכל שאלה </w:t>
      </w:r>
      <w:r w:rsidRPr="002A2BA4">
        <w:rPr>
          <w:rFonts w:ascii="Times New Roman" w:hAnsi="Times New Roman" w:cs="David" w:hint="cs"/>
          <w:sz w:val="24"/>
          <w:szCs w:val="24"/>
          <w:rtl/>
        </w:rPr>
        <w:t>יש לציין את</w:t>
      </w:r>
      <w:r w:rsidRPr="002A2BA4">
        <w:rPr>
          <w:rFonts w:ascii="Times New Roman" w:hAnsi="Times New Roman" w:cs="David"/>
          <w:sz w:val="24"/>
          <w:szCs w:val="24"/>
          <w:rtl/>
        </w:rPr>
        <w:t xml:space="preserve"> מספר/י </w:t>
      </w:r>
      <w:r w:rsidRPr="002A2BA4">
        <w:rPr>
          <w:rFonts w:ascii="Times New Roman" w:hAnsi="Times New Roman" w:cs="David" w:hint="cs"/>
          <w:sz w:val="24"/>
          <w:szCs w:val="24"/>
          <w:rtl/>
        </w:rPr>
        <w:t>הסעיף</w:t>
      </w:r>
      <w:r w:rsidRPr="002A2BA4">
        <w:rPr>
          <w:rFonts w:ascii="Times New Roman" w:hAnsi="Times New Roman" w:cs="David"/>
          <w:sz w:val="24"/>
          <w:szCs w:val="24"/>
          <w:rtl/>
        </w:rPr>
        <w:t>/ים הספציפי/ים במסמכי המכרז אליו/הם היא מתייחסת.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יש להימנע מנוסח שאלות הכולל פרטים מזהים של השואל.</w:t>
      </w:r>
      <w:r w:rsidRPr="002A2BA4">
        <w:rPr>
          <w:rFonts w:ascii="Times New Roman" w:hAnsi="Times New Roman" w:cs="David" w:hint="cs"/>
          <w:sz w:val="24"/>
          <w:szCs w:val="24"/>
          <w:rtl/>
        </w:rPr>
        <w:t xml:space="preserve"> </w:t>
      </w:r>
    </w:p>
    <w:p w:rsidR="000521EF" w:rsidRDefault="000521EF">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2A2BA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p>
    <w:p w:rsidR="002A2BA4" w:rsidRPr="002A2BA4" w:rsidRDefault="002A2BA4" w:rsidP="002A2BA4">
      <w:pPr>
        <w:overflowPunct w:val="0"/>
        <w:autoSpaceDE w:val="0"/>
        <w:autoSpaceDN w:val="0"/>
        <w:adjustRightInd w:val="0"/>
        <w:spacing w:after="0" w:line="360" w:lineRule="auto"/>
        <w:ind w:left="1225"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ג.    </w:t>
      </w:r>
      <w:r w:rsidRPr="002A2BA4">
        <w:rPr>
          <w:rFonts w:ascii="Times New Roman" w:hAnsi="Times New Roman" w:cs="David"/>
          <w:sz w:val="24"/>
          <w:szCs w:val="24"/>
          <w:rtl/>
        </w:rPr>
        <w:t>תשובות יפורסמו באתר האינטרנט שכתובתו:</w:t>
      </w:r>
      <w:hyperlink r:id="rId13" w:history="1">
        <w:r w:rsidRPr="002A2BA4">
          <w:rPr>
            <w:rFonts w:ascii="Times New Roman" w:hAnsi="Times New Roman" w:cs="David"/>
            <w:color w:val="0000FF"/>
            <w:sz w:val="24"/>
            <w:szCs w:val="24"/>
            <w:u w:val="single"/>
          </w:rPr>
          <w:t>www.economy.gov.il</w:t>
        </w:r>
      </w:hyperlink>
      <w:r w:rsidRPr="002A2BA4">
        <w:rPr>
          <w:rFonts w:ascii="Times New Roman" w:hAnsi="Times New Roman" w:cs="David"/>
          <w:sz w:val="24"/>
          <w:szCs w:val="24"/>
          <w:rtl/>
        </w:rPr>
        <w:t xml:space="preserve"> תחת הכותרת "שירותים נבחרים" – "מכרזים" החל מתאריך </w:t>
      </w:r>
      <w:r w:rsidRPr="002A2BA4">
        <w:rPr>
          <w:rFonts w:ascii="Times New Roman" w:hAnsi="Times New Roman" w:cs="David" w:hint="cs"/>
          <w:sz w:val="24"/>
          <w:szCs w:val="24"/>
          <w:rtl/>
        </w:rPr>
        <w:t>20.1.2014</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התשובות לשאלות מהוות חלק בלתי נפרד ממסמכי המכרז.</w:t>
      </w:r>
      <w:r w:rsidRPr="002A2BA4">
        <w:rPr>
          <w:rFonts w:ascii="Times New Roman" w:hAnsi="Times New Roman" w:cs="David" w:hint="cs"/>
          <w:sz w:val="24"/>
          <w:szCs w:val="24"/>
          <w:rtl/>
        </w:rPr>
        <w:t xml:space="preserve"> רק תשובות שפורסמו באתר האינטרנט כמפורט לעיל- מחייבות את עורך המכרז.</w:t>
      </w:r>
    </w:p>
    <w:p w:rsidR="002A2BA4" w:rsidRPr="002A2BA4" w:rsidRDefault="002A2BA4" w:rsidP="002A2BA4">
      <w:pPr>
        <w:overflowPunct w:val="0"/>
        <w:autoSpaceDE w:val="0"/>
        <w:autoSpaceDN w:val="0"/>
        <w:adjustRightInd w:val="0"/>
        <w:spacing w:after="0" w:line="360" w:lineRule="auto"/>
        <w:ind w:left="1222"/>
        <w:contextualSpacing/>
        <w:textAlignment w:val="baseline"/>
        <w:rPr>
          <w:rFonts w:ascii="Times New Roman" w:hAnsi="Times New Roman" w:cs="David"/>
          <w:sz w:val="16"/>
          <w:szCs w:val="16"/>
          <w:rtl/>
        </w:rPr>
      </w:pPr>
    </w:p>
    <w:p w:rsidR="002A2BA4" w:rsidRPr="002A2BA4" w:rsidRDefault="002A2BA4" w:rsidP="002A2BA4">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2A2BA4">
        <w:rPr>
          <w:rFonts w:ascii="Times New Roman" w:hAnsi="Times New Roman" w:cs="David" w:hint="cs"/>
          <w:b/>
          <w:bCs/>
          <w:sz w:val="20"/>
          <w:szCs w:val="28"/>
          <w:rtl/>
        </w:rPr>
        <w:t xml:space="preserve">14.   </w:t>
      </w:r>
      <w:r w:rsidRPr="002A2BA4">
        <w:rPr>
          <w:rFonts w:ascii="Times New Roman" w:hAnsi="Times New Roman" w:cs="David"/>
          <w:b/>
          <w:bCs/>
          <w:sz w:val="20"/>
          <w:szCs w:val="28"/>
          <w:u w:val="single"/>
          <w:rtl/>
        </w:rPr>
        <w:t>עיון במסמכים</w:t>
      </w:r>
    </w:p>
    <w:p w:rsidR="002A2BA4" w:rsidRPr="002A2BA4" w:rsidRDefault="002A2BA4" w:rsidP="002A2BA4">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א.   </w:t>
      </w:r>
      <w:r w:rsidRPr="002A2BA4">
        <w:rPr>
          <w:rFonts w:ascii="Times New Roman" w:hAnsi="Times New Roman" w:cs="David"/>
          <w:sz w:val="24"/>
          <w:szCs w:val="24"/>
          <w:rtl/>
        </w:rPr>
        <w:t xml:space="preserve">עיון במסמכים </w:t>
      </w:r>
      <w:r w:rsidRPr="002A2BA4">
        <w:rPr>
          <w:rFonts w:ascii="Times New Roman" w:hAnsi="Times New Roman" w:cs="David" w:hint="cs"/>
          <w:sz w:val="24"/>
          <w:szCs w:val="24"/>
          <w:rtl/>
        </w:rPr>
        <w:t xml:space="preserve">יעשה </w:t>
      </w:r>
      <w:r w:rsidRPr="002A2BA4">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2A2BA4" w:rsidRPr="002A2BA4" w:rsidRDefault="002A2BA4" w:rsidP="002A2BA4">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ב.   </w:t>
      </w:r>
      <w:r w:rsidRPr="002A2BA4">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יציין במפורש בהצעתו מהם החלקים הסודיים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יסמן את החלקים הסודיים שבהצעתו באופן ברור וחד-משמעי</w:t>
      </w:r>
      <w:r w:rsidRPr="002A2BA4">
        <w:rPr>
          <w:rFonts w:ascii="Times New Roman" w:hAnsi="Times New Roman" w:cs="David" w:hint="cs"/>
          <w:sz w:val="24"/>
          <w:szCs w:val="24"/>
          <w:rtl/>
        </w:rPr>
        <w:t xml:space="preserve"> ו</w:t>
      </w:r>
      <w:r w:rsidRPr="002A2BA4">
        <w:rPr>
          <w:rFonts w:ascii="Times New Roman" w:hAnsi="Times New Roman" w:cs="David"/>
          <w:sz w:val="24"/>
          <w:szCs w:val="24"/>
          <w:rtl/>
        </w:rPr>
        <w:t>במידת האפשר</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יפריד חלקים אלה מכלל ההצעה הפרדה פיזית.</w:t>
      </w:r>
    </w:p>
    <w:p w:rsidR="002A2BA4" w:rsidRPr="002A2BA4" w:rsidRDefault="002A2BA4" w:rsidP="002A2BA4">
      <w:pPr>
        <w:overflowPunct w:val="0"/>
        <w:autoSpaceDE w:val="0"/>
        <w:autoSpaceDN w:val="0"/>
        <w:adjustRightInd w:val="0"/>
        <w:spacing w:after="0" w:line="360" w:lineRule="auto"/>
        <w:ind w:left="1083" w:hanging="141"/>
        <w:contextualSpacing/>
        <w:textAlignment w:val="baseline"/>
        <w:rPr>
          <w:rFonts w:ascii="Times New Roman" w:hAnsi="Times New Roman" w:cs="David"/>
          <w:sz w:val="24"/>
          <w:szCs w:val="24"/>
        </w:rPr>
      </w:pP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2A2BA4" w:rsidRPr="002A2BA4" w:rsidRDefault="002A2BA4" w:rsidP="002A2BA4">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A2BA4">
        <w:rPr>
          <w:rFonts w:ascii="Times New Roman" w:hAnsi="Times New Roman" w:cs="David" w:hint="cs"/>
          <w:sz w:val="24"/>
          <w:szCs w:val="24"/>
          <w:rtl/>
        </w:rPr>
        <w:t xml:space="preserve">ג.   </w:t>
      </w:r>
      <w:r w:rsidRPr="002A2BA4">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A2BA4" w:rsidRPr="002A2BA4" w:rsidRDefault="002A2BA4" w:rsidP="002A2BA4">
      <w:pPr>
        <w:numPr>
          <w:ilvl w:val="1"/>
          <w:numId w:val="10"/>
        </w:num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A2BA4">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2BA4" w:rsidRPr="002A2BA4" w:rsidRDefault="002A2BA4" w:rsidP="002A2BA4">
      <w:pPr>
        <w:numPr>
          <w:ilvl w:val="1"/>
          <w:numId w:val="10"/>
        </w:num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A2BA4">
        <w:rPr>
          <w:rFonts w:ascii="Times New Roman" w:hAnsi="Times New Roman" w:cs="David" w:hint="cs"/>
          <w:sz w:val="24"/>
          <w:szCs w:val="24"/>
          <w:rtl/>
        </w:rPr>
        <w:t>על מציע המבקש כי פרטים בהצעתו ייחשבו סודיים, לפרט מהם אותם חלקים ע"ג נספח ט'.</w:t>
      </w:r>
    </w:p>
    <w:p w:rsidR="000521EF" w:rsidRDefault="000521EF">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2A2BA4" w:rsidRPr="002A2BA4" w:rsidRDefault="002A2BA4" w:rsidP="002A2BA4">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2A2BA4">
        <w:rPr>
          <w:rFonts w:ascii="Times New Roman" w:hAnsi="Times New Roman" w:cs="David" w:hint="cs"/>
          <w:b/>
          <w:bCs/>
          <w:sz w:val="28"/>
          <w:szCs w:val="28"/>
          <w:u w:val="single"/>
          <w:rtl/>
        </w:rPr>
        <w:t xml:space="preserve">15.   רשימת </w:t>
      </w:r>
      <w:r w:rsidRPr="002A2BA4">
        <w:rPr>
          <w:rFonts w:ascii="Times New Roman" w:hAnsi="Times New Roman" w:cs="David"/>
          <w:b/>
          <w:bCs/>
          <w:sz w:val="28"/>
          <w:szCs w:val="28"/>
          <w:u w:val="single"/>
          <w:rtl/>
        </w:rPr>
        <w:t>נספחים</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להלן הנספחים המצורפים למפרט מכרז זה, והמהווים חלק בלתי נפרד הימנו:</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א</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w:t>
      </w:r>
      <w:r w:rsidRPr="002A2BA4">
        <w:rPr>
          <w:rFonts w:ascii="Times New Roman" w:hAnsi="Times New Roman" w:cs="David" w:hint="cs"/>
          <w:b/>
          <w:bCs/>
          <w:sz w:val="24"/>
          <w:szCs w:val="24"/>
          <w:rtl/>
        </w:rPr>
        <w:t>נוסח למציע שאינו תאגיד</w:t>
      </w:r>
      <w:r w:rsidRPr="002A2BA4">
        <w:rPr>
          <w:rFonts w:ascii="Times New Roman" w:hAnsi="Times New Roman" w:cs="David" w:hint="cs"/>
          <w:sz w:val="24"/>
          <w:szCs w:val="24"/>
          <w:rtl/>
        </w:rPr>
        <w:t>)/נספח א1 (</w:t>
      </w:r>
      <w:r w:rsidRPr="002A2BA4">
        <w:rPr>
          <w:rFonts w:ascii="Times New Roman" w:hAnsi="Times New Roman" w:cs="David" w:hint="cs"/>
          <w:b/>
          <w:bCs/>
          <w:sz w:val="24"/>
          <w:szCs w:val="24"/>
          <w:rtl/>
        </w:rPr>
        <w:t>נוסח למציע שהוא תאגיד</w:t>
      </w:r>
      <w:r w:rsidRPr="002A2BA4">
        <w:rPr>
          <w:rFonts w:ascii="Times New Roman" w:hAnsi="Times New Roman" w:cs="David" w:hint="cs"/>
          <w:sz w:val="24"/>
          <w:szCs w:val="24"/>
          <w:rtl/>
        </w:rPr>
        <w:t>)</w:t>
      </w:r>
      <w:r w:rsidRPr="002A2BA4">
        <w:rPr>
          <w:rFonts w:ascii="Times New Roman" w:hAnsi="Times New Roman" w:cs="David"/>
          <w:sz w:val="24"/>
          <w:szCs w:val="24"/>
          <w:rtl/>
        </w:rPr>
        <w:t>- הצהרה/התחייבות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בדבר </w:t>
      </w:r>
      <w:r w:rsidRPr="002A2BA4">
        <w:rPr>
          <w:rFonts w:ascii="Times New Roman" w:hAnsi="Times New Roman" w:cs="David" w:hint="cs"/>
          <w:sz w:val="24"/>
          <w:szCs w:val="24"/>
          <w:rtl/>
        </w:rPr>
        <w:t>קיום חוקי עבודה ו</w:t>
      </w:r>
      <w:r w:rsidRPr="002A2BA4">
        <w:rPr>
          <w:rFonts w:ascii="Times New Roman" w:hAnsi="Times New Roman" w:cs="David"/>
          <w:sz w:val="24"/>
          <w:szCs w:val="24"/>
          <w:rtl/>
        </w:rPr>
        <w:t xml:space="preserve">העסקת עובדים זרים כדין ותשלום שכר מינימום. </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ב</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w:t>
      </w:r>
      <w:r w:rsidRPr="002A2BA4">
        <w:rPr>
          <w:rFonts w:ascii="Times New Roman" w:hAnsi="Times New Roman" w:cs="David" w:hint="cs"/>
          <w:b/>
          <w:bCs/>
          <w:sz w:val="24"/>
          <w:szCs w:val="24"/>
          <w:rtl/>
        </w:rPr>
        <w:t>נוסח למציע שאינו תאגיד</w:t>
      </w:r>
      <w:r w:rsidRPr="002A2BA4">
        <w:rPr>
          <w:rFonts w:ascii="Times New Roman" w:hAnsi="Times New Roman" w:cs="David" w:hint="cs"/>
          <w:sz w:val="24"/>
          <w:szCs w:val="24"/>
          <w:rtl/>
        </w:rPr>
        <w:t>)/נספח ב1 (</w:t>
      </w:r>
      <w:r w:rsidRPr="002A2BA4">
        <w:rPr>
          <w:rFonts w:ascii="Times New Roman" w:hAnsi="Times New Roman" w:cs="David" w:hint="cs"/>
          <w:b/>
          <w:bCs/>
          <w:sz w:val="24"/>
          <w:szCs w:val="24"/>
          <w:rtl/>
        </w:rPr>
        <w:t>נוסח למציע שהוא תאגיד</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הצהרה והתחייבות לעניין </w:t>
      </w:r>
      <w:r w:rsidRPr="002A2BA4">
        <w:rPr>
          <w:rFonts w:ascii="Times New Roman" w:hAnsi="Times New Roman" w:cs="David" w:hint="cs"/>
          <w:sz w:val="24"/>
          <w:szCs w:val="24"/>
          <w:rtl/>
        </w:rPr>
        <w:t>התחייבות לעשות שימוש בתוכנות מחשב חוקיות ולעמוד בכל דרישות המכרז</w:t>
      </w:r>
      <w:r w:rsidRPr="002A2BA4">
        <w:rPr>
          <w:rFonts w:ascii="Times New Roman" w:hAnsi="Times New Roman" w:cs="David"/>
          <w:sz w:val="24"/>
          <w:szCs w:val="24"/>
          <w:rtl/>
        </w:rPr>
        <w:t xml:space="preserve">. </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ג</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נוסח כתב ערבות</w:t>
      </w:r>
    </w:p>
    <w:p w:rsidR="002A2BA4" w:rsidRPr="002A2BA4" w:rsidRDefault="002A2BA4" w:rsidP="002A2BA4">
      <w:pPr>
        <w:tabs>
          <w:tab w:val="left" w:pos="393"/>
        </w:tabs>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ד</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ניסיון המציע. </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ה</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ניסיון חברי הצוות.</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ו</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הצעת מחיר</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נספח ז</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 הצהרה בדבר היעדר ניגוד עניינים.</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 xml:space="preserve">נספח </w:t>
      </w:r>
      <w:r w:rsidRPr="002A2BA4">
        <w:rPr>
          <w:rFonts w:ascii="Times New Roman" w:hAnsi="Times New Roman" w:cs="David" w:hint="cs"/>
          <w:sz w:val="24"/>
          <w:szCs w:val="24"/>
          <w:rtl/>
        </w:rPr>
        <w:t xml:space="preserve">ח' </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w:t>
      </w:r>
      <w:r w:rsidRPr="002A2BA4">
        <w:rPr>
          <w:rFonts w:ascii="Times New Roman" w:hAnsi="Times New Roman" w:cs="David" w:hint="cs"/>
          <w:b/>
          <w:bCs/>
          <w:sz w:val="24"/>
          <w:szCs w:val="24"/>
          <w:rtl/>
        </w:rPr>
        <w:t>נוסח למציע שאינו תאגיד</w:t>
      </w:r>
      <w:r w:rsidRPr="002A2BA4">
        <w:rPr>
          <w:rFonts w:ascii="Times New Roman" w:hAnsi="Times New Roman" w:cs="David" w:hint="cs"/>
          <w:sz w:val="24"/>
          <w:szCs w:val="24"/>
          <w:rtl/>
        </w:rPr>
        <w:t>)/נספח ח1 (</w:t>
      </w:r>
      <w:r w:rsidRPr="002A2BA4">
        <w:rPr>
          <w:rFonts w:ascii="Times New Roman" w:hAnsi="Times New Roman" w:cs="David" w:hint="cs"/>
          <w:b/>
          <w:bCs/>
          <w:sz w:val="24"/>
          <w:szCs w:val="24"/>
          <w:rtl/>
        </w:rPr>
        <w:t>נוסח למציע שהוא תאגיד</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מפרט </w:t>
      </w:r>
      <w:r w:rsidRPr="002A2BA4">
        <w:rPr>
          <w:rFonts w:ascii="Times New Roman" w:hAnsi="Times New Roman" w:cs="David" w:hint="cs"/>
          <w:sz w:val="24"/>
          <w:szCs w:val="24"/>
          <w:rtl/>
        </w:rPr>
        <w:t>וציוד</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hint="cs"/>
          <w:sz w:val="24"/>
          <w:szCs w:val="24"/>
          <w:rtl/>
        </w:rPr>
        <w:t>נספח ט'</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hint="cs"/>
          <w:b/>
          <w:bCs/>
          <w:sz w:val="24"/>
          <w:szCs w:val="24"/>
          <w:rtl/>
        </w:rPr>
        <w:t>נוסח למציע שאינו תאגיד</w:t>
      </w:r>
      <w:r w:rsidRPr="002A2BA4">
        <w:rPr>
          <w:rFonts w:ascii="Times New Roman" w:hAnsi="Times New Roman" w:cs="David" w:hint="cs"/>
          <w:sz w:val="24"/>
          <w:szCs w:val="24"/>
          <w:rtl/>
        </w:rPr>
        <w:t>)/ נספח ט1 (</w:t>
      </w:r>
      <w:r w:rsidRPr="002A2BA4">
        <w:rPr>
          <w:rFonts w:ascii="Times New Roman" w:hAnsi="Times New Roman" w:cs="David" w:hint="cs"/>
          <w:b/>
          <w:bCs/>
          <w:sz w:val="24"/>
          <w:szCs w:val="24"/>
          <w:rtl/>
        </w:rPr>
        <w:t>נוסח למציע שהוא תאגיד</w:t>
      </w:r>
      <w:r w:rsidRPr="002A2BA4">
        <w:rPr>
          <w:rFonts w:ascii="Times New Roman" w:hAnsi="Times New Roman" w:cs="David" w:hint="cs"/>
          <w:sz w:val="24"/>
          <w:szCs w:val="24"/>
          <w:rtl/>
        </w:rPr>
        <w:t>) הצהרה לעניין פרטים סודיים בהצעה וכתב ויתור.</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hint="cs"/>
          <w:sz w:val="24"/>
          <w:szCs w:val="24"/>
          <w:rtl/>
        </w:rPr>
        <w:t>נספח 1</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"הסכם למתן שירותים".</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sz w:val="24"/>
          <w:szCs w:val="24"/>
          <w:rtl/>
        </w:rPr>
        <w:t xml:space="preserve">נספח </w:t>
      </w:r>
      <w:r w:rsidRPr="002A2BA4">
        <w:rPr>
          <w:rFonts w:ascii="Times New Roman" w:hAnsi="Times New Roman" w:cs="David" w:hint="cs"/>
          <w:sz w:val="24"/>
          <w:szCs w:val="24"/>
          <w:rtl/>
        </w:rPr>
        <w:t>2</w:t>
      </w:r>
      <w:r w:rsidRPr="002A2BA4">
        <w:rPr>
          <w:rFonts w:ascii="Times New Roman" w:hAnsi="Times New Roman" w:cs="David"/>
          <w:sz w:val="24"/>
          <w:szCs w:val="24"/>
          <w:rtl/>
        </w:rPr>
        <w:t>–  הוראת תעריפי התקשרות עם נותני שירותים חיצוניים.</w:t>
      </w:r>
    </w:p>
    <w:p w:rsidR="002A2BA4" w:rsidRPr="002A2BA4" w:rsidRDefault="002A2BA4" w:rsidP="002A2BA4">
      <w:pPr>
        <w:spacing w:after="0" w:line="360" w:lineRule="auto"/>
        <w:ind w:left="658"/>
        <w:rPr>
          <w:rFonts w:ascii="Times New Roman" w:hAnsi="Times New Roman" w:cs="David"/>
          <w:sz w:val="24"/>
          <w:szCs w:val="24"/>
          <w:rtl/>
        </w:rPr>
      </w:pPr>
      <w:r w:rsidRPr="002A2BA4">
        <w:rPr>
          <w:rFonts w:ascii="Times New Roman" w:hAnsi="Times New Roman" w:cs="David" w:hint="cs"/>
          <w:sz w:val="24"/>
          <w:szCs w:val="24"/>
          <w:rtl/>
        </w:rPr>
        <w:t xml:space="preserve">נספח 3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תכנית ייעודית סין והודו.</w:t>
      </w:r>
    </w:p>
    <w:p w:rsidR="002A2BA4" w:rsidRPr="002A2BA4" w:rsidRDefault="002A2BA4" w:rsidP="002A2BA4">
      <w:pPr>
        <w:keepNext/>
        <w:spacing w:after="0" w:line="360" w:lineRule="auto"/>
        <w:ind w:left="658"/>
        <w:jc w:val="right"/>
        <w:outlineLvl w:val="1"/>
        <w:rPr>
          <w:rFonts w:ascii="Times New Roman" w:hAnsi="Times New Roman" w:cs="David"/>
          <w:b/>
          <w:bCs/>
          <w:sz w:val="24"/>
          <w:szCs w:val="24"/>
          <w:u w:val="single"/>
          <w:rtl/>
          <w:lang w:val="x-none" w:eastAsia="x-none"/>
        </w:rPr>
      </w:pPr>
      <w:r w:rsidRPr="002A2BA4">
        <w:rPr>
          <w:rFonts w:ascii="Times New Roman" w:hAnsi="Times New Roman" w:cs="David"/>
          <w:sz w:val="24"/>
          <w:szCs w:val="24"/>
          <w:u w:val="single"/>
          <w:rtl/>
          <w:lang w:val="x-none" w:eastAsia="x-none"/>
        </w:rPr>
        <w:br w:type="page"/>
      </w:r>
      <w:r w:rsidRPr="002A2BA4">
        <w:rPr>
          <w:rFonts w:ascii="Times New Roman" w:hAnsi="Times New Roman" w:cs="David"/>
          <w:b/>
          <w:bCs/>
          <w:sz w:val="24"/>
          <w:szCs w:val="24"/>
          <w:u w:val="single"/>
          <w:rtl/>
          <w:lang w:val="x-none" w:eastAsia="x-none"/>
        </w:rPr>
        <w:lastRenderedPageBreak/>
        <w:t>נספח א</w:t>
      </w:r>
      <w:r w:rsidRPr="002A2BA4">
        <w:rPr>
          <w:rFonts w:ascii="Times New Roman" w:hAnsi="Times New Roman" w:cs="David" w:hint="cs"/>
          <w:b/>
          <w:bCs/>
          <w:sz w:val="24"/>
          <w:szCs w:val="24"/>
          <w:u w:val="single"/>
          <w:rtl/>
          <w:lang w:val="x-none" w:eastAsia="x-none"/>
        </w:rPr>
        <w:t xml:space="preserve"> למכרז</w:t>
      </w:r>
      <w:r w:rsidRPr="002A2BA4">
        <w:rPr>
          <w:rFonts w:ascii="Times New Roman" w:hAnsi="Times New Roman" w:cs="David"/>
          <w:b/>
          <w:bCs/>
          <w:sz w:val="24"/>
          <w:szCs w:val="24"/>
          <w:u w:val="single"/>
          <w:rtl/>
          <w:lang w:val="x-none" w:eastAsia="x-none"/>
        </w:rPr>
        <w:t xml:space="preserve"> </w:t>
      </w:r>
    </w:p>
    <w:p w:rsidR="002A2BA4" w:rsidRPr="002A2BA4" w:rsidRDefault="002A2BA4" w:rsidP="002A2BA4">
      <w:pPr>
        <w:keepNext/>
        <w:spacing w:after="0" w:line="360" w:lineRule="auto"/>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אם המציע אינו תאגיד:</w:t>
      </w:r>
    </w:p>
    <w:p w:rsidR="002A2BA4" w:rsidRPr="002A2BA4" w:rsidRDefault="002A2BA4" w:rsidP="002A2BA4">
      <w:pPr>
        <w:keepNext/>
        <w:spacing w:after="0" w:line="360" w:lineRule="auto"/>
        <w:jc w:val="right"/>
        <w:outlineLvl w:val="1"/>
        <w:rPr>
          <w:rFonts w:ascii="Times New Roman" w:hAnsi="Times New Roman" w:cs="David"/>
          <w:b/>
          <w:bCs/>
          <w:sz w:val="24"/>
          <w:szCs w:val="24"/>
          <w:u w:val="single"/>
          <w:rtl/>
          <w:lang w:val="x-none" w:eastAsia="x-none"/>
        </w:rPr>
      </w:pP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r w:rsidRPr="002A2BA4">
        <w:rPr>
          <w:rFonts w:ascii="Times New Roman" w:hAnsi="Times New Roman" w:cs="David"/>
          <w:b/>
          <w:bCs/>
          <w:sz w:val="24"/>
          <w:szCs w:val="24"/>
          <w:u w:val="single"/>
          <w:rtl/>
          <w:lang w:val="x-none" w:eastAsia="x-none"/>
        </w:rPr>
        <w:t>הצהרה</w:t>
      </w: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r w:rsidRPr="002A2BA4">
        <w:rPr>
          <w:rFonts w:ascii="Times New Roman" w:hAnsi="Times New Roman" w:cs="David"/>
          <w:b/>
          <w:bCs/>
          <w:sz w:val="24"/>
          <w:szCs w:val="24"/>
          <w:u w:val="single"/>
          <w:rtl/>
          <w:lang w:val="x-none" w:eastAsia="x-none"/>
        </w:rPr>
        <w:t>ב</w:t>
      </w:r>
      <w:r w:rsidRPr="002A2BA4">
        <w:rPr>
          <w:rFonts w:ascii="Times New Roman" w:hAnsi="Times New Roman" w:cs="David" w:hint="cs"/>
          <w:b/>
          <w:bCs/>
          <w:sz w:val="24"/>
          <w:szCs w:val="24"/>
          <w:u w:val="single"/>
          <w:rtl/>
          <w:lang w:val="x-none" w:eastAsia="x-none"/>
        </w:rPr>
        <w:t>דבר קיום חוקי עבודה,</w:t>
      </w: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 xml:space="preserve">בדבר </w:t>
      </w:r>
      <w:r w:rsidRPr="002A2BA4">
        <w:rPr>
          <w:rFonts w:ascii="Times New Roman" w:hAnsi="Times New Roman" w:cs="David"/>
          <w:b/>
          <w:bCs/>
          <w:sz w:val="24"/>
          <w:szCs w:val="24"/>
          <w:u w:val="single"/>
          <w:rtl/>
          <w:lang w:val="x-none" w:eastAsia="x-none"/>
        </w:rPr>
        <w:t>העסקת עובדים זרים כדין ותשלום שכר מינימום</w:t>
      </w:r>
      <w:r w:rsidRPr="002A2BA4">
        <w:rPr>
          <w:rFonts w:ascii="Times New Roman" w:hAnsi="Times New Roman" w:cs="David" w:hint="cs"/>
          <w:b/>
          <w:bCs/>
          <w:sz w:val="24"/>
          <w:szCs w:val="24"/>
          <w:u w:val="single"/>
          <w:rtl/>
          <w:lang w:val="x-none" w:eastAsia="x-none"/>
        </w:rPr>
        <w:t xml:space="preserve"> </w:t>
      </w:r>
    </w:p>
    <w:p w:rsidR="002A2BA4" w:rsidRPr="002A2BA4" w:rsidRDefault="002A2BA4" w:rsidP="002A2BA4">
      <w:pPr>
        <w:spacing w:after="0" w:line="360" w:lineRule="auto"/>
        <w:jc w:val="center"/>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אני הח"מ_____________, נושא ת.ז. מס' ____________(להלן: נותן השירותים), מצהיר בזאת, בכתב, כדלקמן:</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w:t>
      </w:r>
    </w:p>
    <w:p w:rsidR="002A2BA4" w:rsidRPr="002A2BA4" w:rsidRDefault="002A2BA4" w:rsidP="002A2BA4">
      <w:pPr>
        <w:numPr>
          <w:ilvl w:val="0"/>
          <w:numId w:val="44"/>
        </w:numPr>
        <w:tabs>
          <w:tab w:val="num" w:pos="682"/>
        </w:tabs>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קיי</w:t>
      </w:r>
      <w:r w:rsidRPr="002A2BA4">
        <w:rPr>
          <w:rFonts w:ascii="Times New Roman" w:hAnsi="Times New Roman" w:cs="David" w:hint="cs"/>
          <w:sz w:val="24"/>
          <w:szCs w:val="24"/>
          <w:rtl/>
        </w:rPr>
        <w:t xml:space="preserve">מתי את </w:t>
      </w:r>
      <w:r w:rsidRPr="002A2BA4">
        <w:rPr>
          <w:rFonts w:ascii="Times New Roman" w:hAnsi="Times New Roman" w:cs="David"/>
          <w:sz w:val="24"/>
          <w:szCs w:val="24"/>
          <w:rtl/>
        </w:rPr>
        <w:t>כל חובותי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לרבות תשלום</w:t>
      </w:r>
      <w:r w:rsidRPr="002A2BA4">
        <w:rPr>
          <w:rFonts w:ascii="Times New Roman" w:hAnsi="Times New Roman" w:cs="David" w:hint="cs"/>
          <w:sz w:val="24"/>
          <w:szCs w:val="24"/>
          <w:rtl/>
        </w:rPr>
        <w:t xml:space="preserve"> שכר</w:t>
      </w:r>
      <w:r w:rsidRPr="002A2BA4">
        <w:rPr>
          <w:rFonts w:ascii="Times New Roman" w:hAnsi="Times New Roman" w:cs="David"/>
          <w:sz w:val="24"/>
          <w:szCs w:val="24"/>
          <w:rtl/>
        </w:rPr>
        <w:t xml:space="preserve"> בשנה האחרונה, בשנת ______________, לכל עובדי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אם</w:t>
      </w:r>
      <w:r w:rsidRPr="002A2BA4">
        <w:rPr>
          <w:rFonts w:ascii="Times New Roman" w:hAnsi="Times New Roman" w:cs="David"/>
          <w:sz w:val="24"/>
          <w:szCs w:val="24"/>
          <w:rtl/>
        </w:rPr>
        <w:t xml:space="preserve"> חלים עלי</w:t>
      </w:r>
      <w:r w:rsidRPr="002A2BA4">
        <w:rPr>
          <w:rFonts w:ascii="Times New Roman" w:hAnsi="Times New Roman" w:cs="David" w:hint="cs"/>
          <w:sz w:val="24"/>
          <w:szCs w:val="24"/>
          <w:rtl/>
        </w:rPr>
        <w:t>י</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(ולרבות</w:t>
      </w:r>
      <w:r w:rsidRPr="002A2BA4">
        <w:rPr>
          <w:rFonts w:ascii="Times New Roman" w:hAnsi="Times New Roman" w:cs="David"/>
          <w:sz w:val="24"/>
          <w:szCs w:val="24"/>
          <w:rtl/>
        </w:rPr>
        <w:t xml:space="preserve"> החיקוקים המפורטים </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תוספת השנייה לחוק בית הדין לעבודה, תשכ"ט-1969 ששר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ממונה על ביצועם, וכן חוק הביטוח הלאומי [נוסח משולב], תשנ"ה-1995</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ובכל מקרה לא שיל</w:t>
      </w:r>
      <w:r w:rsidRPr="002A2BA4">
        <w:rPr>
          <w:rFonts w:ascii="Times New Roman" w:hAnsi="Times New Roman" w:cs="David" w:hint="cs"/>
          <w:sz w:val="24"/>
          <w:szCs w:val="24"/>
          <w:rtl/>
        </w:rPr>
        <w:t>מתי</w:t>
      </w:r>
      <w:r w:rsidRPr="002A2BA4">
        <w:rPr>
          <w:rFonts w:ascii="Times New Roman" w:hAnsi="Times New Roman" w:cs="David"/>
          <w:sz w:val="24"/>
          <w:szCs w:val="24"/>
          <w:rtl/>
        </w:rPr>
        <w:t xml:space="preserve"> פחות משכר מינימום כחוק ותשלומים סוציאליים כנדרש ו</w:t>
      </w:r>
      <w:r w:rsidRPr="002A2BA4">
        <w:rPr>
          <w:rFonts w:ascii="Times New Roman" w:hAnsi="Times New Roman" w:cs="David" w:hint="cs"/>
          <w:sz w:val="24"/>
          <w:szCs w:val="24"/>
          <w:rtl/>
        </w:rPr>
        <w:t xml:space="preserve">כן הנני </w:t>
      </w:r>
      <w:r w:rsidRPr="002A2BA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2A2BA4">
        <w:rPr>
          <w:rFonts w:ascii="Times New Roman" w:hAnsi="Times New Roman" w:cs="David" w:hint="cs"/>
          <w:sz w:val="24"/>
          <w:szCs w:val="24"/>
          <w:rtl/>
        </w:rPr>
        <w:t xml:space="preserve">י </w:t>
      </w:r>
      <w:r w:rsidRPr="002A2BA4">
        <w:rPr>
          <w:rFonts w:ascii="Times New Roman" w:hAnsi="Times New Roman" w:cs="David"/>
          <w:sz w:val="24"/>
          <w:szCs w:val="24"/>
          <w:rtl/>
        </w:rPr>
        <w:t>במהלך כל תקופת ההתקשרות.</w:t>
      </w:r>
    </w:p>
    <w:p w:rsidR="002A2BA4" w:rsidRPr="002A2BA4" w:rsidRDefault="002A2BA4" w:rsidP="002A2BA4">
      <w:pPr>
        <w:spacing w:after="0" w:line="360" w:lineRule="auto"/>
        <w:ind w:left="142"/>
        <w:rPr>
          <w:rFonts w:ascii="Times New Roman" w:hAnsi="Times New Roman" w:cs="David"/>
          <w:sz w:val="24"/>
          <w:szCs w:val="24"/>
          <w:rtl/>
        </w:rPr>
      </w:pPr>
    </w:p>
    <w:p w:rsidR="002A2BA4" w:rsidRPr="002A2BA4" w:rsidRDefault="002A2BA4" w:rsidP="002A2BA4">
      <w:pPr>
        <w:numPr>
          <w:ilvl w:val="0"/>
          <w:numId w:val="44"/>
        </w:numPr>
        <w:tabs>
          <w:tab w:val="num" w:pos="682"/>
        </w:tabs>
        <w:spacing w:after="0" w:line="360" w:lineRule="auto"/>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 xml:space="preserve">הנני מצהיר כי התקיים אחד מאלה: </w:t>
      </w:r>
    </w:p>
    <w:p w:rsidR="002A2BA4" w:rsidRPr="002A2BA4" w:rsidRDefault="002A2BA4" w:rsidP="002A2BA4">
      <w:pPr>
        <w:spacing w:after="0" w:line="360" w:lineRule="auto"/>
        <w:ind w:left="1080"/>
        <w:rPr>
          <w:rFonts w:ascii="Times New Roman" w:hAnsi="Times New Roman" w:cs="David"/>
          <w:sz w:val="24"/>
          <w:szCs w:val="24"/>
          <w:rtl/>
          <w:lang w:val="x-none" w:eastAsia="x-none"/>
        </w:rPr>
      </w:pPr>
      <w:r w:rsidRPr="002A2BA4">
        <w:rPr>
          <w:rFonts w:ascii="Times New Roman" w:hAnsi="Times New Roman" w:cs="David" w:hint="cs"/>
          <w:sz w:val="24"/>
          <w:szCs w:val="24"/>
          <w:rtl/>
          <w:lang w:val="x-none" w:eastAsia="x-none"/>
        </w:rPr>
        <w:t xml:space="preserve">(יש לסמן </w:t>
      </w:r>
      <w:r w:rsidRPr="002A2BA4">
        <w:rPr>
          <w:rFonts w:ascii="Times New Roman" w:hAnsi="Times New Roman" w:cs="David"/>
          <w:sz w:val="24"/>
          <w:szCs w:val="24"/>
          <w:lang w:val="x-none" w:eastAsia="x-none"/>
        </w:rPr>
        <w:t xml:space="preserve">X </w:t>
      </w:r>
      <w:r w:rsidRPr="002A2BA4">
        <w:rPr>
          <w:rFonts w:ascii="Times New Roman" w:hAnsi="Times New Roman" w:cs="David" w:hint="cs"/>
          <w:sz w:val="24"/>
          <w:szCs w:val="24"/>
          <w:rtl/>
          <w:lang w:val="x-none" w:eastAsia="x-none"/>
        </w:rPr>
        <w:t xml:space="preserve"> במקום המתאים)</w:t>
      </w:r>
    </w:p>
    <w:p w:rsidR="002A2BA4" w:rsidRPr="002A2BA4" w:rsidRDefault="002A2BA4" w:rsidP="002A2BA4">
      <w:pPr>
        <w:numPr>
          <w:ilvl w:val="0"/>
          <w:numId w:val="11"/>
        </w:numPr>
        <w:tabs>
          <w:tab w:val="num" w:pos="966"/>
        </w:tabs>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 xml:space="preserve">נותן השירותים </w:t>
      </w:r>
      <w:r w:rsidRPr="002A2BA4">
        <w:rPr>
          <w:rFonts w:ascii="Times New Roman" w:hAnsi="Times New Roman" w:cs="David"/>
          <w:sz w:val="24"/>
          <w:szCs w:val="24"/>
          <w:rtl/>
        </w:rPr>
        <w:t>או בעל הזיקה אלי</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לא </w:t>
      </w:r>
      <w:r w:rsidRPr="002A2BA4">
        <w:rPr>
          <w:rFonts w:ascii="Times New Roman" w:hAnsi="Times New Roman" w:cs="David"/>
          <w:sz w:val="24"/>
          <w:szCs w:val="24"/>
          <w:rtl/>
        </w:rPr>
        <w:t>הורשעו בפסק דין חלוט ב</w:t>
      </w:r>
      <w:r w:rsidRPr="002A2BA4">
        <w:rPr>
          <w:rFonts w:ascii="Times New Roman" w:hAnsi="Times New Roman" w:cs="David" w:hint="cs"/>
          <w:sz w:val="24"/>
          <w:szCs w:val="24"/>
          <w:rtl/>
        </w:rPr>
        <w:t>יותר מ</w:t>
      </w:r>
      <w:r w:rsidRPr="002A2BA4">
        <w:rPr>
          <w:rFonts w:ascii="Times New Roman" w:hAnsi="Times New Roman" w:cs="David"/>
          <w:sz w:val="24"/>
          <w:szCs w:val="24"/>
          <w:rtl/>
        </w:rPr>
        <w:t>שתי עבירות לפי חוק עובדים זרים</w:t>
      </w:r>
      <w:r w:rsidRPr="002A2BA4">
        <w:rPr>
          <w:rFonts w:ascii="Times New Roman" w:hAnsi="Times New Roman" w:cs="David" w:hint="cs"/>
          <w:sz w:val="24"/>
          <w:szCs w:val="24"/>
          <w:rtl/>
        </w:rPr>
        <w:t xml:space="preserve"> ו/או לפי חוק שכר מינימום.</w:t>
      </w:r>
    </w:p>
    <w:p w:rsidR="002A2BA4" w:rsidRPr="002A2BA4" w:rsidRDefault="002A2BA4" w:rsidP="002A2BA4">
      <w:pPr>
        <w:numPr>
          <w:ilvl w:val="0"/>
          <w:numId w:val="11"/>
        </w:numPr>
        <w:tabs>
          <w:tab w:val="num" w:pos="966"/>
        </w:tabs>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2A2BA4">
        <w:rPr>
          <w:rFonts w:ascii="Times New Roman" w:hAnsi="Times New Roman" w:cs="Times New Roman" w:hint="cs"/>
          <w:sz w:val="16"/>
          <w:szCs w:val="16"/>
          <w:rtl/>
          <w:lang w:val="x-none" w:eastAsia="x-none"/>
        </w:rPr>
        <w:t xml:space="preserve"> </w:t>
      </w:r>
      <w:r w:rsidRPr="002A2BA4">
        <w:rPr>
          <w:rFonts w:ascii="Times New Roman" w:hAnsi="Times New Roman" w:cs="David" w:hint="cs"/>
          <w:sz w:val="24"/>
          <w:szCs w:val="24"/>
          <w:rtl/>
        </w:rPr>
        <w:t xml:space="preserve">האחרון להגשת הצעות למכרז זה.  </w:t>
      </w:r>
    </w:p>
    <w:p w:rsidR="002A2BA4" w:rsidRPr="002A2BA4" w:rsidRDefault="002A2BA4" w:rsidP="002A2BA4">
      <w:pPr>
        <w:spacing w:after="0" w:line="360" w:lineRule="auto"/>
        <w:ind w:firstLine="720"/>
        <w:rPr>
          <w:rFonts w:ascii="Times New Roman" w:hAnsi="Times New Roman" w:cs="David"/>
          <w:sz w:val="24"/>
          <w:szCs w:val="24"/>
          <w:rtl/>
        </w:rPr>
      </w:pPr>
      <w:r w:rsidRPr="002A2BA4">
        <w:rPr>
          <w:rFonts w:ascii="Times New Roman" w:hAnsi="Times New Roman" w:cs="David"/>
          <w:sz w:val="24"/>
          <w:szCs w:val="24"/>
          <w:rtl/>
        </w:rPr>
        <w:t xml:space="preserve">לעניין סעיף זה – </w:t>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sz w:val="24"/>
          <w:szCs w:val="24"/>
          <w:rtl/>
        </w:rPr>
        <w:t xml:space="preserve">"אמצעי שליטה", "החזקה" ו- "שליטה" – כמשמעותם בחוק הבנקאות (רישוי), תשמ"א- 1981.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ab/>
        <w:t>"בעל זיקה" - כל אחד מאלה:</w:t>
      </w:r>
    </w:p>
    <w:p w:rsidR="002A2BA4" w:rsidRPr="002A2BA4" w:rsidRDefault="002A2BA4" w:rsidP="002A2BA4">
      <w:pPr>
        <w:spacing w:after="0" w:line="360" w:lineRule="auto"/>
        <w:ind w:left="720" w:hanging="720"/>
        <w:rPr>
          <w:rFonts w:ascii="Times New Roman" w:hAnsi="Times New Roman" w:cs="David"/>
          <w:sz w:val="24"/>
          <w:szCs w:val="24"/>
          <w:rtl/>
        </w:rPr>
      </w:pPr>
      <w:r w:rsidRPr="002A2BA4">
        <w:rPr>
          <w:rFonts w:ascii="Times New Roman" w:hAnsi="Times New Roman" w:cs="David"/>
          <w:sz w:val="24"/>
          <w:szCs w:val="24"/>
          <w:rtl/>
        </w:rPr>
        <w:tab/>
        <w:t>(1)</w:t>
      </w:r>
      <w:r w:rsidRPr="002A2BA4">
        <w:rPr>
          <w:rFonts w:ascii="Times New Roman" w:hAnsi="Times New Roman" w:cs="David"/>
          <w:sz w:val="24"/>
          <w:szCs w:val="24"/>
          <w:rtl/>
        </w:rPr>
        <w:tab/>
        <w:t>חבר בני אדם שנשלט על ידי נותן השירותים.</w:t>
      </w:r>
    </w:p>
    <w:p w:rsidR="002A2BA4" w:rsidRPr="002A2BA4" w:rsidRDefault="002A2BA4" w:rsidP="002A2BA4">
      <w:pPr>
        <w:spacing w:after="0" w:line="360" w:lineRule="auto"/>
        <w:ind w:left="1440" w:hanging="720"/>
        <w:rPr>
          <w:rFonts w:ascii="Times New Roman" w:hAnsi="Times New Roman" w:cs="David"/>
          <w:sz w:val="24"/>
          <w:szCs w:val="24"/>
          <w:rtl/>
        </w:rPr>
      </w:pPr>
      <w:r w:rsidRPr="002A2BA4">
        <w:rPr>
          <w:rFonts w:ascii="Times New Roman" w:hAnsi="Times New Roman" w:cs="David"/>
          <w:sz w:val="24"/>
          <w:szCs w:val="24"/>
          <w:rtl/>
        </w:rPr>
        <w:t>(2)</w:t>
      </w:r>
      <w:r w:rsidRPr="002A2BA4">
        <w:rPr>
          <w:rFonts w:ascii="Times New Roman" w:hAnsi="Times New Roman" w:cs="David"/>
          <w:sz w:val="24"/>
          <w:szCs w:val="24"/>
          <w:rtl/>
        </w:rPr>
        <w:tab/>
        <w:t>אם נותן השירותים הוא חבר בני אדם, אחד מאלה:</w:t>
      </w:r>
    </w:p>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ab/>
      </w:r>
      <w:r w:rsidRPr="002A2BA4">
        <w:rPr>
          <w:rFonts w:ascii="Times New Roman" w:hAnsi="Times New Roman" w:cs="David"/>
          <w:sz w:val="24"/>
          <w:szCs w:val="24"/>
          <w:rtl/>
        </w:rPr>
        <w:tab/>
        <w:t>(א)</w:t>
      </w:r>
      <w:r w:rsidRPr="002A2BA4">
        <w:rPr>
          <w:rFonts w:ascii="Times New Roman" w:hAnsi="Times New Roman" w:cs="David"/>
          <w:sz w:val="24"/>
          <w:szCs w:val="24"/>
          <w:rtl/>
        </w:rPr>
        <w:tab/>
        <w:t>בעל השליטה בו</w:t>
      </w:r>
      <w:r w:rsidRPr="002A2BA4">
        <w:rPr>
          <w:rFonts w:ascii="Times New Roman" w:hAnsi="Times New Roman" w:cs="David"/>
          <w:sz w:val="24"/>
          <w:szCs w:val="24"/>
        </w:rPr>
        <w:t>;</w:t>
      </w:r>
    </w:p>
    <w:p w:rsidR="002A2BA4" w:rsidRPr="002A2BA4" w:rsidRDefault="002A2BA4" w:rsidP="002A2BA4">
      <w:pPr>
        <w:spacing w:after="0" w:line="360" w:lineRule="auto"/>
        <w:ind w:left="1440" w:hanging="1440"/>
        <w:rPr>
          <w:rFonts w:ascii="Times New Roman" w:hAnsi="Times New Roman" w:cs="David"/>
          <w:sz w:val="24"/>
          <w:szCs w:val="24"/>
          <w:rtl/>
        </w:rPr>
      </w:pPr>
      <w:r w:rsidRPr="002A2BA4">
        <w:rPr>
          <w:rFonts w:ascii="Times New Roman" w:hAnsi="Times New Roman" w:cs="David"/>
          <w:sz w:val="24"/>
          <w:szCs w:val="24"/>
        </w:rPr>
        <w:tab/>
      </w:r>
      <w:r w:rsidRPr="002A2BA4">
        <w:rPr>
          <w:rFonts w:ascii="Times New Roman" w:hAnsi="Times New Roman" w:cs="David"/>
          <w:sz w:val="24"/>
          <w:szCs w:val="24"/>
          <w:rtl/>
        </w:rPr>
        <w:t>(ב)</w:t>
      </w:r>
      <w:r w:rsidRPr="002A2BA4">
        <w:rPr>
          <w:rFonts w:ascii="Times New Roman" w:hAnsi="Times New Roman" w:cs="David"/>
          <w:sz w:val="24"/>
          <w:szCs w:val="24"/>
          <w:rtl/>
        </w:rPr>
        <w:tab/>
        <w:t xml:space="preserve">חבר בני אדם שהרכב בעלי מניותיו או שותפיו, לפי </w:t>
      </w:r>
      <w:r w:rsidRPr="002A2BA4">
        <w:rPr>
          <w:rFonts w:ascii="Times New Roman" w:hAnsi="Times New Roman" w:cs="David" w:hint="cs"/>
          <w:sz w:val="24"/>
          <w:szCs w:val="24"/>
          <w:rtl/>
        </w:rPr>
        <w:t>העניי</w:t>
      </w:r>
      <w:r w:rsidRPr="002A2BA4">
        <w:rPr>
          <w:rFonts w:ascii="Times New Roman" w:hAnsi="Times New Roman" w:cs="David" w:hint="eastAsia"/>
          <w:sz w:val="24"/>
          <w:szCs w:val="24"/>
          <w:rtl/>
        </w:rPr>
        <w:t>ן</w:t>
      </w:r>
      <w:r w:rsidRPr="002A2BA4">
        <w:rPr>
          <w:rFonts w:ascii="Times New Roman" w:hAnsi="Times New Roman" w:cs="David"/>
          <w:sz w:val="24"/>
          <w:szCs w:val="24"/>
          <w:rtl/>
        </w:rPr>
        <w:t xml:space="preserve">, דומה </w:t>
      </w:r>
    </w:p>
    <w:p w:rsidR="002A2BA4" w:rsidRPr="002A2BA4" w:rsidRDefault="002A2BA4" w:rsidP="002A2BA4">
      <w:pPr>
        <w:spacing w:after="0" w:line="360" w:lineRule="auto"/>
        <w:ind w:left="2160"/>
        <w:rPr>
          <w:rFonts w:ascii="Times New Roman" w:hAnsi="Times New Roman" w:cs="David"/>
          <w:sz w:val="24"/>
          <w:szCs w:val="24"/>
          <w:rtl/>
        </w:rPr>
      </w:pPr>
      <w:r w:rsidRPr="002A2BA4">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2A2BA4">
        <w:rPr>
          <w:rFonts w:ascii="Times New Roman" w:hAnsi="Times New Roman" w:cs="David"/>
          <w:sz w:val="24"/>
          <w:szCs w:val="24"/>
        </w:rPr>
        <w:t>;</w:t>
      </w:r>
    </w:p>
    <w:p w:rsidR="002A2BA4" w:rsidRPr="002A2BA4" w:rsidRDefault="002A2BA4" w:rsidP="002A2BA4">
      <w:pPr>
        <w:spacing w:after="0" w:line="360" w:lineRule="auto"/>
        <w:ind w:left="2160" w:hanging="720"/>
        <w:rPr>
          <w:rFonts w:ascii="Times New Roman" w:hAnsi="Times New Roman" w:cs="David"/>
          <w:sz w:val="24"/>
          <w:szCs w:val="24"/>
          <w:rtl/>
        </w:rPr>
      </w:pPr>
      <w:r w:rsidRPr="002A2BA4">
        <w:rPr>
          <w:rFonts w:ascii="Times New Roman" w:hAnsi="Times New Roman" w:cs="David"/>
          <w:sz w:val="24"/>
          <w:szCs w:val="24"/>
          <w:rtl/>
        </w:rPr>
        <w:t xml:space="preserve">(ג) </w:t>
      </w:r>
      <w:r w:rsidRPr="002A2BA4">
        <w:rPr>
          <w:rFonts w:ascii="Times New Roman" w:hAnsi="Times New Roman" w:cs="David"/>
          <w:sz w:val="24"/>
          <w:szCs w:val="24"/>
          <w:rtl/>
        </w:rPr>
        <w:tab/>
        <w:t>מי שאחראי מטעם נותן השירותים על תשלום שכר העבודה</w:t>
      </w:r>
      <w:r w:rsidRPr="002A2BA4">
        <w:rPr>
          <w:rFonts w:ascii="Times New Roman" w:hAnsi="Times New Roman" w:cs="David"/>
          <w:sz w:val="24"/>
          <w:szCs w:val="24"/>
        </w:rPr>
        <w:t>;</w:t>
      </w:r>
    </w:p>
    <w:p w:rsidR="002A2BA4" w:rsidRPr="002A2BA4" w:rsidRDefault="002A2BA4" w:rsidP="002A2BA4">
      <w:pPr>
        <w:spacing w:after="0" w:line="360" w:lineRule="auto"/>
        <w:ind w:left="1440" w:hanging="720"/>
        <w:rPr>
          <w:rFonts w:ascii="Times New Roman" w:hAnsi="Times New Roman" w:cs="David"/>
          <w:sz w:val="24"/>
          <w:szCs w:val="24"/>
        </w:rPr>
      </w:pPr>
      <w:r w:rsidRPr="002A2BA4">
        <w:rPr>
          <w:rFonts w:ascii="Times New Roman" w:hAnsi="Times New Roman" w:cs="David"/>
          <w:sz w:val="24"/>
          <w:szCs w:val="24"/>
          <w:rtl/>
        </w:rPr>
        <w:t>(3)</w:t>
      </w:r>
      <w:r w:rsidRPr="002A2BA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2A2BA4">
        <w:rPr>
          <w:rFonts w:ascii="Times New Roman" w:hAnsi="Times New Roman" w:cs="David"/>
          <w:sz w:val="24"/>
          <w:szCs w:val="24"/>
        </w:rPr>
        <w:t>;</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lastRenderedPageBreak/>
        <w:tab/>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sz w:val="24"/>
          <w:szCs w:val="24"/>
          <w:rtl/>
        </w:rPr>
        <w:t>"הורשע" – הורשע בפסק דין חלוט, בעבירה לפי חוק שכר מינימום</w:t>
      </w:r>
      <w:r w:rsidRPr="002A2BA4">
        <w:rPr>
          <w:rFonts w:ascii="Times New Roman" w:hAnsi="Times New Roman" w:cs="David" w:hint="cs"/>
          <w:sz w:val="24"/>
          <w:szCs w:val="24"/>
          <w:rtl/>
        </w:rPr>
        <w:t xml:space="preserve"> או חוק עובדים זרים</w:t>
      </w:r>
      <w:r w:rsidRPr="002A2BA4">
        <w:rPr>
          <w:rFonts w:ascii="Times New Roman" w:hAnsi="Times New Roman" w:cs="David"/>
          <w:sz w:val="24"/>
          <w:szCs w:val="24"/>
          <w:rtl/>
        </w:rPr>
        <w:t xml:space="preserve"> שנעברה אחרי יום כ"ה בחשון התשס"ג (31.10.2002). </w:t>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sz w:val="24"/>
          <w:szCs w:val="24"/>
          <w:rtl/>
        </w:rPr>
        <w:t>"חוק עובדים זרים" – חוק עובדים זרים , התשנ"א- 1991.</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ab/>
        <w:t xml:space="preserve">"חוק שכר מינימום" – חוק שכר מינימום, התשמ"ז- 1987. </w:t>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sz w:val="24"/>
          <w:szCs w:val="24"/>
          <w:rtl/>
        </w:rPr>
        <w:t>"שליטה מהותית" – החזקה של שלושה רבעים או יותר בסוג מסוים של אמצעי שליטה בחבר בני אדם.</w:t>
      </w:r>
    </w:p>
    <w:p w:rsidR="002A2BA4" w:rsidRPr="002A2BA4" w:rsidRDefault="002A2BA4" w:rsidP="002A2BA4">
      <w:pPr>
        <w:spacing w:after="0" w:line="360" w:lineRule="auto"/>
        <w:ind w:left="720"/>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br/>
      </w:r>
    </w:p>
    <w:p w:rsidR="002A2BA4" w:rsidRPr="002A2BA4" w:rsidRDefault="002A2BA4" w:rsidP="002A2BA4">
      <w:pPr>
        <w:tabs>
          <w:tab w:val="left" w:pos="753"/>
        </w:tabs>
        <w:spacing w:after="0" w:line="360" w:lineRule="auto"/>
        <w:ind w:left="720" w:hanging="720"/>
        <w:jc w:val="both"/>
        <w:rPr>
          <w:rFonts w:ascii="Times New Roman" w:hAnsi="Times New Roman" w:cs="David"/>
          <w:sz w:val="24"/>
          <w:szCs w:val="24"/>
          <w:rtl/>
        </w:rPr>
      </w:pPr>
      <w:r w:rsidRPr="002A2BA4">
        <w:rPr>
          <w:rFonts w:ascii="Times New Roman" w:hAnsi="Times New Roman" w:cs="David" w:hint="cs"/>
          <w:sz w:val="24"/>
          <w:szCs w:val="24"/>
          <w:rtl/>
        </w:rPr>
        <w:tab/>
      </w:r>
    </w:p>
    <w:p w:rsidR="002A2BA4" w:rsidRPr="002A2BA4" w:rsidRDefault="002A2BA4" w:rsidP="002A2BA4">
      <w:pPr>
        <w:spacing w:after="0" w:line="360" w:lineRule="auto"/>
        <w:ind w:left="720" w:hanging="720"/>
        <w:rPr>
          <w:rFonts w:ascii="Times New Roman" w:hAnsi="Times New Roman" w:cs="David"/>
          <w:sz w:val="24"/>
          <w:szCs w:val="24"/>
          <w:rtl/>
        </w:rPr>
      </w:pPr>
    </w:p>
    <w:p w:rsidR="002A2BA4" w:rsidRPr="002A2BA4" w:rsidRDefault="002A2BA4" w:rsidP="002A2BA4">
      <w:pPr>
        <w:spacing w:after="0" w:line="360" w:lineRule="auto"/>
        <w:ind w:left="720" w:hanging="720"/>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_____________                                                                              _______________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תאריך                                                                                                 שם המצהיר + חתימה</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r w:rsidRPr="002A2BA4">
        <w:rPr>
          <w:rFonts w:ascii="Times New Roman" w:hAnsi="Times New Roman" w:cs="David"/>
          <w:b/>
          <w:bCs/>
          <w:sz w:val="24"/>
          <w:szCs w:val="24"/>
          <w:rtl/>
        </w:rPr>
        <w:tab/>
        <w:t>אימות חתימה</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r w:rsidRPr="002A2BA4">
        <w:rPr>
          <w:rFonts w:ascii="Times New Roman" w:hAnsi="Times New Roman" w:cs="David"/>
          <w:sz w:val="24"/>
          <w:szCs w:val="24"/>
          <w:rtl/>
        </w:rPr>
        <w:t>אני הח"מ</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58"/>
        <w:rPr>
          <w:rFonts w:ascii="Times New Roman" w:hAnsi="Times New Roman" w:cs="David"/>
          <w:sz w:val="24"/>
          <w:szCs w:val="24"/>
        </w:rPr>
      </w:pPr>
      <w:r w:rsidRPr="002A2BA4">
        <w:rPr>
          <w:rFonts w:ascii="Times New Roman" w:hAnsi="Times New Roman" w:cs="David"/>
          <w:sz w:val="24"/>
          <w:szCs w:val="24"/>
          <w:rtl/>
        </w:rPr>
        <w:t xml:space="preserve">        שם                             חותמת וחתימה                                   תאריך</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ab/>
      </w:r>
    </w:p>
    <w:p w:rsidR="002A2BA4" w:rsidRPr="002A2BA4" w:rsidRDefault="002A2BA4" w:rsidP="002A2BA4">
      <w:pPr>
        <w:spacing w:after="0" w:line="360" w:lineRule="auto"/>
        <w:ind w:left="-58"/>
        <w:jc w:val="right"/>
        <w:rPr>
          <w:rFonts w:ascii="Times New Roman" w:hAnsi="Times New Roman" w:cs="David"/>
          <w:b/>
          <w:bCs/>
          <w:i/>
          <w:iCs/>
          <w:sz w:val="24"/>
          <w:szCs w:val="24"/>
          <w:u w:val="single"/>
          <w:rtl/>
        </w:rPr>
      </w:pPr>
    </w:p>
    <w:p w:rsidR="002A2BA4" w:rsidRPr="002A2BA4" w:rsidRDefault="002A2BA4" w:rsidP="002A2BA4">
      <w:pPr>
        <w:spacing w:after="0" w:line="360" w:lineRule="auto"/>
        <w:ind w:left="-58"/>
        <w:jc w:val="right"/>
        <w:rPr>
          <w:rFonts w:ascii="Times New Roman" w:hAnsi="Times New Roman" w:cs="David"/>
          <w:b/>
          <w:bCs/>
          <w:i/>
          <w:iCs/>
          <w:sz w:val="24"/>
          <w:szCs w:val="24"/>
          <w:u w:val="single"/>
          <w:rtl/>
        </w:rPr>
      </w:pPr>
    </w:p>
    <w:p w:rsidR="002A2BA4" w:rsidRPr="002A2BA4" w:rsidRDefault="002A2BA4" w:rsidP="002A2BA4">
      <w:pPr>
        <w:spacing w:after="0" w:line="360" w:lineRule="auto"/>
        <w:ind w:left="-58"/>
        <w:jc w:val="right"/>
        <w:rPr>
          <w:rFonts w:ascii="Times New Roman" w:hAnsi="Times New Roman" w:cs="David"/>
          <w:b/>
          <w:bCs/>
          <w:i/>
          <w:iCs/>
          <w:sz w:val="24"/>
          <w:szCs w:val="24"/>
          <w:u w:val="single"/>
          <w:rtl/>
        </w:rPr>
      </w:pPr>
    </w:p>
    <w:p w:rsidR="002A2BA4" w:rsidRPr="002A2BA4" w:rsidRDefault="002A2BA4" w:rsidP="002A2BA4">
      <w:pPr>
        <w:spacing w:after="0" w:line="360" w:lineRule="auto"/>
        <w:ind w:left="-58"/>
        <w:jc w:val="right"/>
        <w:rPr>
          <w:rFonts w:ascii="Times New Roman" w:hAnsi="Times New Roman" w:cs="David"/>
          <w:b/>
          <w:bCs/>
          <w:i/>
          <w:iCs/>
          <w:sz w:val="24"/>
          <w:szCs w:val="24"/>
          <w:u w:val="single"/>
          <w:rtl/>
        </w:rPr>
      </w:pPr>
      <w:r w:rsidRPr="002A2BA4">
        <w:rPr>
          <w:rFonts w:ascii="Times New Roman" w:hAnsi="Times New Roman" w:cs="David"/>
          <w:b/>
          <w:bCs/>
          <w:i/>
          <w:iCs/>
          <w:sz w:val="24"/>
          <w:szCs w:val="24"/>
          <w:u w:val="single"/>
          <w:rtl/>
        </w:rPr>
        <w:lastRenderedPageBreak/>
        <w:t>נספח א</w:t>
      </w:r>
      <w:r w:rsidRPr="002A2BA4">
        <w:rPr>
          <w:rFonts w:ascii="Times New Roman" w:hAnsi="Times New Roman" w:cs="David" w:hint="cs"/>
          <w:b/>
          <w:bCs/>
          <w:i/>
          <w:iCs/>
          <w:sz w:val="24"/>
          <w:szCs w:val="24"/>
          <w:u w:val="single"/>
          <w:rtl/>
        </w:rPr>
        <w:t>1 למכרז</w:t>
      </w:r>
    </w:p>
    <w:p w:rsidR="002A2BA4" w:rsidRPr="002A2BA4" w:rsidRDefault="002A2BA4" w:rsidP="002A2BA4">
      <w:pPr>
        <w:keepNext/>
        <w:spacing w:after="0" w:line="360" w:lineRule="auto"/>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 xml:space="preserve">אם </w:t>
      </w:r>
      <w:r w:rsidRPr="002A2BA4">
        <w:rPr>
          <w:rFonts w:ascii="Times New Roman" w:hAnsi="Times New Roman" w:cs="David"/>
          <w:b/>
          <w:bCs/>
          <w:sz w:val="24"/>
          <w:szCs w:val="24"/>
          <w:u w:val="single"/>
          <w:rtl/>
          <w:lang w:val="x-none" w:eastAsia="x-none"/>
        </w:rPr>
        <w:t xml:space="preserve">המציע </w:t>
      </w:r>
      <w:r w:rsidRPr="002A2BA4">
        <w:rPr>
          <w:rFonts w:ascii="Times New Roman" w:hAnsi="Times New Roman" w:cs="David" w:hint="cs"/>
          <w:b/>
          <w:bCs/>
          <w:sz w:val="24"/>
          <w:szCs w:val="24"/>
          <w:u w:val="single"/>
          <w:rtl/>
          <w:lang w:val="x-none" w:eastAsia="x-none"/>
        </w:rPr>
        <w:t xml:space="preserve">הינו </w:t>
      </w:r>
      <w:r w:rsidRPr="002A2BA4">
        <w:rPr>
          <w:rFonts w:ascii="Times New Roman" w:hAnsi="Times New Roman" w:cs="David"/>
          <w:b/>
          <w:bCs/>
          <w:sz w:val="24"/>
          <w:szCs w:val="24"/>
          <w:u w:val="single"/>
          <w:rtl/>
          <w:lang w:val="x-none" w:eastAsia="x-none"/>
        </w:rPr>
        <w:t>תאגיד</w:t>
      </w: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r w:rsidRPr="002A2BA4">
        <w:rPr>
          <w:rFonts w:ascii="Times New Roman" w:hAnsi="Times New Roman" w:cs="David"/>
          <w:b/>
          <w:bCs/>
          <w:sz w:val="24"/>
          <w:szCs w:val="24"/>
          <w:u w:val="single"/>
          <w:rtl/>
          <w:lang w:val="x-none" w:eastAsia="x-none"/>
        </w:rPr>
        <w:t>ב</w:t>
      </w:r>
      <w:r w:rsidRPr="002A2BA4">
        <w:rPr>
          <w:rFonts w:ascii="Times New Roman" w:hAnsi="Times New Roman" w:cs="David" w:hint="cs"/>
          <w:b/>
          <w:bCs/>
          <w:sz w:val="24"/>
          <w:szCs w:val="24"/>
          <w:u w:val="single"/>
          <w:rtl/>
          <w:lang w:val="x-none" w:eastAsia="x-none"/>
        </w:rPr>
        <w:t>דבר קיום חוקי עבודה,</w:t>
      </w: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 xml:space="preserve">בדבר </w:t>
      </w:r>
      <w:r w:rsidRPr="002A2BA4">
        <w:rPr>
          <w:rFonts w:ascii="Times New Roman" w:hAnsi="Times New Roman" w:cs="David"/>
          <w:b/>
          <w:bCs/>
          <w:sz w:val="24"/>
          <w:szCs w:val="24"/>
          <w:u w:val="single"/>
          <w:rtl/>
          <w:lang w:val="x-none" w:eastAsia="x-none"/>
        </w:rPr>
        <w:t>העסקת עובדים זרים כדין ותשלום שכר מינימום</w:t>
      </w:r>
      <w:r w:rsidRPr="002A2BA4">
        <w:rPr>
          <w:rFonts w:ascii="Times New Roman" w:hAnsi="Times New Roman" w:cs="David" w:hint="cs"/>
          <w:b/>
          <w:bCs/>
          <w:sz w:val="24"/>
          <w:szCs w:val="24"/>
          <w:u w:val="single"/>
          <w:rtl/>
          <w:lang w:val="x-none" w:eastAsia="x-none"/>
        </w:rPr>
        <w:t xml:space="preserve"> </w:t>
      </w:r>
    </w:p>
    <w:p w:rsidR="002A2BA4" w:rsidRPr="002A2BA4" w:rsidRDefault="002A2BA4" w:rsidP="002A2BA4">
      <w:pPr>
        <w:keepNext/>
        <w:spacing w:after="0" w:line="360" w:lineRule="auto"/>
        <w:jc w:val="center"/>
        <w:outlineLvl w:val="1"/>
        <w:rPr>
          <w:rFonts w:ascii="Times New Roman" w:hAnsi="Times New Roman" w:cs="David"/>
          <w:b/>
          <w:bCs/>
          <w:sz w:val="24"/>
          <w:szCs w:val="24"/>
          <w:u w:val="single"/>
          <w:rtl/>
          <w:lang w:val="x-none" w:eastAsia="x-none"/>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ind w:left="-58"/>
        <w:jc w:val="both"/>
        <w:rPr>
          <w:rFonts w:ascii="Times New Roman" w:hAnsi="Times New Roman" w:cs="David"/>
          <w:sz w:val="24"/>
          <w:szCs w:val="24"/>
          <w:rtl/>
        </w:rPr>
      </w:pPr>
      <w:r w:rsidRPr="002A2BA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2A2BA4" w:rsidRPr="002A2BA4" w:rsidRDefault="002A2BA4" w:rsidP="002A2BA4">
      <w:pPr>
        <w:spacing w:after="0" w:line="360" w:lineRule="auto"/>
        <w:jc w:val="both"/>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1.</w:t>
      </w:r>
      <w:r w:rsidRPr="002A2BA4">
        <w:rPr>
          <w:rFonts w:ascii="Times New Roman" w:hAnsi="Times New Roman" w:cs="David" w:hint="cs"/>
          <w:sz w:val="24"/>
          <w:szCs w:val="24"/>
          <w:rtl/>
        </w:rPr>
        <w:tab/>
      </w:r>
      <w:r w:rsidRPr="002A2BA4">
        <w:rPr>
          <w:rFonts w:ascii="Times New Roman" w:hAnsi="Times New Roman" w:cs="David"/>
          <w:sz w:val="24"/>
          <w:szCs w:val="24"/>
          <w:rtl/>
        </w:rPr>
        <w:t>קיי</w:t>
      </w:r>
      <w:r w:rsidRPr="002A2BA4">
        <w:rPr>
          <w:rFonts w:ascii="Times New Roman" w:hAnsi="Times New Roman" w:cs="David" w:hint="cs"/>
          <w:sz w:val="24"/>
          <w:szCs w:val="24"/>
          <w:rtl/>
        </w:rPr>
        <w:t xml:space="preserve">מתי את </w:t>
      </w:r>
      <w:r w:rsidRPr="002A2BA4">
        <w:rPr>
          <w:rFonts w:ascii="Times New Roman" w:hAnsi="Times New Roman" w:cs="David"/>
          <w:sz w:val="24"/>
          <w:szCs w:val="24"/>
          <w:rtl/>
        </w:rPr>
        <w:t>כל חובותי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לרבות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תשלום בשנה האחרונה, בשנת ______________, לכל </w:t>
      </w:r>
      <w:r w:rsidRPr="002A2BA4">
        <w:rPr>
          <w:rFonts w:ascii="Times New Roman" w:hAnsi="Times New Roman" w:cs="David" w:hint="cs"/>
          <w:sz w:val="24"/>
          <w:szCs w:val="24"/>
          <w:rtl/>
        </w:rPr>
        <w:tab/>
      </w:r>
      <w:r w:rsidRPr="002A2BA4">
        <w:rPr>
          <w:rFonts w:ascii="Times New Roman" w:hAnsi="Times New Roman" w:cs="David"/>
          <w:sz w:val="24"/>
          <w:szCs w:val="24"/>
          <w:rtl/>
        </w:rPr>
        <w:t>עובדי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כמתחייב מחוקי העבודה, צווי ההרחבה, ההסכמים הקיבוציים וההסכמים </w:t>
      </w:r>
      <w:r w:rsidRPr="002A2BA4">
        <w:rPr>
          <w:rFonts w:ascii="Times New Roman" w:hAnsi="Times New Roman" w:cs="David" w:hint="cs"/>
          <w:sz w:val="24"/>
          <w:szCs w:val="24"/>
          <w:rtl/>
        </w:rPr>
        <w:tab/>
      </w:r>
      <w:r w:rsidRPr="002A2BA4">
        <w:rPr>
          <w:rFonts w:ascii="Times New Roman" w:hAnsi="Times New Roman" w:cs="David"/>
          <w:sz w:val="24"/>
          <w:szCs w:val="24"/>
          <w:rtl/>
        </w:rPr>
        <w:t>האישיים החלים עלי</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אם </w:t>
      </w:r>
      <w:r w:rsidRPr="002A2BA4">
        <w:rPr>
          <w:rFonts w:ascii="Times New Roman" w:hAnsi="Times New Roman" w:cs="David"/>
          <w:sz w:val="24"/>
          <w:szCs w:val="24"/>
          <w:rtl/>
        </w:rPr>
        <w:t>חלים עלי</w:t>
      </w:r>
      <w:r w:rsidRPr="002A2BA4">
        <w:rPr>
          <w:rFonts w:ascii="Times New Roman" w:hAnsi="Times New Roman" w:cs="David" w:hint="cs"/>
          <w:sz w:val="24"/>
          <w:szCs w:val="24"/>
          <w:rtl/>
        </w:rPr>
        <w:t>ו</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(ולרבות</w:t>
      </w:r>
      <w:r w:rsidRPr="002A2BA4">
        <w:rPr>
          <w:rFonts w:ascii="Times New Roman" w:hAnsi="Times New Roman" w:cs="David"/>
          <w:sz w:val="24"/>
          <w:szCs w:val="24"/>
          <w:rtl/>
        </w:rPr>
        <w:t xml:space="preserve"> החיקוקים המפורטים התוספת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השנייה לחוק בית הדין לעבודה, תשכ"ט-1969 ששר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ממונה על ביצועם, וכן חוק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הביטוח הלאומי [נוסח משולב], תשנ"ה-1995</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ובכל מקרה לא שיל</w:t>
      </w:r>
      <w:r w:rsidRPr="002A2BA4">
        <w:rPr>
          <w:rFonts w:ascii="Times New Roman" w:hAnsi="Times New Roman" w:cs="David" w:hint="cs"/>
          <w:sz w:val="24"/>
          <w:szCs w:val="24"/>
          <w:rtl/>
        </w:rPr>
        <w:t>מתי</w:t>
      </w:r>
      <w:r w:rsidRPr="002A2BA4">
        <w:rPr>
          <w:rFonts w:ascii="Times New Roman" w:hAnsi="Times New Roman" w:cs="David"/>
          <w:sz w:val="24"/>
          <w:szCs w:val="24"/>
          <w:rtl/>
        </w:rPr>
        <w:t xml:space="preserve"> פחות משכר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 xml:space="preserve">מינימום כחוק ותשלומים סוציאליים כנדרש ומתחייב לעמוד בדרישות לתשלומים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על יד</w:t>
      </w:r>
      <w:r w:rsidRPr="002A2BA4">
        <w:rPr>
          <w:rFonts w:ascii="Times New Roman" w:hAnsi="Times New Roman" w:cs="David" w:hint="cs"/>
          <w:sz w:val="24"/>
          <w:szCs w:val="24"/>
          <w:rtl/>
        </w:rPr>
        <w:t xml:space="preserve">י </w:t>
      </w:r>
      <w:r w:rsidRPr="002A2BA4">
        <w:rPr>
          <w:rFonts w:ascii="Times New Roman" w:hAnsi="Times New Roman" w:cs="David"/>
          <w:sz w:val="24"/>
          <w:szCs w:val="24"/>
          <w:rtl/>
        </w:rPr>
        <w:t>במהלך כל תקופת ההתקשרות.</w:t>
      </w:r>
    </w:p>
    <w:p w:rsidR="002A2BA4" w:rsidRPr="002A2BA4" w:rsidRDefault="002A2BA4" w:rsidP="002A2BA4">
      <w:pPr>
        <w:spacing w:after="0" w:line="360" w:lineRule="auto"/>
        <w:ind w:left="360"/>
        <w:jc w:val="both"/>
        <w:rPr>
          <w:rFonts w:ascii="Times New Roman" w:hAnsi="Times New Roman" w:cs="David"/>
          <w:sz w:val="24"/>
          <w:szCs w:val="24"/>
          <w:rtl/>
          <w:lang w:val="x-none" w:eastAsia="x-none"/>
        </w:rPr>
      </w:pPr>
    </w:p>
    <w:p w:rsidR="002A2BA4" w:rsidRPr="002A2BA4" w:rsidRDefault="002A2BA4" w:rsidP="002A2BA4">
      <w:pPr>
        <w:spacing w:after="0" w:line="360" w:lineRule="auto"/>
        <w:ind w:left="360"/>
        <w:jc w:val="both"/>
        <w:rPr>
          <w:rFonts w:ascii="Times New Roman" w:hAnsi="Times New Roman" w:cs="David"/>
          <w:sz w:val="24"/>
          <w:szCs w:val="24"/>
          <w:rtl/>
          <w:lang w:val="x-none" w:eastAsia="x-none"/>
        </w:rPr>
      </w:pP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2.</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הנני מצהיר כי התקיים אחד מאלה: </w:t>
      </w:r>
    </w:p>
    <w:p w:rsidR="002A2BA4" w:rsidRPr="002A2BA4" w:rsidRDefault="002A2BA4" w:rsidP="002A2BA4">
      <w:pPr>
        <w:spacing w:after="0" w:line="360" w:lineRule="auto"/>
        <w:ind w:left="1080"/>
        <w:jc w:val="both"/>
        <w:rPr>
          <w:rFonts w:ascii="Times New Roman" w:hAnsi="Times New Roman" w:cs="David"/>
          <w:sz w:val="24"/>
          <w:szCs w:val="24"/>
          <w:rtl/>
          <w:lang w:val="x-none" w:eastAsia="x-none"/>
        </w:rPr>
      </w:pPr>
      <w:r w:rsidRPr="002A2BA4">
        <w:rPr>
          <w:rFonts w:ascii="Times New Roman" w:hAnsi="Times New Roman" w:cs="David" w:hint="cs"/>
          <w:sz w:val="24"/>
          <w:szCs w:val="24"/>
          <w:rtl/>
          <w:lang w:val="x-none" w:eastAsia="x-none"/>
        </w:rPr>
        <w:t xml:space="preserve">(יש לסמן </w:t>
      </w:r>
      <w:r w:rsidRPr="002A2BA4">
        <w:rPr>
          <w:rFonts w:ascii="Times New Roman" w:hAnsi="Times New Roman" w:cs="David"/>
          <w:sz w:val="24"/>
          <w:szCs w:val="24"/>
          <w:lang w:val="x-none" w:eastAsia="x-none"/>
        </w:rPr>
        <w:t xml:space="preserve">X </w:t>
      </w:r>
      <w:r w:rsidRPr="002A2BA4">
        <w:rPr>
          <w:rFonts w:ascii="Times New Roman" w:hAnsi="Times New Roman" w:cs="David" w:hint="cs"/>
          <w:sz w:val="24"/>
          <w:szCs w:val="24"/>
          <w:rtl/>
          <w:lang w:val="x-none" w:eastAsia="x-none"/>
        </w:rPr>
        <w:t xml:space="preserve"> במקום המתאים)</w:t>
      </w:r>
    </w:p>
    <w:p w:rsidR="002A2BA4" w:rsidRPr="002A2BA4" w:rsidRDefault="002A2BA4" w:rsidP="002A2BA4">
      <w:pPr>
        <w:numPr>
          <w:ilvl w:val="0"/>
          <w:numId w:val="11"/>
        </w:numPr>
        <w:tabs>
          <w:tab w:val="num" w:pos="966"/>
        </w:tabs>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 xml:space="preserve">נותן השירותים או </w:t>
      </w:r>
      <w:r w:rsidRPr="002A2BA4">
        <w:rPr>
          <w:rFonts w:ascii="Times New Roman" w:hAnsi="Times New Roman" w:cs="David"/>
          <w:sz w:val="24"/>
          <w:szCs w:val="24"/>
          <w:rtl/>
        </w:rPr>
        <w:t>בעל הזיקה אלי</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לא </w:t>
      </w:r>
      <w:r w:rsidRPr="002A2BA4">
        <w:rPr>
          <w:rFonts w:ascii="Times New Roman" w:hAnsi="Times New Roman" w:cs="David"/>
          <w:sz w:val="24"/>
          <w:szCs w:val="24"/>
          <w:rtl/>
        </w:rPr>
        <w:t>הורשעו בפסק דין חלוט ב</w:t>
      </w:r>
      <w:r w:rsidRPr="002A2BA4">
        <w:rPr>
          <w:rFonts w:ascii="Times New Roman" w:hAnsi="Times New Roman" w:cs="David" w:hint="cs"/>
          <w:sz w:val="24"/>
          <w:szCs w:val="24"/>
          <w:rtl/>
        </w:rPr>
        <w:t>יותר מ</w:t>
      </w:r>
      <w:r w:rsidRPr="002A2BA4">
        <w:rPr>
          <w:rFonts w:ascii="Times New Roman" w:hAnsi="Times New Roman" w:cs="David"/>
          <w:sz w:val="24"/>
          <w:szCs w:val="24"/>
          <w:rtl/>
        </w:rPr>
        <w:t>שתי עבירות לפי חוק עובדים זרים</w:t>
      </w:r>
      <w:r w:rsidRPr="002A2BA4">
        <w:rPr>
          <w:rFonts w:ascii="Times New Roman" w:hAnsi="Times New Roman" w:cs="David" w:hint="cs"/>
          <w:sz w:val="24"/>
          <w:szCs w:val="24"/>
          <w:rtl/>
        </w:rPr>
        <w:t xml:space="preserve"> ו/או לפי חוק שכר מינימום</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w:t>
      </w:r>
    </w:p>
    <w:p w:rsidR="002A2BA4" w:rsidRPr="002A2BA4" w:rsidRDefault="002A2BA4" w:rsidP="002A2BA4">
      <w:pPr>
        <w:numPr>
          <w:ilvl w:val="0"/>
          <w:numId w:val="11"/>
        </w:numPr>
        <w:tabs>
          <w:tab w:val="num" w:pos="966"/>
        </w:tabs>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2A2BA4" w:rsidRPr="002A2BA4" w:rsidRDefault="002A2BA4" w:rsidP="002A2BA4">
      <w:pPr>
        <w:spacing w:after="0" w:line="360" w:lineRule="auto"/>
        <w:ind w:firstLine="720"/>
        <w:jc w:val="both"/>
        <w:rPr>
          <w:rFonts w:ascii="Times New Roman" w:hAnsi="Times New Roman" w:cs="David"/>
          <w:sz w:val="24"/>
          <w:szCs w:val="24"/>
          <w:rtl/>
        </w:rPr>
      </w:pPr>
    </w:p>
    <w:p w:rsidR="002A2BA4" w:rsidRPr="002A2BA4" w:rsidRDefault="002A2BA4" w:rsidP="002A2BA4">
      <w:pPr>
        <w:spacing w:after="0" w:line="360" w:lineRule="auto"/>
        <w:ind w:firstLine="720"/>
        <w:jc w:val="both"/>
        <w:rPr>
          <w:rFonts w:ascii="Times New Roman" w:hAnsi="Times New Roman" w:cs="David"/>
          <w:sz w:val="24"/>
          <w:szCs w:val="24"/>
          <w:rtl/>
        </w:rPr>
      </w:pPr>
      <w:r w:rsidRPr="002A2BA4">
        <w:rPr>
          <w:rFonts w:ascii="Times New Roman" w:hAnsi="Times New Roman" w:cs="David"/>
          <w:sz w:val="24"/>
          <w:szCs w:val="24"/>
          <w:rtl/>
        </w:rPr>
        <w:t xml:space="preserve">לעניין סעיף זה – </w:t>
      </w:r>
    </w:p>
    <w:p w:rsidR="002A2BA4" w:rsidRPr="002A2BA4" w:rsidRDefault="002A2BA4" w:rsidP="002A2BA4">
      <w:pPr>
        <w:spacing w:after="0" w:line="360" w:lineRule="auto"/>
        <w:ind w:firstLine="720"/>
        <w:jc w:val="both"/>
        <w:rPr>
          <w:rFonts w:ascii="Times New Roman" w:hAnsi="Times New Roman" w:cs="David"/>
          <w:sz w:val="24"/>
          <w:szCs w:val="24"/>
          <w:rtl/>
        </w:rPr>
      </w:pPr>
    </w:p>
    <w:p w:rsidR="002A2BA4" w:rsidRPr="002A2BA4" w:rsidRDefault="002A2BA4" w:rsidP="002A2BA4">
      <w:pPr>
        <w:spacing w:after="0" w:line="360" w:lineRule="auto"/>
        <w:ind w:left="720"/>
        <w:jc w:val="both"/>
        <w:rPr>
          <w:rFonts w:ascii="Times New Roman" w:hAnsi="Times New Roman" w:cs="David"/>
          <w:sz w:val="24"/>
          <w:szCs w:val="24"/>
          <w:rtl/>
        </w:rPr>
      </w:pPr>
      <w:r w:rsidRPr="002A2BA4">
        <w:rPr>
          <w:rFonts w:ascii="Times New Roman" w:hAnsi="Times New Roman" w:cs="David"/>
          <w:sz w:val="24"/>
          <w:szCs w:val="24"/>
          <w:rtl/>
        </w:rPr>
        <w:t xml:space="preserve">"אמצעי שליטה", "החזקה" ו- "שליטה" – כמשמעותם בחוק הבנקאות (רישוי), תשמ"א- 1981. </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ab/>
        <w:t>"בעל זיקה" - כל אחד מאלה:</w:t>
      </w:r>
    </w:p>
    <w:p w:rsidR="002A2BA4" w:rsidRPr="002A2BA4" w:rsidRDefault="002A2BA4" w:rsidP="002A2BA4">
      <w:pPr>
        <w:spacing w:after="0" w:line="360" w:lineRule="auto"/>
        <w:ind w:left="720" w:hanging="720"/>
        <w:jc w:val="both"/>
        <w:rPr>
          <w:rFonts w:ascii="Times New Roman" w:hAnsi="Times New Roman" w:cs="David"/>
          <w:sz w:val="24"/>
          <w:szCs w:val="24"/>
          <w:rtl/>
        </w:rPr>
      </w:pPr>
      <w:r w:rsidRPr="002A2BA4">
        <w:rPr>
          <w:rFonts w:ascii="Times New Roman" w:hAnsi="Times New Roman" w:cs="David"/>
          <w:sz w:val="24"/>
          <w:szCs w:val="24"/>
          <w:rtl/>
        </w:rPr>
        <w:tab/>
        <w:t>(1)</w:t>
      </w:r>
      <w:r w:rsidRPr="002A2BA4">
        <w:rPr>
          <w:rFonts w:ascii="Times New Roman" w:hAnsi="Times New Roman" w:cs="David"/>
          <w:sz w:val="24"/>
          <w:szCs w:val="24"/>
          <w:rtl/>
        </w:rPr>
        <w:tab/>
        <w:t>חבר בני אדם שנשלט על ידי נותן השירותים.</w:t>
      </w:r>
    </w:p>
    <w:p w:rsidR="002A2BA4" w:rsidRPr="002A2BA4" w:rsidRDefault="002A2BA4" w:rsidP="002A2BA4">
      <w:pPr>
        <w:spacing w:after="0" w:line="360" w:lineRule="auto"/>
        <w:ind w:left="1440" w:hanging="720"/>
        <w:jc w:val="both"/>
        <w:rPr>
          <w:rFonts w:ascii="Times New Roman" w:hAnsi="Times New Roman" w:cs="David"/>
          <w:sz w:val="24"/>
          <w:szCs w:val="24"/>
          <w:rtl/>
        </w:rPr>
      </w:pPr>
      <w:r w:rsidRPr="002A2BA4">
        <w:rPr>
          <w:rFonts w:ascii="Times New Roman" w:hAnsi="Times New Roman" w:cs="David"/>
          <w:sz w:val="24"/>
          <w:szCs w:val="24"/>
          <w:rtl/>
        </w:rPr>
        <w:t>(2)</w:t>
      </w:r>
      <w:r w:rsidRPr="002A2BA4">
        <w:rPr>
          <w:rFonts w:ascii="Times New Roman" w:hAnsi="Times New Roman" w:cs="David"/>
          <w:sz w:val="24"/>
          <w:szCs w:val="24"/>
          <w:rtl/>
        </w:rPr>
        <w:tab/>
        <w:t>אם נותן השירותים הוא חבר בני אדם, אחד מאלה:</w:t>
      </w:r>
    </w:p>
    <w:p w:rsidR="002A2BA4" w:rsidRPr="002A2BA4" w:rsidRDefault="002A2BA4" w:rsidP="002A2BA4">
      <w:pPr>
        <w:spacing w:after="0" w:line="360" w:lineRule="auto"/>
        <w:jc w:val="both"/>
        <w:rPr>
          <w:rFonts w:ascii="Times New Roman" w:hAnsi="Times New Roman" w:cs="David"/>
          <w:sz w:val="24"/>
          <w:szCs w:val="24"/>
        </w:rPr>
      </w:pPr>
      <w:r w:rsidRPr="002A2BA4">
        <w:rPr>
          <w:rFonts w:ascii="Times New Roman" w:hAnsi="Times New Roman" w:cs="David"/>
          <w:sz w:val="24"/>
          <w:szCs w:val="24"/>
          <w:rtl/>
        </w:rPr>
        <w:tab/>
      </w:r>
      <w:r w:rsidRPr="002A2BA4">
        <w:rPr>
          <w:rFonts w:ascii="Times New Roman" w:hAnsi="Times New Roman" w:cs="David"/>
          <w:sz w:val="24"/>
          <w:szCs w:val="24"/>
          <w:rtl/>
        </w:rPr>
        <w:tab/>
        <w:t>(א)</w:t>
      </w:r>
      <w:r w:rsidRPr="002A2BA4">
        <w:rPr>
          <w:rFonts w:ascii="Times New Roman" w:hAnsi="Times New Roman" w:cs="David"/>
          <w:sz w:val="24"/>
          <w:szCs w:val="24"/>
          <w:rtl/>
        </w:rPr>
        <w:tab/>
        <w:t>בעל השליטה בו</w:t>
      </w:r>
      <w:r w:rsidRPr="002A2BA4">
        <w:rPr>
          <w:rFonts w:ascii="Times New Roman" w:hAnsi="Times New Roman" w:cs="David"/>
          <w:sz w:val="24"/>
          <w:szCs w:val="24"/>
        </w:rPr>
        <w:t>;</w:t>
      </w:r>
    </w:p>
    <w:p w:rsidR="002A2BA4" w:rsidRPr="002A2BA4" w:rsidRDefault="002A2BA4" w:rsidP="002A2BA4">
      <w:pPr>
        <w:spacing w:after="0" w:line="360" w:lineRule="auto"/>
        <w:ind w:left="1440" w:hanging="1440"/>
        <w:jc w:val="both"/>
        <w:rPr>
          <w:rFonts w:ascii="Times New Roman" w:hAnsi="Times New Roman" w:cs="David"/>
          <w:sz w:val="24"/>
          <w:szCs w:val="24"/>
          <w:rtl/>
        </w:rPr>
      </w:pPr>
      <w:r w:rsidRPr="002A2BA4">
        <w:rPr>
          <w:rFonts w:ascii="Times New Roman" w:hAnsi="Times New Roman" w:cs="David"/>
          <w:sz w:val="24"/>
          <w:szCs w:val="24"/>
        </w:rPr>
        <w:tab/>
      </w:r>
      <w:r w:rsidRPr="002A2BA4">
        <w:rPr>
          <w:rFonts w:ascii="Times New Roman" w:hAnsi="Times New Roman" w:cs="David"/>
          <w:sz w:val="24"/>
          <w:szCs w:val="24"/>
          <w:rtl/>
        </w:rPr>
        <w:t>(ב)</w:t>
      </w:r>
      <w:r w:rsidRPr="002A2BA4">
        <w:rPr>
          <w:rFonts w:ascii="Times New Roman" w:hAnsi="Times New Roman" w:cs="David"/>
          <w:sz w:val="24"/>
          <w:szCs w:val="24"/>
          <w:rtl/>
        </w:rPr>
        <w:tab/>
        <w:t xml:space="preserve">חבר בני אדם שהרכב בעלי מניותיו או שותפיו, לפי </w:t>
      </w:r>
      <w:r w:rsidRPr="002A2BA4">
        <w:rPr>
          <w:rFonts w:ascii="Times New Roman" w:hAnsi="Times New Roman" w:cs="David" w:hint="cs"/>
          <w:sz w:val="24"/>
          <w:szCs w:val="24"/>
          <w:rtl/>
        </w:rPr>
        <w:t>העניי</w:t>
      </w:r>
      <w:r w:rsidRPr="002A2BA4">
        <w:rPr>
          <w:rFonts w:ascii="Times New Roman" w:hAnsi="Times New Roman" w:cs="David" w:hint="eastAsia"/>
          <w:sz w:val="24"/>
          <w:szCs w:val="24"/>
          <w:rtl/>
        </w:rPr>
        <w:t>ן</w:t>
      </w:r>
      <w:r w:rsidRPr="002A2BA4">
        <w:rPr>
          <w:rFonts w:ascii="Times New Roman" w:hAnsi="Times New Roman" w:cs="David"/>
          <w:sz w:val="24"/>
          <w:szCs w:val="24"/>
          <w:rtl/>
        </w:rPr>
        <w:t xml:space="preserve">, דומה </w:t>
      </w:r>
    </w:p>
    <w:p w:rsidR="002A2BA4" w:rsidRPr="002A2BA4" w:rsidRDefault="002A2BA4" w:rsidP="002A2BA4">
      <w:pPr>
        <w:spacing w:after="0" w:line="360" w:lineRule="auto"/>
        <w:ind w:left="2160"/>
        <w:jc w:val="both"/>
        <w:rPr>
          <w:rFonts w:ascii="Times New Roman" w:hAnsi="Times New Roman" w:cs="David"/>
          <w:sz w:val="24"/>
          <w:szCs w:val="24"/>
          <w:rtl/>
        </w:rPr>
      </w:pPr>
      <w:r w:rsidRPr="002A2BA4">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2A2BA4">
        <w:rPr>
          <w:rFonts w:ascii="Times New Roman" w:hAnsi="Times New Roman" w:cs="David"/>
          <w:sz w:val="24"/>
          <w:szCs w:val="24"/>
        </w:rPr>
        <w:t>;</w:t>
      </w:r>
    </w:p>
    <w:p w:rsidR="002A2BA4" w:rsidRPr="002A2BA4" w:rsidRDefault="002A2BA4" w:rsidP="002A2BA4">
      <w:pPr>
        <w:spacing w:after="0" w:line="360" w:lineRule="auto"/>
        <w:ind w:left="2160" w:hanging="720"/>
        <w:jc w:val="both"/>
        <w:rPr>
          <w:rFonts w:ascii="Times New Roman" w:hAnsi="Times New Roman" w:cs="David"/>
          <w:sz w:val="24"/>
          <w:szCs w:val="24"/>
          <w:rtl/>
        </w:rPr>
      </w:pPr>
      <w:r w:rsidRPr="002A2BA4">
        <w:rPr>
          <w:rFonts w:ascii="Times New Roman" w:hAnsi="Times New Roman" w:cs="David"/>
          <w:sz w:val="24"/>
          <w:szCs w:val="24"/>
          <w:rtl/>
        </w:rPr>
        <w:lastRenderedPageBreak/>
        <w:t xml:space="preserve">(ג) </w:t>
      </w:r>
      <w:r w:rsidRPr="002A2BA4">
        <w:rPr>
          <w:rFonts w:ascii="Times New Roman" w:hAnsi="Times New Roman" w:cs="David"/>
          <w:sz w:val="24"/>
          <w:szCs w:val="24"/>
          <w:rtl/>
        </w:rPr>
        <w:tab/>
        <w:t>מי שאחראי מטעם נותן השירותים על תשלום שכר העבודה</w:t>
      </w:r>
      <w:r w:rsidRPr="002A2BA4">
        <w:rPr>
          <w:rFonts w:ascii="Times New Roman" w:hAnsi="Times New Roman" w:cs="David"/>
          <w:sz w:val="24"/>
          <w:szCs w:val="24"/>
        </w:rPr>
        <w:t>;</w:t>
      </w:r>
    </w:p>
    <w:p w:rsidR="002A2BA4" w:rsidRPr="002A2BA4" w:rsidRDefault="002A2BA4" w:rsidP="002A2BA4">
      <w:pPr>
        <w:spacing w:after="0" w:line="360" w:lineRule="auto"/>
        <w:ind w:left="1440" w:hanging="720"/>
        <w:jc w:val="both"/>
        <w:rPr>
          <w:rFonts w:ascii="Times New Roman" w:hAnsi="Times New Roman" w:cs="David"/>
          <w:sz w:val="24"/>
          <w:szCs w:val="24"/>
        </w:rPr>
      </w:pPr>
      <w:r w:rsidRPr="002A2BA4">
        <w:rPr>
          <w:rFonts w:ascii="Times New Roman" w:hAnsi="Times New Roman" w:cs="David"/>
          <w:sz w:val="24"/>
          <w:szCs w:val="24"/>
          <w:rtl/>
        </w:rPr>
        <w:t>(3)</w:t>
      </w:r>
      <w:r w:rsidRPr="002A2BA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2A2BA4">
        <w:rPr>
          <w:rFonts w:ascii="Times New Roman" w:hAnsi="Times New Roman" w:cs="David"/>
          <w:sz w:val="24"/>
          <w:szCs w:val="24"/>
        </w:rPr>
        <w:t>;</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ab/>
        <w:t xml:space="preserve">"הורשע" – הורשע בפסק דין חלוט, בעבירה לפי חוק שכר מינימום </w:t>
      </w:r>
      <w:r w:rsidRPr="002A2BA4">
        <w:rPr>
          <w:rFonts w:ascii="Times New Roman" w:hAnsi="Times New Roman" w:cs="David" w:hint="cs"/>
          <w:sz w:val="24"/>
          <w:szCs w:val="24"/>
          <w:rtl/>
        </w:rPr>
        <w:t xml:space="preserve">או חוק עובדים זרים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שנעברה אחרי יום כ"ה בחשון התשס"ג (31.10.2002). </w:t>
      </w:r>
    </w:p>
    <w:p w:rsidR="002A2BA4" w:rsidRPr="002A2BA4" w:rsidRDefault="002A2BA4" w:rsidP="002A2BA4">
      <w:pPr>
        <w:spacing w:after="0" w:line="360" w:lineRule="auto"/>
        <w:ind w:left="720"/>
        <w:jc w:val="both"/>
        <w:rPr>
          <w:rFonts w:ascii="Times New Roman" w:hAnsi="Times New Roman" w:cs="David"/>
          <w:sz w:val="24"/>
          <w:szCs w:val="24"/>
          <w:rtl/>
        </w:rPr>
      </w:pPr>
      <w:r w:rsidRPr="002A2BA4">
        <w:rPr>
          <w:rFonts w:ascii="Times New Roman" w:hAnsi="Times New Roman" w:cs="David"/>
          <w:sz w:val="24"/>
          <w:szCs w:val="24"/>
          <w:rtl/>
        </w:rPr>
        <w:t>"חוק עובדים זרים" – חוק עובדים זרים, התשנ"א- 1991.</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ab/>
        <w:t xml:space="preserve">"חוק שכר מינימום" – חוק שכר מינימום, התשמ"ז- 1987. </w:t>
      </w:r>
    </w:p>
    <w:p w:rsidR="002A2BA4" w:rsidRPr="002A2BA4" w:rsidRDefault="002A2BA4" w:rsidP="002A2BA4">
      <w:pPr>
        <w:spacing w:after="0" w:line="360" w:lineRule="auto"/>
        <w:ind w:left="720"/>
        <w:jc w:val="both"/>
        <w:rPr>
          <w:rFonts w:ascii="Times New Roman" w:hAnsi="Times New Roman" w:cs="David"/>
          <w:sz w:val="24"/>
          <w:szCs w:val="24"/>
          <w:rtl/>
        </w:rPr>
      </w:pPr>
      <w:r w:rsidRPr="002A2BA4">
        <w:rPr>
          <w:rFonts w:ascii="Times New Roman" w:hAnsi="Times New Roman" w:cs="David"/>
          <w:sz w:val="24"/>
          <w:szCs w:val="24"/>
          <w:rtl/>
        </w:rPr>
        <w:t>"שליטה מהותית" – החזקה של שלושה רבעים או יותר בסוג מסוים של אמצעי שליטה בחבר בני אדם.</w:t>
      </w:r>
    </w:p>
    <w:p w:rsidR="002A2BA4" w:rsidRPr="002A2BA4" w:rsidRDefault="002A2BA4" w:rsidP="002A2BA4">
      <w:pPr>
        <w:spacing w:after="0" w:line="360" w:lineRule="auto"/>
        <w:ind w:left="720"/>
        <w:jc w:val="both"/>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__________</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תאריך                                                                                 שם המצהיר+ חתימה</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jc w:val="both"/>
        <w:rPr>
          <w:rFonts w:ascii="Times New Roman" w:hAnsi="Times New Roman" w:cs="David"/>
          <w:sz w:val="24"/>
          <w:szCs w:val="24"/>
          <w:rtl/>
        </w:rPr>
      </w:pPr>
      <w:r w:rsidRPr="002A2BA4">
        <w:rPr>
          <w:rFonts w:ascii="Times New Roman" w:hAnsi="Times New Roman" w:cs="David"/>
          <w:sz w:val="24"/>
          <w:szCs w:val="24"/>
          <w:rtl/>
        </w:rPr>
        <w:t>אני הח"מ</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עו"ד</w:t>
      </w:r>
      <w:r w:rsidRPr="002A2BA4">
        <w:rPr>
          <w:rFonts w:ascii="Times New Roman" w:hAnsi="Times New Roman" w:cs="David" w:hint="cs"/>
          <w:sz w:val="24"/>
          <w:szCs w:val="24"/>
          <w:u w:val="single"/>
          <w:rtl/>
        </w:rPr>
        <w:t xml:space="preserve"> ____________</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______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 ______________ רשום בישראל על פי דין וכי ה"ה ___________________ 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חתם על הצהרה </w:t>
      </w:r>
      <w:r w:rsidRPr="002A2BA4">
        <w:rPr>
          <w:rFonts w:ascii="Times New Roman" w:hAnsi="Times New Roman" w:cs="David" w:hint="cs"/>
          <w:sz w:val="24"/>
          <w:szCs w:val="24"/>
          <w:rtl/>
        </w:rPr>
        <w:t xml:space="preserve">זו בפניי </w:t>
      </w:r>
      <w:r w:rsidRPr="002A2BA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מוסמך לעשות כן בשמו.</w:t>
      </w:r>
    </w:p>
    <w:p w:rsidR="002A2BA4" w:rsidRPr="002A2BA4" w:rsidRDefault="002A2BA4" w:rsidP="002A2BA4">
      <w:pPr>
        <w:spacing w:after="0" w:line="360" w:lineRule="auto"/>
        <w:ind w:left="-58"/>
        <w:jc w:val="center"/>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58"/>
        <w:jc w:val="center"/>
        <w:rPr>
          <w:rFonts w:ascii="Times New Roman" w:hAnsi="Times New Roman" w:cs="David"/>
          <w:sz w:val="24"/>
          <w:szCs w:val="24"/>
        </w:rPr>
      </w:pPr>
      <w:r w:rsidRPr="002A2BA4">
        <w:rPr>
          <w:rFonts w:ascii="Times New Roman" w:hAnsi="Times New Roman" w:cs="David"/>
          <w:sz w:val="24"/>
          <w:szCs w:val="24"/>
          <w:rtl/>
        </w:rPr>
        <w:t>שם                             חותמת וחתימה                                   תאריך</w:t>
      </w:r>
    </w:p>
    <w:p w:rsidR="002A2BA4" w:rsidRPr="002A2BA4" w:rsidRDefault="002A2BA4" w:rsidP="002A2BA4">
      <w:pPr>
        <w:spacing w:after="0" w:line="360" w:lineRule="auto"/>
        <w:jc w:val="center"/>
        <w:rPr>
          <w:rFonts w:ascii="Times New Roman" w:hAnsi="Times New Roman" w:cs="David"/>
          <w:sz w:val="24"/>
          <w:szCs w:val="24"/>
          <w:rtl/>
        </w:rPr>
      </w:pPr>
      <w:r w:rsidRPr="002A2BA4">
        <w:rPr>
          <w:rFonts w:ascii="Times New Roman" w:hAnsi="Times New Roman" w:cs="David"/>
          <w:sz w:val="24"/>
          <w:szCs w:val="24"/>
          <w:rtl/>
        </w:rPr>
        <w:br w:type="page"/>
      </w:r>
    </w:p>
    <w:p w:rsidR="002A2BA4" w:rsidRPr="002A2BA4" w:rsidRDefault="002A2BA4" w:rsidP="002A2BA4">
      <w:pPr>
        <w:spacing w:after="0" w:line="360" w:lineRule="auto"/>
        <w:rPr>
          <w:rFonts w:ascii="Times New Roman" w:hAnsi="Times New Roman" w:cs="David"/>
          <w:b/>
          <w:bCs/>
          <w:i/>
          <w:iCs/>
          <w:sz w:val="24"/>
          <w:szCs w:val="24"/>
          <w:u w:val="single"/>
          <w:rtl/>
        </w:rPr>
      </w:pPr>
      <w:r w:rsidRPr="002A2BA4">
        <w:rPr>
          <w:rFonts w:ascii="Times New Roman" w:hAnsi="Times New Roman" w:cs="David" w:hint="cs"/>
          <w:sz w:val="24"/>
          <w:szCs w:val="24"/>
          <w:rtl/>
        </w:rPr>
        <w:lastRenderedPageBreak/>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b/>
          <w:bCs/>
          <w:i/>
          <w:iCs/>
          <w:sz w:val="24"/>
          <w:szCs w:val="24"/>
          <w:u w:val="single"/>
          <w:rtl/>
        </w:rPr>
        <w:t>נספח ב למכרז</w:t>
      </w:r>
    </w:p>
    <w:p w:rsidR="002A2BA4" w:rsidRPr="002A2BA4" w:rsidRDefault="002A2BA4" w:rsidP="002A2BA4">
      <w:pPr>
        <w:keepNext/>
        <w:spacing w:after="0" w:line="360" w:lineRule="auto"/>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אם המציע אינו תאגיד:</w:t>
      </w:r>
    </w:p>
    <w:p w:rsidR="002A2BA4" w:rsidRPr="002A2BA4" w:rsidRDefault="002A2BA4" w:rsidP="002A2BA4">
      <w:pPr>
        <w:keepNext/>
        <w:spacing w:after="0" w:line="360" w:lineRule="auto"/>
        <w:ind w:left="141"/>
        <w:jc w:val="center"/>
        <w:outlineLvl w:val="6"/>
        <w:rPr>
          <w:rFonts w:ascii="Times New Roman" w:hAnsi="Times New Roman" w:cs="David"/>
          <w:b/>
          <w:bCs/>
          <w:sz w:val="24"/>
          <w:szCs w:val="24"/>
          <w:rtl/>
          <w:lang w:val="x-none" w:eastAsia="x-none"/>
        </w:rPr>
      </w:pPr>
      <w:r w:rsidRPr="002A2BA4">
        <w:rPr>
          <w:rFonts w:ascii="Times New Roman" w:hAnsi="Times New Roman" w:cs="David" w:hint="cs"/>
          <w:b/>
          <w:bCs/>
          <w:sz w:val="24"/>
          <w:szCs w:val="24"/>
          <w:rtl/>
          <w:lang w:val="x-none" w:eastAsia="x-none"/>
        </w:rPr>
        <w:t>הצהרה בדבר שימוש בתוכנות מחשב מורשות ועמידה בדרישות המכרז</w:t>
      </w:r>
    </w:p>
    <w:p w:rsidR="002A2BA4" w:rsidRPr="002A2BA4" w:rsidRDefault="002A2BA4" w:rsidP="002A2BA4">
      <w:pPr>
        <w:keepNext/>
        <w:spacing w:after="0" w:line="360" w:lineRule="auto"/>
        <w:ind w:left="141"/>
        <w:jc w:val="center"/>
        <w:outlineLvl w:val="6"/>
        <w:rPr>
          <w:rFonts w:ascii="Times New Roman" w:hAnsi="Times New Roman" w:cs="Times New Roman"/>
          <w:b/>
          <w:bCs/>
          <w:sz w:val="24"/>
          <w:szCs w:val="24"/>
          <w:rtl/>
          <w:lang w:val="x-none" w:eastAsia="x-none"/>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אני הח"מ _____________ נושא ת.ז. מס' _____________ (להלן: "המציע"), מתחייב בזאת בכתב</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p>
    <w:p w:rsidR="002A2BA4" w:rsidRPr="002A2BA4" w:rsidRDefault="002A2BA4" w:rsidP="002A2BA4">
      <w:pPr>
        <w:numPr>
          <w:ilvl w:val="0"/>
          <w:numId w:val="12"/>
        </w:numPr>
        <w:spacing w:after="0" w:line="360" w:lineRule="auto"/>
        <w:jc w:val="both"/>
        <w:rPr>
          <w:rFonts w:ascii="Times New Roman" w:hAnsi="Times New Roman" w:cs="David"/>
          <w:sz w:val="24"/>
          <w:szCs w:val="24"/>
        </w:rPr>
      </w:pPr>
      <w:r w:rsidRPr="002A2BA4">
        <w:rPr>
          <w:rFonts w:ascii="Times New Roman" w:hAnsi="Times New Roman" w:cs="David"/>
          <w:sz w:val="24"/>
          <w:szCs w:val="24"/>
          <w:rtl/>
        </w:rPr>
        <w:t>לעמוד בדרישה לעשות שימוש</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אך ורק בתוכנות מחשב מורשות</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w:t>
      </w:r>
    </w:p>
    <w:p w:rsidR="002A2BA4" w:rsidRPr="002A2BA4" w:rsidRDefault="002A2BA4" w:rsidP="002A2BA4">
      <w:pPr>
        <w:numPr>
          <w:ilvl w:val="0"/>
          <w:numId w:val="12"/>
        </w:numPr>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 xml:space="preserve">לעמוד בכל הדרישות שבמפרט מכרז זה ללא יוצא מן הכלל.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_________</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תאריך</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 xml:space="preserve">חתימה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r w:rsidRPr="002A2BA4">
        <w:rPr>
          <w:rFonts w:ascii="Times New Roman" w:hAnsi="Times New Roman" w:cs="David"/>
          <w:sz w:val="24"/>
          <w:szCs w:val="24"/>
          <w:rtl/>
        </w:rPr>
        <w:t>אני הח"מ</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58"/>
        <w:rPr>
          <w:rFonts w:ascii="Times New Roman" w:hAnsi="Times New Roman" w:cs="David"/>
          <w:sz w:val="24"/>
          <w:szCs w:val="24"/>
        </w:rPr>
      </w:pPr>
      <w:r w:rsidRPr="002A2BA4">
        <w:rPr>
          <w:rFonts w:ascii="Times New Roman" w:hAnsi="Times New Roman" w:cs="David"/>
          <w:sz w:val="24"/>
          <w:szCs w:val="24"/>
          <w:rtl/>
        </w:rPr>
        <w:t xml:space="preserve">        שם                             חותמת וחתימה                                   תאריך</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A97A2B" w:rsidRDefault="00A97A2B">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b/>
          <w:bCs/>
          <w:i/>
          <w:iCs/>
          <w:sz w:val="24"/>
          <w:szCs w:val="24"/>
          <w:u w:val="single"/>
          <w:rtl/>
        </w:rPr>
      </w:pP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b/>
          <w:bCs/>
          <w:i/>
          <w:iCs/>
          <w:sz w:val="24"/>
          <w:szCs w:val="24"/>
          <w:u w:val="single"/>
          <w:rtl/>
        </w:rPr>
        <w:t>נספח ב1 למכרז</w:t>
      </w:r>
    </w:p>
    <w:p w:rsidR="002A2BA4" w:rsidRPr="002A2BA4" w:rsidRDefault="002A2BA4" w:rsidP="002A2BA4">
      <w:pPr>
        <w:keepNext/>
        <w:spacing w:after="0" w:line="360" w:lineRule="auto"/>
        <w:jc w:val="center"/>
        <w:outlineLvl w:val="4"/>
        <w:rPr>
          <w:rFonts w:ascii="Times New Roman" w:hAnsi="Times New Roman" w:cs="Times New Roman"/>
          <w:sz w:val="24"/>
          <w:szCs w:val="24"/>
          <w:u w:val="single"/>
          <w:rtl/>
          <w:lang w:val="x-none" w:eastAsia="x-none"/>
        </w:rPr>
      </w:pPr>
    </w:p>
    <w:p w:rsidR="002A2BA4" w:rsidRPr="002A2BA4" w:rsidRDefault="002A2BA4" w:rsidP="002A2BA4">
      <w:pPr>
        <w:keepNext/>
        <w:spacing w:after="0" w:line="360" w:lineRule="auto"/>
        <w:outlineLvl w:val="1"/>
        <w:rPr>
          <w:rFonts w:ascii="Times New Roman" w:hAnsi="Times New Roman" w:cs="David"/>
          <w:b/>
          <w:bCs/>
          <w:sz w:val="24"/>
          <w:szCs w:val="24"/>
          <w:u w:val="single"/>
          <w:rtl/>
          <w:lang w:val="x-none" w:eastAsia="x-none"/>
        </w:rPr>
      </w:pPr>
      <w:r w:rsidRPr="002A2BA4">
        <w:rPr>
          <w:rFonts w:ascii="Times New Roman" w:hAnsi="Times New Roman" w:cs="David" w:hint="cs"/>
          <w:b/>
          <w:bCs/>
          <w:sz w:val="24"/>
          <w:szCs w:val="24"/>
          <w:u w:val="single"/>
          <w:rtl/>
          <w:lang w:val="x-none" w:eastAsia="x-none"/>
        </w:rPr>
        <w:t>אם המציע הינו תאגיד:</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keepNext/>
        <w:spacing w:after="0" w:line="360" w:lineRule="auto"/>
        <w:ind w:left="141"/>
        <w:jc w:val="center"/>
        <w:outlineLvl w:val="6"/>
        <w:rPr>
          <w:rFonts w:ascii="Times New Roman" w:hAnsi="Times New Roman" w:cs="Times New Roman"/>
          <w:b/>
          <w:bCs/>
          <w:sz w:val="24"/>
          <w:szCs w:val="24"/>
          <w:rtl/>
          <w:lang w:val="x-none" w:eastAsia="x-none"/>
        </w:rPr>
      </w:pPr>
      <w:r w:rsidRPr="002A2BA4">
        <w:rPr>
          <w:rFonts w:ascii="Times New Roman" w:hAnsi="Times New Roman" w:cs="Times New Roman" w:hint="cs"/>
          <w:b/>
          <w:bCs/>
          <w:sz w:val="24"/>
          <w:szCs w:val="24"/>
          <w:rtl/>
          <w:lang w:val="x-none" w:eastAsia="x-none"/>
        </w:rPr>
        <w:t>הצהרה בדבר שימוש בתוכנות מחשב מורשות ועמידה בדרישות המכרז</w:t>
      </w:r>
    </w:p>
    <w:p w:rsidR="002A2BA4" w:rsidRPr="002A2BA4" w:rsidRDefault="002A2BA4" w:rsidP="002A2BA4">
      <w:pPr>
        <w:keepNext/>
        <w:spacing w:after="0" w:line="360" w:lineRule="auto"/>
        <w:ind w:left="141"/>
        <w:jc w:val="center"/>
        <w:outlineLvl w:val="6"/>
        <w:rPr>
          <w:rFonts w:ascii="Times New Roman" w:hAnsi="Times New Roman" w:cs="Times New Roman"/>
          <w:b/>
          <w:bCs/>
          <w:sz w:val="24"/>
          <w:szCs w:val="24"/>
          <w:rtl/>
          <w:lang w:val="x-none" w:eastAsia="x-none"/>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2A2BA4">
        <w:rPr>
          <w:rFonts w:ascii="Times New Roman" w:hAnsi="Times New Roman" w:cs="David" w:hint="cs"/>
          <w:sz w:val="24"/>
          <w:szCs w:val="24"/>
          <w:rtl/>
        </w:rPr>
        <w:t>:</w:t>
      </w:r>
    </w:p>
    <w:p w:rsidR="002A2BA4" w:rsidRPr="002A2BA4" w:rsidRDefault="002A2BA4" w:rsidP="002A2BA4">
      <w:pPr>
        <w:numPr>
          <w:ilvl w:val="0"/>
          <w:numId w:val="13"/>
        </w:numPr>
        <w:spacing w:after="0" w:line="360" w:lineRule="auto"/>
        <w:rPr>
          <w:rFonts w:ascii="Times New Roman" w:hAnsi="Times New Roman" w:cs="David"/>
          <w:sz w:val="24"/>
          <w:szCs w:val="24"/>
        </w:rPr>
      </w:pPr>
      <w:r w:rsidRPr="002A2BA4">
        <w:rPr>
          <w:rFonts w:ascii="Times New Roman" w:hAnsi="Times New Roman" w:cs="David" w:hint="cs"/>
          <w:sz w:val="24"/>
          <w:szCs w:val="24"/>
          <w:rtl/>
        </w:rPr>
        <w:t xml:space="preserve">המציע יעמוד </w:t>
      </w:r>
      <w:r w:rsidRPr="002A2BA4">
        <w:rPr>
          <w:rFonts w:ascii="Times New Roman" w:hAnsi="Times New Roman" w:cs="David"/>
          <w:sz w:val="24"/>
          <w:szCs w:val="24"/>
          <w:rtl/>
        </w:rPr>
        <w:t>בדרישה לעשות שימוש</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אך ורק בתוכנות מחשב מורשות</w:t>
      </w:r>
      <w:r w:rsidRPr="002A2BA4">
        <w:rPr>
          <w:rFonts w:ascii="Times New Roman" w:hAnsi="Times New Roman" w:cs="David" w:hint="cs"/>
          <w:sz w:val="24"/>
          <w:szCs w:val="24"/>
          <w:rtl/>
        </w:rPr>
        <w:t>.</w:t>
      </w:r>
    </w:p>
    <w:p w:rsidR="002A2BA4" w:rsidRPr="002A2BA4" w:rsidRDefault="002A2BA4" w:rsidP="002A2BA4">
      <w:pPr>
        <w:numPr>
          <w:ilvl w:val="0"/>
          <w:numId w:val="13"/>
        </w:num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w:t>
      </w:r>
      <w:r w:rsidRPr="002A2BA4">
        <w:rPr>
          <w:rFonts w:ascii="Times New Roman" w:hAnsi="Times New Roman" w:cs="David" w:hint="cs"/>
          <w:sz w:val="24"/>
          <w:szCs w:val="24"/>
          <w:rtl/>
        </w:rPr>
        <w:t>המציע יעמוד</w:t>
      </w:r>
      <w:r w:rsidRPr="002A2BA4">
        <w:rPr>
          <w:rFonts w:ascii="Times New Roman" w:hAnsi="Times New Roman" w:cs="David"/>
          <w:sz w:val="24"/>
          <w:szCs w:val="24"/>
          <w:rtl/>
        </w:rPr>
        <w:t xml:space="preserve"> בכל הדרישות שבמפרט מכרז זה ללא יוצא מן הכלל.</w:t>
      </w:r>
    </w:p>
    <w:p w:rsidR="002A2BA4" w:rsidRPr="002A2BA4" w:rsidRDefault="002A2BA4" w:rsidP="002A2BA4">
      <w:pPr>
        <w:spacing w:after="0" w:line="360" w:lineRule="auto"/>
        <w:ind w:left="283"/>
        <w:rPr>
          <w:rFonts w:ascii="Times New Roman" w:hAnsi="Times New Roman" w:cs="Times New Roman"/>
          <w:sz w:val="24"/>
          <w:szCs w:val="24"/>
          <w:rtl/>
          <w:lang w:val="x-none" w:eastAsia="x-none"/>
        </w:rPr>
      </w:pPr>
    </w:p>
    <w:p w:rsidR="00A97A2B" w:rsidRDefault="00A97A2B" w:rsidP="002A2BA4">
      <w:pPr>
        <w:spacing w:after="0" w:line="360" w:lineRule="auto"/>
        <w:rPr>
          <w:rFonts w:ascii="Times New Roman" w:hAnsi="Times New Roman" w:cs="David"/>
          <w:sz w:val="24"/>
          <w:szCs w:val="24"/>
          <w:rtl/>
        </w:rPr>
      </w:pPr>
    </w:p>
    <w:p w:rsidR="00A97A2B" w:rsidRDefault="00A97A2B"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_________</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תאריך</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חתימה+ חותמת</w:t>
      </w:r>
    </w:p>
    <w:p w:rsidR="002A2BA4" w:rsidRPr="002A2BA4" w:rsidRDefault="002A2BA4" w:rsidP="002A2BA4">
      <w:pPr>
        <w:spacing w:after="0" w:line="360" w:lineRule="auto"/>
        <w:ind w:left="-58"/>
        <w:jc w:val="center"/>
        <w:rPr>
          <w:rFonts w:ascii="Times New Roman" w:hAnsi="Times New Roman" w:cs="David"/>
          <w:b/>
          <w:bCs/>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p>
    <w:p w:rsidR="002A2BA4" w:rsidRPr="002A2BA4" w:rsidRDefault="002A2BA4" w:rsidP="002A2BA4">
      <w:pPr>
        <w:spacing w:after="0" w:line="360" w:lineRule="auto"/>
        <w:ind w:left="-58"/>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58"/>
        <w:rPr>
          <w:rFonts w:ascii="Times New Roman" w:hAnsi="Times New Roman" w:cs="David"/>
          <w:sz w:val="24"/>
          <w:szCs w:val="24"/>
          <w:rtl/>
        </w:rPr>
      </w:pPr>
    </w:p>
    <w:p w:rsidR="002A2BA4" w:rsidRPr="002A2BA4" w:rsidRDefault="002A2BA4" w:rsidP="002A2BA4">
      <w:pPr>
        <w:spacing w:after="0" w:line="360" w:lineRule="auto"/>
        <w:ind w:left="-58"/>
        <w:jc w:val="both"/>
        <w:rPr>
          <w:rFonts w:ascii="Times New Roman" w:hAnsi="Times New Roman" w:cs="David"/>
          <w:sz w:val="24"/>
          <w:szCs w:val="24"/>
          <w:rtl/>
        </w:rPr>
      </w:pPr>
      <w:r w:rsidRPr="002A2BA4">
        <w:rPr>
          <w:rFonts w:ascii="Times New Roman" w:hAnsi="Times New Roman" w:cs="David"/>
          <w:sz w:val="24"/>
          <w:szCs w:val="24"/>
          <w:rtl/>
        </w:rPr>
        <w:t>אני הח"מ</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עו"ד</w:t>
      </w:r>
      <w:r w:rsidRPr="002A2BA4">
        <w:rPr>
          <w:rFonts w:ascii="Times New Roman" w:hAnsi="Times New Roman" w:cs="David" w:hint="cs"/>
          <w:sz w:val="24"/>
          <w:szCs w:val="24"/>
          <w:u w:val="single"/>
          <w:rtl/>
        </w:rPr>
        <w:t xml:space="preserve"> ____________</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______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 ______________ רשום בישראל על פי דין וכי ה"ה ___________________ 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חתם על הצהרה </w:t>
      </w:r>
      <w:r w:rsidRPr="002A2BA4">
        <w:rPr>
          <w:rFonts w:ascii="Times New Roman" w:hAnsi="Times New Roman" w:cs="David" w:hint="cs"/>
          <w:sz w:val="24"/>
          <w:szCs w:val="24"/>
          <w:rtl/>
        </w:rPr>
        <w:t xml:space="preserve">זו בפניי </w:t>
      </w:r>
      <w:r w:rsidRPr="002A2BA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מוסמך לעשות כן בשמו.</w:t>
      </w:r>
    </w:p>
    <w:p w:rsidR="00A97A2B" w:rsidRDefault="00A97A2B" w:rsidP="002A2BA4">
      <w:pPr>
        <w:spacing w:after="0" w:line="360" w:lineRule="auto"/>
        <w:ind w:left="-58"/>
        <w:jc w:val="center"/>
        <w:rPr>
          <w:rFonts w:ascii="Times New Roman" w:hAnsi="Times New Roman" w:cs="David"/>
          <w:sz w:val="24"/>
          <w:szCs w:val="24"/>
          <w:rtl/>
        </w:rPr>
      </w:pPr>
    </w:p>
    <w:p w:rsidR="00A97A2B" w:rsidRDefault="00A97A2B" w:rsidP="002A2BA4">
      <w:pPr>
        <w:spacing w:after="0" w:line="360" w:lineRule="auto"/>
        <w:ind w:left="-58"/>
        <w:jc w:val="center"/>
        <w:rPr>
          <w:rFonts w:ascii="Times New Roman" w:hAnsi="Times New Roman" w:cs="David"/>
          <w:sz w:val="24"/>
          <w:szCs w:val="24"/>
          <w:rtl/>
        </w:rPr>
      </w:pPr>
    </w:p>
    <w:p w:rsidR="00A97A2B" w:rsidRDefault="00A97A2B" w:rsidP="002A2BA4">
      <w:pPr>
        <w:spacing w:after="0" w:line="360" w:lineRule="auto"/>
        <w:ind w:left="-58"/>
        <w:jc w:val="center"/>
        <w:rPr>
          <w:rFonts w:ascii="Times New Roman" w:hAnsi="Times New Roman" w:cs="David"/>
          <w:sz w:val="24"/>
          <w:szCs w:val="24"/>
          <w:rtl/>
        </w:rPr>
      </w:pPr>
    </w:p>
    <w:p w:rsidR="00A97A2B" w:rsidRDefault="00A97A2B" w:rsidP="002A2BA4">
      <w:pPr>
        <w:spacing w:after="0" w:line="360" w:lineRule="auto"/>
        <w:ind w:left="-58"/>
        <w:jc w:val="center"/>
        <w:rPr>
          <w:rFonts w:ascii="Times New Roman" w:hAnsi="Times New Roman" w:cs="David"/>
          <w:sz w:val="24"/>
          <w:szCs w:val="24"/>
          <w:rtl/>
        </w:rPr>
      </w:pPr>
    </w:p>
    <w:p w:rsidR="002A2BA4" w:rsidRPr="002A2BA4" w:rsidRDefault="002A2BA4" w:rsidP="002A2BA4">
      <w:pPr>
        <w:spacing w:after="0" w:line="360" w:lineRule="auto"/>
        <w:ind w:left="-58"/>
        <w:jc w:val="center"/>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58"/>
        <w:jc w:val="center"/>
        <w:rPr>
          <w:rFonts w:ascii="Times New Roman" w:hAnsi="Times New Roman" w:cs="David"/>
          <w:sz w:val="24"/>
          <w:szCs w:val="24"/>
        </w:rPr>
      </w:pPr>
      <w:r w:rsidRPr="002A2BA4">
        <w:rPr>
          <w:rFonts w:ascii="Times New Roman" w:hAnsi="Times New Roman" w:cs="David"/>
          <w:sz w:val="24"/>
          <w:szCs w:val="24"/>
          <w:rtl/>
        </w:rPr>
        <w:t>שם                             חותמת וחתימה                                   תאריך</w:t>
      </w: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2A2BA4">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2A2BA4">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2A2BA4">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2A2BA4" w:rsidRPr="002A2BA4" w:rsidRDefault="002A2BA4" w:rsidP="002A2BA4">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2A2BA4" w:rsidRPr="002A2BA4" w:rsidRDefault="002A2BA4" w:rsidP="002A2BA4">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2A2BA4" w:rsidRPr="002A2BA4" w:rsidRDefault="002A2BA4" w:rsidP="002A2BA4">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2A2BA4" w:rsidRPr="002A2BA4" w:rsidRDefault="002A2BA4" w:rsidP="002A2BA4">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2A2BA4" w:rsidRPr="002A2BA4" w:rsidRDefault="002A2BA4" w:rsidP="002A2BA4">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2A2BA4" w:rsidRPr="002A2BA4" w:rsidRDefault="002A2BA4" w:rsidP="002A2BA4">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2A2BA4" w:rsidRPr="002A2BA4" w:rsidRDefault="002A2BA4" w:rsidP="002A2BA4">
      <w:pPr>
        <w:keepNext/>
        <w:spacing w:after="0" w:line="360" w:lineRule="auto"/>
        <w:jc w:val="center"/>
        <w:outlineLvl w:val="3"/>
        <w:rPr>
          <w:rFonts w:ascii="Times New Roman" w:hAnsi="Times New Roman" w:cs="Times New Roman"/>
          <w:b/>
          <w:bCs/>
          <w:sz w:val="24"/>
          <w:szCs w:val="24"/>
          <w:u w:val="single"/>
          <w:rtl/>
          <w:lang w:val="x-none" w:eastAsia="x-none"/>
        </w:rPr>
      </w:pPr>
      <w:r w:rsidRPr="002A2BA4">
        <w:rPr>
          <w:rFonts w:ascii="Times New Roman" w:hAnsi="Times New Roman" w:cs="Times New Roman"/>
          <w:b/>
          <w:bCs/>
          <w:sz w:val="24"/>
          <w:szCs w:val="24"/>
          <w:u w:val="single"/>
          <w:rtl/>
          <w:lang w:val="x-none" w:eastAsia="x-none"/>
        </w:rPr>
        <w:t>כתב ערבות  -  מציע</w:t>
      </w:r>
    </w:p>
    <w:p w:rsidR="002A2BA4" w:rsidRPr="002A2BA4" w:rsidRDefault="002A2BA4" w:rsidP="002A2BA4">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2A2BA4" w:rsidRPr="002A2BA4" w:rsidRDefault="002A2BA4" w:rsidP="002A2BA4">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2A2BA4" w:rsidRPr="002A2BA4" w:rsidRDefault="002A2BA4" w:rsidP="002A2BA4">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2A2BA4" w:rsidRPr="002A2BA4" w:rsidRDefault="002A2BA4" w:rsidP="002A2BA4">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2A2BA4">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2A2BA4" w:rsidRPr="002A2BA4" w:rsidRDefault="002A2BA4" w:rsidP="002A2BA4">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2A2BA4" w:rsidRPr="002A2BA4" w:rsidRDefault="002A2BA4" w:rsidP="002A2BA4">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2A2BA4" w:rsidRPr="002A2BA4" w:rsidRDefault="002A2BA4" w:rsidP="002A2BA4">
      <w:pPr>
        <w:keepNext/>
        <w:spacing w:after="0" w:line="360" w:lineRule="auto"/>
        <w:ind w:left="592"/>
        <w:jc w:val="both"/>
        <w:outlineLvl w:val="5"/>
        <w:rPr>
          <w:rFonts w:ascii="Times New Roman" w:hAnsi="Times New Roman" w:cs="Times New Roman"/>
          <w:b/>
          <w:bCs/>
          <w:sz w:val="24"/>
          <w:szCs w:val="24"/>
          <w:rtl/>
          <w:lang w:val="x-none" w:eastAsia="x-none"/>
        </w:rPr>
      </w:pPr>
    </w:p>
    <w:p w:rsidR="002A2BA4" w:rsidRPr="002A2BA4" w:rsidRDefault="002A2BA4" w:rsidP="002A2BA4">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--.25,000  ₪</w:t>
      </w:r>
    </w:p>
    <w:p w:rsidR="002A2BA4" w:rsidRPr="002A2BA4" w:rsidRDefault="00A97A2B" w:rsidP="002A2BA4">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r w:rsidR="002A2BA4"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002A2BA4"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עשרים וחמש אלף  ₪</w:t>
      </w:r>
      <w:r w:rsidR="00D74DC7">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p>
    <w:p w:rsidR="002A2BA4" w:rsidRPr="002A2BA4" w:rsidRDefault="002A2BA4" w:rsidP="00A97A2B">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t>אשר תדרשו מאת:</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Pr="002A2BA4">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57/13 - אספקת שירותי ליווי מקצועי לתכנית ייעודית להודו ולסין. </w:t>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A2BA4" w:rsidRPr="002A2BA4" w:rsidRDefault="002A2BA4" w:rsidP="002A2BA4">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2A2BA4" w:rsidRPr="002A2BA4" w:rsidRDefault="002A2BA4" w:rsidP="00BC4526">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BC452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2.6.2014</w:t>
      </w:r>
      <w:r w:rsidRPr="002A2BA4">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2A2BA4" w:rsidRPr="002A2BA4" w:rsidRDefault="002A2BA4" w:rsidP="002A2BA4">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2A2BA4" w:rsidRPr="002A2BA4" w:rsidRDefault="002A2BA4" w:rsidP="002A2BA4">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A2BA4">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2A2BA4" w:rsidRPr="002A00C5" w:rsidRDefault="002A2BA4" w:rsidP="002A00C5">
      <w:pPr>
        <w:spacing w:after="0" w:line="360" w:lineRule="auto"/>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A00C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2A2BA4" w:rsidRPr="002A00C5" w:rsidRDefault="002A2BA4" w:rsidP="002A2BA4">
      <w:pPr>
        <w:spacing w:after="0" w:line="360" w:lineRule="auto"/>
        <w:ind w:left="592"/>
        <w:rPr>
          <w:rFonts w:cs="David"/>
          <w:sz w:val="24"/>
          <w:szCs w:val="24"/>
          <w:rtl/>
          <w:lang w:val="x-none" w:eastAsia="x-none"/>
          <w14:shadow w14:blurRad="50800" w14:dist="38100" w14:dir="2700000" w14:sx="100000" w14:sy="100000" w14:kx="0" w14:ky="0" w14:algn="tl">
            <w14:srgbClr w14:val="000000">
              <w14:alpha w14:val="60000"/>
            </w14:srgbClr>
          </w14:shadow>
        </w:rPr>
      </w:pPr>
      <w:r w:rsidRPr="002A00C5">
        <w:rPr>
          <w:rFonts w:cs="David"/>
          <w:sz w:val="24"/>
          <w:szCs w:val="24"/>
          <w:rtl/>
          <w:lang w:val="x-none" w:eastAsia="x-none"/>
          <w14:shadow w14:blurRad="50800" w14:dist="38100" w14:dir="2700000" w14:sx="100000" w14:sy="100000" w14:kx="0" w14:ky="0" w14:algn="tl">
            <w14:srgbClr w14:val="000000">
              <w14:alpha w14:val="60000"/>
            </w14:srgbClr>
          </w14:shadow>
        </w:rPr>
        <w:t xml:space="preserve">       מס' הבנק ומס' הסניף</w:t>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t>כתובת סניף הבנק/חברת הביטוח</w:t>
      </w:r>
    </w:p>
    <w:p w:rsidR="002A2BA4" w:rsidRPr="002A00C5" w:rsidRDefault="002A2BA4" w:rsidP="002A00C5">
      <w:pPr>
        <w:spacing w:after="0" w:line="360" w:lineRule="auto"/>
        <w:rPr>
          <w:rFonts w:cs="David"/>
          <w:sz w:val="24"/>
          <w:szCs w:val="24"/>
          <w:rtl/>
          <w:lang w:val="x-none" w:eastAsia="x-none"/>
          <w14:shadow w14:blurRad="50800" w14:dist="38100" w14:dir="2700000" w14:sx="100000" w14:sy="100000" w14:kx="0" w14:ky="0" w14:algn="tl">
            <w14:srgbClr w14:val="000000">
              <w14:alpha w14:val="60000"/>
            </w14:srgbClr>
          </w14:shadow>
        </w:rPr>
      </w:pPr>
      <w:r w:rsidRPr="002A00C5">
        <w:rPr>
          <w:rFonts w:cs="David"/>
          <w:sz w:val="24"/>
          <w:szCs w:val="24"/>
          <w:rtl/>
          <w:lang w:val="x-none" w:eastAsia="x-none"/>
          <w14:shadow w14:blurRad="50800" w14:dist="38100" w14:dir="2700000" w14:sx="100000" w14:sy="100000" w14:kx="0" w14:ky="0" w14:algn="tl">
            <w14:srgbClr w14:val="000000">
              <w14:alpha w14:val="60000"/>
            </w14:srgbClr>
          </w14:shadow>
        </w:rPr>
        <w:t>ערבות זו אינה ניתנת להעברה.</w:t>
      </w:r>
    </w:p>
    <w:p w:rsidR="002A2BA4" w:rsidRPr="002A00C5" w:rsidRDefault="002A2BA4" w:rsidP="002A2BA4">
      <w:pPr>
        <w:spacing w:after="0" w:line="360" w:lineRule="auto"/>
        <w:ind w:left="592"/>
        <w:rPr>
          <w:rFonts w:cs="David"/>
          <w:sz w:val="24"/>
          <w:szCs w:val="24"/>
          <w:u w:val="single"/>
          <w:rtl/>
          <w:lang w:val="x-none" w:eastAsia="x-none"/>
          <w14:shadow w14:blurRad="50800" w14:dist="38100" w14:dir="2700000" w14:sx="100000" w14:sy="100000" w14:kx="0" w14:ky="0" w14:algn="tl">
            <w14:srgbClr w14:val="000000">
              <w14:alpha w14:val="60000"/>
            </w14:srgbClr>
          </w14:shadow>
        </w:rPr>
      </w:pP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u w:val="single"/>
          <w:rtl/>
          <w:lang w:val="x-none" w:eastAsia="x-none"/>
          <w14:shadow w14:blurRad="50800" w14:dist="38100" w14:dir="2700000" w14:sx="100000" w14:sy="100000" w14:kx="0" w14:ky="0" w14:algn="tl">
            <w14:srgbClr w14:val="000000">
              <w14:alpha w14:val="60000"/>
            </w14:srgbClr>
          </w14:shadow>
        </w:rPr>
        <w:tab/>
      </w:r>
    </w:p>
    <w:p w:rsidR="002A2BA4" w:rsidRPr="002A00C5" w:rsidRDefault="002A2BA4" w:rsidP="002A2BA4">
      <w:pPr>
        <w:spacing w:after="0" w:line="360" w:lineRule="auto"/>
        <w:rPr>
          <w:rFonts w:cs="David"/>
          <w:sz w:val="24"/>
          <w:szCs w:val="24"/>
          <w:rtl/>
          <w:lang w:val="x-none" w:eastAsia="x-none"/>
          <w14:shadow w14:blurRad="50800" w14:dist="38100" w14:dir="2700000" w14:sx="100000" w14:sy="100000" w14:kx="0" w14:ky="0" w14:algn="tl">
            <w14:srgbClr w14:val="000000">
              <w14:alpha w14:val="60000"/>
            </w14:srgbClr>
          </w14:shadow>
        </w:rPr>
      </w:pP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t>תאריך</w:t>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r>
      <w:r w:rsidRPr="002A00C5">
        <w:rPr>
          <w:rFonts w:cs="David"/>
          <w:sz w:val="24"/>
          <w:szCs w:val="24"/>
          <w:rtl/>
          <w:lang w:val="x-none" w:eastAsia="x-none"/>
          <w14:shadow w14:blurRad="50800" w14:dist="38100" w14:dir="2700000" w14:sx="100000" w14:sy="100000" w14:kx="0" w14:ky="0" w14:algn="tl">
            <w14:srgbClr w14:val="000000">
              <w14:alpha w14:val="60000"/>
            </w14:srgbClr>
          </w14:shadow>
        </w:rPr>
        <w:tab/>
        <w:t xml:space="preserve">שם מלא                  חתימה וחותמת  </w:t>
      </w:r>
      <w:r w:rsidRPr="002A00C5">
        <w:rPr>
          <w:rFonts w:cs="David"/>
          <w:sz w:val="24"/>
          <w:szCs w:val="24"/>
          <w:rtl/>
          <w:lang w:val="x-none" w:eastAsia="x-none"/>
          <w14:shadow w14:blurRad="50800" w14:dist="38100" w14:dir="2700000" w14:sx="100000" w14:sy="100000" w14:kx="0" w14:ky="0" w14:algn="tl">
            <w14:srgbClr w14:val="000000">
              <w14:alpha w14:val="60000"/>
            </w14:srgbClr>
          </w14:shadow>
        </w:rPr>
        <w:br/>
      </w:r>
    </w:p>
    <w:p w:rsidR="002A2BA4" w:rsidRPr="002A2BA4" w:rsidRDefault="002A2BA4" w:rsidP="002A2BA4">
      <w:pPr>
        <w:spacing w:after="0" w:line="360" w:lineRule="auto"/>
        <w:jc w:val="right"/>
        <w:rPr>
          <w:rFonts w:ascii="Times New Roman" w:hAnsi="Times New Roman" w:cs="David"/>
          <w:b/>
          <w:bCs/>
          <w:i/>
          <w:iCs/>
          <w:sz w:val="24"/>
          <w:szCs w:val="24"/>
          <w:u w:val="single"/>
          <w:rtl/>
        </w:rPr>
      </w:pPr>
      <w:r w:rsidRPr="002A2BA4">
        <w:rPr>
          <w:rFonts w:ascii="Times New Roman" w:hAnsi="Times New Roman" w:cs="David"/>
          <w:b/>
          <w:bCs/>
          <w:i/>
          <w:iCs/>
          <w:sz w:val="24"/>
          <w:szCs w:val="24"/>
          <w:u w:val="single"/>
          <w:rtl/>
        </w:rPr>
        <w:lastRenderedPageBreak/>
        <w:t xml:space="preserve">נספח </w:t>
      </w:r>
      <w:r w:rsidRPr="002A2BA4">
        <w:rPr>
          <w:rFonts w:ascii="Times New Roman" w:hAnsi="Times New Roman" w:cs="David" w:hint="cs"/>
          <w:b/>
          <w:bCs/>
          <w:i/>
          <w:iCs/>
          <w:sz w:val="24"/>
          <w:szCs w:val="24"/>
          <w:u w:val="single"/>
          <w:rtl/>
        </w:rPr>
        <w:t>ד למכרז</w:t>
      </w:r>
    </w:p>
    <w:p w:rsidR="002A2BA4" w:rsidRPr="002A2BA4" w:rsidRDefault="002A2BA4" w:rsidP="002A2BA4">
      <w:pPr>
        <w:spacing w:after="0" w:line="360" w:lineRule="auto"/>
        <w:jc w:val="center"/>
        <w:rPr>
          <w:rFonts w:ascii="Times New Roman" w:hAnsi="Times New Roman" w:cs="David"/>
          <w:sz w:val="24"/>
          <w:szCs w:val="24"/>
          <w:rtl/>
        </w:rPr>
      </w:pPr>
      <w:r w:rsidRPr="002A2BA4">
        <w:rPr>
          <w:rFonts w:ascii="Times New Roman" w:hAnsi="Times New Roman" w:cs="David"/>
          <w:b/>
          <w:bCs/>
          <w:sz w:val="24"/>
          <w:szCs w:val="24"/>
          <w:u w:val="single"/>
          <w:rtl/>
        </w:rPr>
        <w:t>פירוט ניסיון המציע</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תיאור המציע:</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לגבי כל הסעיפים הבאים על המציע לפרט את המידע הנדרש.</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המציע יפרט את הפרטים הבאים: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שם המציע:                       ___________________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מספר רישום:                   ___________________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כתובת:                             ___________________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טלפון:                               ___________________        פקס: 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שם איש קשר ותפקידו:    ___________________ </w:t>
      </w:r>
    </w:p>
    <w:p w:rsidR="002A2BA4" w:rsidRPr="002A2BA4" w:rsidRDefault="002A2BA4" w:rsidP="002A2BA4">
      <w:pPr>
        <w:spacing w:after="0" w:line="360" w:lineRule="auto"/>
        <w:ind w:left="33"/>
        <w:rPr>
          <w:rFonts w:ascii="Times New Roman" w:hAnsi="Times New Roman" w:cs="David"/>
          <w:sz w:val="24"/>
          <w:szCs w:val="24"/>
          <w:rtl/>
        </w:rPr>
      </w:pPr>
      <w:r w:rsidRPr="002A2BA4">
        <w:rPr>
          <w:rFonts w:ascii="Times New Roman" w:hAnsi="Times New Roman" w:cs="David"/>
          <w:sz w:val="24"/>
          <w:szCs w:val="24"/>
          <w:rtl/>
        </w:rPr>
        <w:t>טלפון איש הקשר:            ___________________</w:t>
      </w:r>
    </w:p>
    <w:p w:rsidR="002A2BA4" w:rsidRPr="002A2BA4" w:rsidRDefault="002A2BA4" w:rsidP="002A2BA4">
      <w:pPr>
        <w:spacing w:after="0" w:line="360" w:lineRule="auto"/>
        <w:ind w:left="33"/>
        <w:rPr>
          <w:rFonts w:ascii="Times New Roman" w:hAnsi="Times New Roman" w:cs="David"/>
          <w:sz w:val="24"/>
          <w:szCs w:val="24"/>
          <w:rtl/>
        </w:rPr>
      </w:pPr>
      <w:r w:rsidRPr="002A2BA4">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2A2BA4" w:rsidRPr="002A2BA4" w:rsidTr="00A97A2B">
        <w:trPr>
          <w:trHeight w:val="100"/>
        </w:trPr>
        <w:tc>
          <w:tcPr>
            <w:tcW w:w="2290"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שם המסגרת/ מזמין השירות/</w:t>
            </w:r>
          </w:p>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 xml:space="preserve">פרטים בדבר המסגרת  ומהות השירות שניתן על-ידי המציע/בדבר השירות - </w:t>
            </w:r>
            <w:r w:rsidRPr="002A2BA4">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תקופת</w:t>
            </w:r>
          </w:p>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 xml:space="preserve">מתן השירות/הפעלת </w:t>
            </w:r>
            <w:r w:rsidRPr="002A2BA4">
              <w:rPr>
                <w:rFonts w:ascii="Times New Roman" w:hAnsi="Times New Roman" w:cs="David" w:hint="cs"/>
                <w:b/>
                <w:bCs/>
                <w:sz w:val="24"/>
                <w:szCs w:val="24"/>
                <w:rtl/>
              </w:rPr>
              <w:t>הפרויקט</w:t>
            </w:r>
          </w:p>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פרטים בדבר אנשי קשר</w:t>
            </w:r>
          </w:p>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יש לציין שם, כתובת ומס' טלפון</w:t>
            </w: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2A2BA4" w:rsidRPr="002A2BA4" w:rsidRDefault="002A2BA4" w:rsidP="002A2BA4">
            <w:pPr>
              <w:spacing w:after="0" w:line="360" w:lineRule="auto"/>
              <w:rPr>
                <w:rFonts w:ascii="Times New Roman" w:hAnsi="Times New Roman" w:cs="David"/>
                <w:sz w:val="24"/>
                <w:szCs w:val="24"/>
              </w:rPr>
            </w:pPr>
          </w:p>
        </w:tc>
        <w:tc>
          <w:tcPr>
            <w:tcW w:w="2226" w:type="dxa"/>
          </w:tcPr>
          <w:p w:rsidR="002A2BA4" w:rsidRPr="002A2BA4" w:rsidRDefault="002A2BA4" w:rsidP="002A2BA4">
            <w:pPr>
              <w:spacing w:after="0" w:line="360" w:lineRule="auto"/>
              <w:rPr>
                <w:rFonts w:ascii="Times New Roman" w:hAnsi="Times New Roman" w:cs="David"/>
                <w:sz w:val="24"/>
                <w:szCs w:val="24"/>
              </w:rPr>
            </w:pPr>
          </w:p>
        </w:tc>
        <w:tc>
          <w:tcPr>
            <w:tcW w:w="1672" w:type="dxa"/>
          </w:tcPr>
          <w:p w:rsidR="002A2BA4" w:rsidRPr="002A2BA4" w:rsidRDefault="002A2BA4" w:rsidP="002A2BA4">
            <w:pPr>
              <w:spacing w:after="0" w:line="360" w:lineRule="auto"/>
              <w:rPr>
                <w:rFonts w:ascii="Times New Roman" w:hAnsi="Times New Roman" w:cs="David"/>
                <w:sz w:val="24"/>
                <w:szCs w:val="24"/>
              </w:rPr>
            </w:pPr>
          </w:p>
        </w:tc>
        <w:tc>
          <w:tcPr>
            <w:tcW w:w="1732" w:type="dxa"/>
          </w:tcPr>
          <w:p w:rsidR="002A2BA4" w:rsidRPr="002A2BA4" w:rsidRDefault="002A2BA4" w:rsidP="002A2BA4">
            <w:pPr>
              <w:spacing w:after="0" w:line="360" w:lineRule="auto"/>
              <w:rPr>
                <w:rFonts w:ascii="Times New Roman" w:hAnsi="Times New Roman" w:cs="David"/>
                <w:sz w:val="24"/>
                <w:szCs w:val="24"/>
              </w:rPr>
            </w:pPr>
          </w:p>
        </w:tc>
      </w:tr>
    </w:tbl>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ניתן להוסיף שורות לטבלה ו/או מסמכים נוספים בדבר ניסיון המציע</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___________        ________________                 _________________</w:t>
      </w:r>
    </w:p>
    <w:p w:rsidR="002A2BA4" w:rsidRPr="002A2BA4" w:rsidRDefault="002A2BA4" w:rsidP="002A2BA4">
      <w:pPr>
        <w:spacing w:after="0" w:line="360" w:lineRule="auto"/>
        <w:ind w:left="206"/>
        <w:jc w:val="both"/>
        <w:rPr>
          <w:rFonts w:ascii="Times New Roman" w:hAnsi="Times New Roman" w:cs="David"/>
          <w:b/>
          <w:bCs/>
          <w:sz w:val="24"/>
          <w:szCs w:val="24"/>
          <w:rtl/>
        </w:rPr>
      </w:pPr>
      <w:r w:rsidRPr="002A2BA4">
        <w:rPr>
          <w:rFonts w:ascii="Times New Roman" w:hAnsi="Times New Roman" w:cs="David"/>
          <w:sz w:val="24"/>
          <w:szCs w:val="24"/>
          <w:rtl/>
        </w:rPr>
        <w:t>תאריך                                שם המציע                                                חתימה</w:t>
      </w:r>
    </w:p>
    <w:p w:rsidR="002A2BA4" w:rsidRPr="002A2BA4" w:rsidRDefault="002A2BA4" w:rsidP="002A2BA4">
      <w:pPr>
        <w:spacing w:after="0" w:line="360" w:lineRule="auto"/>
        <w:ind w:left="206"/>
        <w:jc w:val="right"/>
        <w:rPr>
          <w:rFonts w:ascii="Times New Roman" w:hAnsi="Times New Roman" w:cs="David"/>
          <w:b/>
          <w:bCs/>
          <w:i/>
          <w:iCs/>
          <w:sz w:val="24"/>
          <w:szCs w:val="24"/>
          <w:u w:val="single"/>
          <w:rtl/>
        </w:rPr>
      </w:pPr>
      <w:r w:rsidRPr="002A2BA4">
        <w:rPr>
          <w:rFonts w:ascii="Times New Roman" w:hAnsi="Times New Roman" w:cs="David"/>
          <w:b/>
          <w:bCs/>
          <w:sz w:val="24"/>
          <w:szCs w:val="24"/>
          <w:rtl/>
        </w:rPr>
        <w:br w:type="page"/>
      </w:r>
      <w:r w:rsidRPr="002A2BA4">
        <w:rPr>
          <w:rFonts w:ascii="Times New Roman" w:hAnsi="Times New Roman" w:cs="David"/>
          <w:b/>
          <w:bCs/>
          <w:i/>
          <w:iCs/>
          <w:sz w:val="24"/>
          <w:szCs w:val="24"/>
          <w:u w:val="single"/>
          <w:rtl/>
        </w:rPr>
        <w:lastRenderedPageBreak/>
        <w:t xml:space="preserve">נספח </w:t>
      </w:r>
      <w:r w:rsidRPr="002A2BA4">
        <w:rPr>
          <w:rFonts w:ascii="Times New Roman" w:hAnsi="Times New Roman" w:cs="David" w:hint="cs"/>
          <w:b/>
          <w:bCs/>
          <w:i/>
          <w:iCs/>
          <w:sz w:val="24"/>
          <w:szCs w:val="24"/>
          <w:u w:val="single"/>
          <w:rtl/>
        </w:rPr>
        <w:t>ה למכרז</w:t>
      </w:r>
    </w:p>
    <w:p w:rsidR="002A2BA4" w:rsidRPr="002A2BA4" w:rsidRDefault="002A2BA4" w:rsidP="002A2BA4">
      <w:pPr>
        <w:spacing w:after="0" w:line="360" w:lineRule="auto"/>
        <w:ind w:left="206"/>
        <w:jc w:val="right"/>
        <w:rPr>
          <w:rFonts w:ascii="Times New Roman" w:hAnsi="Times New Roman" w:cs="David"/>
          <w:b/>
          <w:bCs/>
          <w:sz w:val="24"/>
          <w:szCs w:val="24"/>
          <w:rtl/>
        </w:rPr>
      </w:pPr>
    </w:p>
    <w:p w:rsidR="002A2BA4" w:rsidRPr="002A2BA4" w:rsidRDefault="002A2BA4" w:rsidP="002A2BA4">
      <w:pPr>
        <w:spacing w:after="0" w:line="360" w:lineRule="auto"/>
        <w:ind w:left="180"/>
        <w:jc w:val="center"/>
        <w:rPr>
          <w:rFonts w:ascii="Times New Roman" w:hAnsi="Times New Roman" w:cs="David"/>
          <w:b/>
          <w:bCs/>
          <w:sz w:val="24"/>
          <w:szCs w:val="24"/>
          <w:u w:val="single"/>
          <w:rtl/>
        </w:rPr>
      </w:pPr>
      <w:r w:rsidRPr="002A2BA4">
        <w:rPr>
          <w:rFonts w:ascii="Times New Roman" w:hAnsi="Times New Roman" w:cs="David"/>
          <w:b/>
          <w:bCs/>
          <w:sz w:val="24"/>
          <w:szCs w:val="24"/>
          <w:u w:val="single"/>
          <w:rtl/>
        </w:rPr>
        <w:t>פירוט ניסיון חברי הצוות</w:t>
      </w:r>
      <w:r w:rsidRPr="002A2BA4">
        <w:rPr>
          <w:rFonts w:ascii="Times New Roman" w:hAnsi="Times New Roman" w:cs="David" w:hint="cs"/>
          <w:b/>
          <w:bCs/>
          <w:sz w:val="24"/>
          <w:szCs w:val="24"/>
          <w:u w:val="single"/>
          <w:rtl/>
        </w:rPr>
        <w:t xml:space="preserve"> (נא לציין את הניסיון הנדרש של ראש הצוות ושל חברי הצוות הנוספים)</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שם חבר הצוות___________________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hint="cs"/>
          <w:sz w:val="24"/>
          <w:szCs w:val="24"/>
          <w:rtl/>
        </w:rPr>
        <w:t>תפקידו _____________________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השכלתו _______________________________</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 xml:space="preserve">על המציע לציין פרטים בדבר ניסיון חבר הצוות, בין השאר, כמפורט להלן- </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2A2BA4" w:rsidRPr="002A2BA4" w:rsidTr="00A97A2B">
        <w:trPr>
          <w:trHeight w:val="100"/>
        </w:trPr>
        <w:tc>
          <w:tcPr>
            <w:tcW w:w="1084"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תקופת</w:t>
            </w:r>
          </w:p>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הפעלת המסגרת/מתן השירות/הפעלת הפרויקט</w:t>
            </w:r>
          </w:p>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b/>
                <w:bCs/>
                <w:sz w:val="24"/>
                <w:szCs w:val="24"/>
                <w:rtl/>
              </w:rPr>
              <w:t>פרטים בדבר אנשי קשר</w:t>
            </w:r>
          </w:p>
          <w:p w:rsidR="002A2BA4" w:rsidRPr="002A2BA4" w:rsidRDefault="002A2BA4" w:rsidP="002A2BA4">
            <w:pPr>
              <w:spacing w:after="0" w:line="360" w:lineRule="auto"/>
              <w:rPr>
                <w:rFonts w:ascii="Times New Roman" w:hAnsi="Times New Roman" w:cs="David"/>
                <w:b/>
                <w:bCs/>
                <w:sz w:val="24"/>
                <w:szCs w:val="24"/>
              </w:rPr>
            </w:pPr>
            <w:r w:rsidRPr="002A2BA4">
              <w:rPr>
                <w:rFonts w:ascii="Times New Roman" w:hAnsi="Times New Roman" w:cs="David"/>
                <w:b/>
                <w:bCs/>
                <w:sz w:val="24"/>
                <w:szCs w:val="24"/>
                <w:rtl/>
              </w:rPr>
              <w:t>יש לציין שם, כתובת ומס' טלפון</w:t>
            </w: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2A2BA4" w:rsidRPr="002A2BA4" w:rsidRDefault="002A2BA4" w:rsidP="002A2BA4">
            <w:pPr>
              <w:spacing w:after="0" w:line="360" w:lineRule="auto"/>
              <w:rPr>
                <w:rFonts w:ascii="Times New Roman" w:hAnsi="Times New Roman" w:cs="David"/>
                <w:sz w:val="24"/>
                <w:szCs w:val="24"/>
              </w:rPr>
            </w:pPr>
          </w:p>
        </w:tc>
        <w:tc>
          <w:tcPr>
            <w:tcW w:w="2876" w:type="dxa"/>
          </w:tcPr>
          <w:p w:rsidR="002A2BA4" w:rsidRPr="002A2BA4" w:rsidRDefault="002A2BA4" w:rsidP="002A2BA4">
            <w:pPr>
              <w:spacing w:after="0" w:line="360" w:lineRule="auto"/>
              <w:rPr>
                <w:rFonts w:ascii="Times New Roman" w:hAnsi="Times New Roman" w:cs="David"/>
                <w:sz w:val="24"/>
                <w:szCs w:val="24"/>
              </w:rPr>
            </w:pPr>
          </w:p>
        </w:tc>
        <w:tc>
          <w:tcPr>
            <w:tcW w:w="1980" w:type="dxa"/>
          </w:tcPr>
          <w:p w:rsidR="002A2BA4" w:rsidRPr="002A2BA4" w:rsidRDefault="002A2BA4" w:rsidP="002A2BA4">
            <w:pPr>
              <w:spacing w:after="0" w:line="360" w:lineRule="auto"/>
              <w:rPr>
                <w:rFonts w:ascii="Times New Roman" w:hAnsi="Times New Roman" w:cs="David"/>
                <w:sz w:val="24"/>
                <w:szCs w:val="24"/>
              </w:rPr>
            </w:pPr>
          </w:p>
        </w:tc>
        <w:tc>
          <w:tcPr>
            <w:tcW w:w="2340" w:type="dxa"/>
          </w:tcPr>
          <w:p w:rsidR="002A2BA4" w:rsidRPr="002A2BA4" w:rsidRDefault="002A2BA4" w:rsidP="002A2BA4">
            <w:pPr>
              <w:spacing w:after="0" w:line="360" w:lineRule="auto"/>
              <w:rPr>
                <w:rFonts w:ascii="Times New Roman" w:hAnsi="Times New Roman" w:cs="David"/>
                <w:sz w:val="24"/>
                <w:szCs w:val="24"/>
              </w:rPr>
            </w:pPr>
          </w:p>
        </w:tc>
      </w:tr>
    </w:tbl>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ind w:left="180"/>
        <w:rPr>
          <w:rFonts w:ascii="Times New Roman" w:hAnsi="Times New Roman" w:cs="David"/>
          <w:b/>
          <w:bCs/>
          <w:sz w:val="24"/>
          <w:szCs w:val="24"/>
          <w:rtl/>
        </w:rPr>
      </w:pPr>
    </w:p>
    <w:p w:rsidR="002A2BA4" w:rsidRPr="002A2BA4" w:rsidRDefault="002A2BA4" w:rsidP="002A2BA4">
      <w:pPr>
        <w:spacing w:after="0" w:line="360" w:lineRule="auto"/>
        <w:ind w:left="180"/>
        <w:rPr>
          <w:rFonts w:ascii="Times New Roman" w:hAnsi="Times New Roman" w:cs="David"/>
          <w:b/>
          <w:bCs/>
          <w:sz w:val="24"/>
          <w:szCs w:val="24"/>
          <w:rtl/>
        </w:rPr>
      </w:pPr>
      <w:r w:rsidRPr="002A2BA4">
        <w:rPr>
          <w:rFonts w:ascii="Times New Roman" w:hAnsi="Times New Roman" w:cs="David"/>
          <w:b/>
          <w:bCs/>
          <w:sz w:val="24"/>
          <w:szCs w:val="24"/>
          <w:rtl/>
        </w:rPr>
        <w:t>* ניתן להוסיף שורות לטבלה ו/או מסמכים נוספים בדבר ניסיון חבר הצוות.</w:t>
      </w:r>
    </w:p>
    <w:p w:rsidR="002A2BA4" w:rsidRPr="002A2BA4" w:rsidRDefault="002A2BA4" w:rsidP="002A2BA4">
      <w:pPr>
        <w:spacing w:after="0" w:line="360" w:lineRule="auto"/>
        <w:ind w:left="180"/>
        <w:jc w:val="right"/>
        <w:rPr>
          <w:rFonts w:ascii="Times New Roman" w:hAnsi="Times New Roman" w:cs="David"/>
          <w:i/>
          <w:iCs/>
          <w:sz w:val="24"/>
          <w:szCs w:val="24"/>
          <w:rtl/>
        </w:rPr>
      </w:pPr>
      <w:r w:rsidRPr="002A2BA4">
        <w:rPr>
          <w:rFonts w:ascii="Times New Roman" w:hAnsi="Times New Roman" w:cs="David"/>
          <w:b/>
          <w:bCs/>
          <w:i/>
          <w:iCs/>
          <w:sz w:val="24"/>
          <w:szCs w:val="24"/>
          <w:u w:val="single"/>
          <w:rtl/>
        </w:rPr>
        <w:lastRenderedPageBreak/>
        <w:t xml:space="preserve">נספח </w:t>
      </w:r>
      <w:r w:rsidRPr="002A2BA4">
        <w:rPr>
          <w:rFonts w:ascii="Times New Roman" w:hAnsi="Times New Roman" w:cs="David" w:hint="cs"/>
          <w:b/>
          <w:bCs/>
          <w:i/>
          <w:iCs/>
          <w:sz w:val="24"/>
          <w:szCs w:val="24"/>
          <w:u w:val="single"/>
          <w:rtl/>
        </w:rPr>
        <w:t>ו למכרז</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טופס הצעה – הצעת מחיר</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לכבוד</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ועדת מכרזים</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משרד </w:t>
      </w:r>
      <w:r w:rsidRPr="002A2BA4">
        <w:rPr>
          <w:rFonts w:ascii="Times New Roman" w:hAnsi="Times New Roman" w:cs="David" w:hint="cs"/>
          <w:sz w:val="24"/>
          <w:szCs w:val="24"/>
          <w:rtl/>
        </w:rPr>
        <w:t>הכלכלה</w:t>
      </w:r>
    </w:p>
    <w:p w:rsidR="002A2BA4" w:rsidRPr="002A2BA4" w:rsidRDefault="002A2BA4" w:rsidP="002A2BA4">
      <w:pPr>
        <w:spacing w:after="0" w:line="360" w:lineRule="auto"/>
        <w:ind w:left="180" w:right="-180"/>
        <w:rPr>
          <w:rFonts w:ascii="Times New Roman" w:hAnsi="Times New Roman" w:cs="David"/>
          <w:sz w:val="24"/>
          <w:szCs w:val="24"/>
          <w:rtl/>
        </w:rPr>
      </w:pPr>
    </w:p>
    <w:p w:rsidR="002A2BA4" w:rsidRPr="002A2BA4" w:rsidRDefault="002A2BA4" w:rsidP="002A2BA4">
      <w:pPr>
        <w:spacing w:after="0" w:line="360" w:lineRule="auto"/>
        <w:ind w:left="180" w:right="-180"/>
        <w:rPr>
          <w:rFonts w:ascii="Times New Roman" w:hAnsi="Times New Roman" w:cs="David"/>
          <w:sz w:val="24"/>
          <w:szCs w:val="24"/>
          <w:u w:val="single"/>
          <w:rtl/>
        </w:rPr>
      </w:pPr>
      <w:r w:rsidRPr="002A2BA4">
        <w:rPr>
          <w:rFonts w:ascii="Times New Roman" w:hAnsi="Times New Roman" w:cs="David"/>
          <w:sz w:val="24"/>
          <w:szCs w:val="24"/>
          <w:rtl/>
        </w:rPr>
        <w:t xml:space="preserve">הנדון: </w:t>
      </w:r>
      <w:r w:rsidRPr="002A2BA4">
        <w:rPr>
          <w:rFonts w:ascii="Times New Roman" w:hAnsi="Times New Roman" w:cs="David"/>
          <w:sz w:val="24"/>
          <w:szCs w:val="24"/>
          <w:u w:val="single"/>
          <w:rtl/>
        </w:rPr>
        <w:t xml:space="preserve">הצעה למכרז מס' </w:t>
      </w:r>
      <w:r w:rsidRPr="002A2BA4">
        <w:rPr>
          <w:rFonts w:ascii="Times New Roman" w:hAnsi="Times New Roman" w:cs="David" w:hint="cs"/>
          <w:sz w:val="24"/>
          <w:szCs w:val="24"/>
          <w:u w:val="single"/>
          <w:rtl/>
        </w:rPr>
        <w:t>57/13</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אספקת שירותי ליווי מקצועי לתכנית ייעודית להודו ולסין</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תיאור המציע:</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לגבי כל הסעיפים הבאים על המציע לפרט את המידע הנדרש.</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המציע יפרט את הפרטים הבאים:</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שם המציע: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מספר רישום: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כתובת: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טלפון:                               ___________________        פקס: 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שם איש קשר ותפקידו:    ___________________ </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טלפון איש הקשר:            ___________________</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אני הח"מ __________, נושאת ת.ז. מס' __________ (להלן: "המציע"):</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hint="cs"/>
          <w:b/>
          <w:bCs/>
          <w:sz w:val="24"/>
          <w:szCs w:val="24"/>
          <w:u w:val="single"/>
          <w:rtl/>
        </w:rPr>
        <w:t xml:space="preserve">אם </w:t>
      </w:r>
      <w:r w:rsidRPr="002A2BA4">
        <w:rPr>
          <w:rFonts w:ascii="Times New Roman" w:hAnsi="Times New Roman" w:cs="David"/>
          <w:b/>
          <w:bCs/>
          <w:sz w:val="24"/>
          <w:szCs w:val="24"/>
          <w:u w:val="single"/>
          <w:rtl/>
        </w:rPr>
        <w:t>המציע תאגיד-</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כתובת __________________________ טל______________ פקס _______________</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לאחר שעיינו היטב בכל מסמכי המכרז ונספחיו, מגישים בזה את הצעת המציע למכרז זה, כדלקמן:</w:t>
      </w:r>
    </w:p>
    <w:p w:rsidR="002A2BA4" w:rsidRPr="002A2BA4" w:rsidRDefault="002A2BA4" w:rsidP="002A2BA4">
      <w:pPr>
        <w:numPr>
          <w:ilvl w:val="0"/>
          <w:numId w:val="5"/>
        </w:numPr>
        <w:tabs>
          <w:tab w:val="num" w:pos="960"/>
        </w:tabs>
        <w:spacing w:after="0" w:line="360" w:lineRule="auto"/>
        <w:ind w:left="960"/>
        <w:jc w:val="both"/>
        <w:rPr>
          <w:rFonts w:ascii="Times New Roman" w:hAnsi="Times New Roman" w:cs="David"/>
          <w:sz w:val="24"/>
          <w:szCs w:val="24"/>
          <w:rtl/>
        </w:rPr>
      </w:pPr>
      <w:r w:rsidRPr="002A2BA4">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2A2BA4" w:rsidRPr="002A2BA4" w:rsidRDefault="002A2BA4" w:rsidP="002A2BA4">
      <w:pPr>
        <w:numPr>
          <w:ilvl w:val="0"/>
          <w:numId w:val="5"/>
        </w:numPr>
        <w:spacing w:after="0" w:line="360" w:lineRule="auto"/>
        <w:ind w:left="973" w:hanging="425"/>
        <w:jc w:val="both"/>
        <w:rPr>
          <w:rFonts w:ascii="Times New Roman" w:hAnsi="Times New Roman" w:cs="David"/>
          <w:sz w:val="24"/>
          <w:szCs w:val="24"/>
        </w:rPr>
      </w:pPr>
      <w:r w:rsidRPr="002A2BA4">
        <w:rPr>
          <w:rFonts w:ascii="Times New Roman" w:hAnsi="Times New Roman" w:cs="David"/>
          <w:sz w:val="24"/>
          <w:szCs w:val="24"/>
          <w:rtl/>
        </w:rPr>
        <w:t>לאחר שעיינו היטב בכל מסמכי המכרז ונספחיו,</w:t>
      </w:r>
    </w:p>
    <w:p w:rsidR="002A2BA4" w:rsidRPr="002A2BA4" w:rsidRDefault="002A2BA4" w:rsidP="002A2BA4">
      <w:pPr>
        <w:numPr>
          <w:ilvl w:val="1"/>
          <w:numId w:val="44"/>
        </w:numPr>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עבור דו"ח בדיקה ראשוני הצעת המחיר הינה (בספרות) ______ ₪ עבור דו"ח</w:t>
      </w:r>
      <w:r w:rsidRPr="002A2BA4">
        <w:rPr>
          <w:rFonts w:ascii="Times New Roman" w:hAnsi="Times New Roman" w:cs="David"/>
          <w:sz w:val="24"/>
          <w:szCs w:val="24"/>
          <w:rtl/>
        </w:rPr>
        <w:br/>
      </w:r>
      <w:r w:rsidRPr="002A2BA4">
        <w:rPr>
          <w:rFonts w:ascii="Times New Roman" w:hAnsi="Times New Roman" w:cs="David" w:hint="cs"/>
          <w:sz w:val="24"/>
          <w:szCs w:val="24"/>
          <w:rtl/>
        </w:rPr>
        <w:t>(במילים) ____________________________________  ₪  עבור דו"ח.</w:t>
      </w:r>
    </w:p>
    <w:p w:rsidR="00524281" w:rsidRDefault="002A2BA4" w:rsidP="002A2BA4">
      <w:pPr>
        <w:numPr>
          <w:ilvl w:val="1"/>
          <w:numId w:val="44"/>
        </w:num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 xml:space="preserve">עבור דו"ח בדיקת עומק הצעת המחיר הינה (בספרות) _______ ₪ עבור דו"ח. </w:t>
      </w:r>
      <w:r w:rsidRPr="002A2BA4">
        <w:rPr>
          <w:rFonts w:ascii="Times New Roman" w:hAnsi="Times New Roman" w:cs="David"/>
          <w:sz w:val="24"/>
          <w:szCs w:val="24"/>
          <w:rtl/>
        </w:rPr>
        <w:br/>
      </w:r>
      <w:r w:rsidRPr="002A2BA4">
        <w:rPr>
          <w:rFonts w:ascii="Times New Roman" w:hAnsi="Times New Roman" w:cs="David" w:hint="cs"/>
          <w:sz w:val="24"/>
          <w:szCs w:val="24"/>
          <w:rtl/>
        </w:rPr>
        <w:t>(במילים) __________________________________ ₪ עבור דו"ח.</w:t>
      </w:r>
    </w:p>
    <w:p w:rsidR="00524281" w:rsidRDefault="00524281">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524281">
      <w:pPr>
        <w:spacing w:after="0" w:line="360" w:lineRule="auto"/>
        <w:ind w:left="1443"/>
        <w:jc w:val="both"/>
        <w:rPr>
          <w:rFonts w:ascii="Times New Roman" w:hAnsi="Times New Roman" w:cs="David"/>
          <w:sz w:val="24"/>
          <w:szCs w:val="24"/>
          <w:rtl/>
        </w:rPr>
      </w:pPr>
    </w:p>
    <w:p w:rsidR="002A2BA4" w:rsidRPr="002A2BA4" w:rsidRDefault="002A2BA4" w:rsidP="002A2BA4">
      <w:pPr>
        <w:numPr>
          <w:ilvl w:val="1"/>
          <w:numId w:val="44"/>
        </w:numPr>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עבור שעת ייעוץ כללית לוועדה ולממונה בכל הנוגע לתכנית</w:t>
      </w:r>
      <w:r w:rsidRPr="002A2BA4" w:rsidDel="008B6324">
        <w:rPr>
          <w:rFonts w:ascii="Times New Roman" w:hAnsi="Times New Roman" w:cs="David" w:hint="cs"/>
          <w:sz w:val="24"/>
          <w:szCs w:val="24"/>
          <w:rtl/>
        </w:rPr>
        <w:t xml:space="preserve"> </w:t>
      </w:r>
      <w:r w:rsidRPr="002A2BA4">
        <w:rPr>
          <w:rFonts w:ascii="Times New Roman" w:hAnsi="Times New Roman" w:cs="David"/>
          <w:sz w:val="24"/>
          <w:szCs w:val="24"/>
          <w:rtl/>
        </w:rPr>
        <w:t xml:space="preserve">מציעים בזה הנחה בשיעור (בספרות) _______% (במילים) __________________% </w:t>
      </w:r>
      <w:r w:rsidRPr="002A2BA4">
        <w:rPr>
          <w:rFonts w:ascii="Times New Roman" w:hAnsi="Times New Roman" w:cs="David" w:hint="cs"/>
          <w:sz w:val="24"/>
          <w:szCs w:val="24"/>
          <w:rtl/>
        </w:rPr>
        <w:t xml:space="preserve">על </w:t>
      </w:r>
      <w:r w:rsidRPr="002A2BA4">
        <w:rPr>
          <w:rFonts w:ascii="Times New Roman" w:hAnsi="Times New Roman" w:cs="David"/>
          <w:sz w:val="24"/>
          <w:szCs w:val="24"/>
          <w:rtl/>
        </w:rPr>
        <w:t>התערי</w:t>
      </w:r>
      <w:r w:rsidRPr="002A2BA4">
        <w:rPr>
          <w:rFonts w:ascii="Times New Roman" w:hAnsi="Times New Roman" w:cs="David" w:hint="cs"/>
          <w:sz w:val="24"/>
          <w:szCs w:val="24"/>
          <w:rtl/>
        </w:rPr>
        <w:t>פים</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הקבועים</w:t>
      </w:r>
      <w:r w:rsidRPr="002A2BA4">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2A2BA4">
        <w:rPr>
          <w:rFonts w:ascii="Times New Roman" w:hAnsi="Times New Roman" w:cs="David" w:hint="cs"/>
          <w:sz w:val="24"/>
          <w:szCs w:val="24"/>
          <w:rtl/>
        </w:rPr>
        <w:t>.</w:t>
      </w:r>
    </w:p>
    <w:p w:rsidR="002A2BA4" w:rsidRPr="002A2BA4" w:rsidDel="008B6324" w:rsidRDefault="002A2BA4" w:rsidP="002A2BA4">
      <w:pPr>
        <w:spacing w:after="0" w:line="360" w:lineRule="auto"/>
        <w:ind w:left="1225" w:hanging="142"/>
        <w:jc w:val="both"/>
        <w:rPr>
          <w:rFonts w:ascii="Times New Roman" w:hAnsi="Times New Roman" w:cs="David"/>
          <w:sz w:val="24"/>
          <w:szCs w:val="24"/>
        </w:rPr>
      </w:pPr>
    </w:p>
    <w:p w:rsidR="002A2BA4" w:rsidRPr="002A2BA4" w:rsidRDefault="002A2BA4" w:rsidP="002A2BA4">
      <w:pPr>
        <w:spacing w:after="0" w:line="360" w:lineRule="auto"/>
        <w:ind w:left="1225" w:hanging="142"/>
        <w:jc w:val="both"/>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על החתום:</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_____________                                                      ______________________</w:t>
      </w: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תאריך                                                                                שם המציע + חתימה</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hint="cs"/>
          <w:sz w:val="24"/>
          <w:szCs w:val="24"/>
          <w:rtl/>
        </w:rPr>
        <w:t xml:space="preserve">אם </w:t>
      </w:r>
      <w:r w:rsidRPr="002A2BA4">
        <w:rPr>
          <w:rFonts w:ascii="Times New Roman" w:hAnsi="Times New Roman" w:cs="David"/>
          <w:sz w:val="24"/>
          <w:szCs w:val="24"/>
          <w:rtl/>
        </w:rPr>
        <w:t>המציע תאגיד:</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__________________                                                ____________________</w:t>
      </w: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חתומת התאגיד                                                                       תאריך</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_____________________                     ___________                _______________</w:t>
      </w: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חתימת מורשה חתימה                                    תאריך                          שם מורשה החתימה</w:t>
      </w: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_____________________                      __________                 _______________</w:t>
      </w:r>
    </w:p>
    <w:p w:rsid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חתימת מורשה חתימה                                    תאריך                           שם מורשה החתימה</w:t>
      </w:r>
    </w:p>
    <w:p w:rsidR="00524281" w:rsidRPr="002A2BA4" w:rsidRDefault="00524281"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sz w:val="24"/>
          <w:szCs w:val="24"/>
          <w:rtl/>
        </w:rPr>
        <w:t>אני הח"מ</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שכתובתי _____________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Default="002A2BA4" w:rsidP="002A2BA4">
      <w:pPr>
        <w:spacing w:after="0" w:line="360" w:lineRule="auto"/>
        <w:ind w:left="122"/>
        <w:rPr>
          <w:rFonts w:ascii="Times New Roman" w:hAnsi="Times New Roman" w:cs="David"/>
          <w:sz w:val="24"/>
          <w:szCs w:val="24"/>
          <w:rtl/>
        </w:rPr>
      </w:pPr>
    </w:p>
    <w:p w:rsidR="00524281" w:rsidRDefault="00524281" w:rsidP="002A2BA4">
      <w:pPr>
        <w:spacing w:after="0" w:line="360" w:lineRule="auto"/>
        <w:ind w:left="122"/>
        <w:rPr>
          <w:rFonts w:ascii="Times New Roman" w:hAnsi="Times New Roman" w:cs="David"/>
          <w:sz w:val="24"/>
          <w:szCs w:val="24"/>
          <w:rtl/>
        </w:rPr>
      </w:pPr>
    </w:p>
    <w:p w:rsidR="00524281" w:rsidRPr="002A2BA4" w:rsidRDefault="00524281"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שם                             חותמת וחתימה                                   תאריך</w:t>
      </w:r>
    </w:p>
    <w:p w:rsidR="00524281" w:rsidRDefault="00524281">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hint="cs"/>
          <w:sz w:val="24"/>
          <w:szCs w:val="24"/>
          <w:rtl/>
        </w:rPr>
        <w:t xml:space="preserve">אם המציע תאגיד - </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b/>
          <w:bCs/>
          <w:sz w:val="24"/>
          <w:szCs w:val="24"/>
          <w:u w:val="single"/>
          <w:rtl/>
        </w:rPr>
        <w:t>אימות חתימה</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אני הח"מ__________________ עו"ד</w:t>
      </w:r>
      <w:r w:rsidRPr="002A2BA4">
        <w:rPr>
          <w:rFonts w:ascii="Times New Roman" w:hAnsi="Times New Roman" w:cs="David" w:hint="cs"/>
          <w:sz w:val="24"/>
          <w:szCs w:val="24"/>
          <w:rtl/>
        </w:rPr>
        <w:t xml:space="preserve"> מ.ר ________</w:t>
      </w:r>
      <w:r w:rsidRPr="002A2BA4">
        <w:rPr>
          <w:rFonts w:ascii="Times New Roman" w:hAnsi="Times New Roman" w:cs="David"/>
          <w:sz w:val="24"/>
          <w:szCs w:val="24"/>
          <w:rtl/>
        </w:rPr>
        <w:t xml:space="preserve"> שכתובתי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מאשר בזה שהמציע ____________ החתום לעיל הנו תאגיד הרשום כדין בישראל אצל רשם </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___________________                                         ____________________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תאריך                                                                                 עו"ד</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br w:type="page"/>
      </w:r>
    </w:p>
    <w:p w:rsidR="002A2BA4" w:rsidRPr="002A2BA4" w:rsidRDefault="002A2BA4" w:rsidP="002A2BA4">
      <w:pPr>
        <w:spacing w:after="0" w:line="360" w:lineRule="auto"/>
        <w:ind w:left="180"/>
        <w:jc w:val="right"/>
        <w:rPr>
          <w:rFonts w:ascii="Times New Roman" w:hAnsi="Times New Roman" w:cs="David"/>
          <w:b/>
          <w:bCs/>
          <w:i/>
          <w:iCs/>
          <w:sz w:val="24"/>
          <w:szCs w:val="24"/>
          <w:u w:val="single"/>
          <w:rtl/>
        </w:rPr>
      </w:pPr>
    </w:p>
    <w:p w:rsidR="002A2BA4" w:rsidRPr="002A2BA4" w:rsidRDefault="002A2BA4" w:rsidP="002A2BA4">
      <w:pPr>
        <w:spacing w:after="0" w:line="360" w:lineRule="auto"/>
        <w:ind w:left="180"/>
        <w:jc w:val="right"/>
        <w:rPr>
          <w:rFonts w:ascii="Times New Roman" w:hAnsi="Times New Roman" w:cs="David"/>
          <w:b/>
          <w:bCs/>
          <w:i/>
          <w:iCs/>
          <w:sz w:val="24"/>
          <w:szCs w:val="24"/>
          <w:u w:val="single"/>
          <w:rtl/>
        </w:rPr>
      </w:pPr>
      <w:r w:rsidRPr="002A2BA4">
        <w:rPr>
          <w:rFonts w:ascii="Times New Roman" w:hAnsi="Times New Roman" w:cs="David"/>
          <w:b/>
          <w:bCs/>
          <w:i/>
          <w:iCs/>
          <w:sz w:val="24"/>
          <w:szCs w:val="24"/>
          <w:u w:val="single"/>
          <w:rtl/>
        </w:rPr>
        <w:t xml:space="preserve">נספח </w:t>
      </w:r>
      <w:r w:rsidRPr="002A2BA4">
        <w:rPr>
          <w:rFonts w:ascii="Times New Roman" w:hAnsi="Times New Roman" w:cs="David" w:hint="cs"/>
          <w:b/>
          <w:bCs/>
          <w:i/>
          <w:iCs/>
          <w:sz w:val="24"/>
          <w:szCs w:val="24"/>
          <w:u w:val="single"/>
          <w:rtl/>
        </w:rPr>
        <w:t>ז למכרז</w:t>
      </w:r>
    </w:p>
    <w:p w:rsidR="002A2BA4" w:rsidRPr="002A2BA4" w:rsidRDefault="002A2BA4" w:rsidP="002A2BA4">
      <w:pPr>
        <w:spacing w:after="0" w:line="360" w:lineRule="auto"/>
        <w:ind w:left="180"/>
        <w:jc w:val="right"/>
        <w:rPr>
          <w:rFonts w:ascii="Times New Roman" w:hAnsi="Times New Roman" w:cs="David"/>
          <w:b/>
          <w:bCs/>
          <w:sz w:val="24"/>
          <w:szCs w:val="24"/>
          <w:u w:val="single"/>
          <w:rtl/>
        </w:rPr>
      </w:pPr>
    </w:p>
    <w:p w:rsidR="002A2BA4" w:rsidRPr="002A2BA4" w:rsidRDefault="002A2BA4" w:rsidP="002A2BA4">
      <w:pPr>
        <w:spacing w:after="0" w:line="360" w:lineRule="auto"/>
        <w:ind w:left="180"/>
        <w:jc w:val="center"/>
        <w:rPr>
          <w:rFonts w:ascii="Times New Roman" w:hAnsi="Times New Roman" w:cs="David"/>
          <w:b/>
          <w:bCs/>
          <w:sz w:val="24"/>
          <w:szCs w:val="24"/>
          <w:u w:val="single"/>
          <w:rtl/>
        </w:rPr>
      </w:pPr>
      <w:r w:rsidRPr="002A2BA4">
        <w:rPr>
          <w:rFonts w:ascii="Times New Roman" w:hAnsi="Times New Roman" w:cs="David" w:hint="eastAsia"/>
          <w:b/>
          <w:bCs/>
          <w:sz w:val="24"/>
          <w:szCs w:val="24"/>
          <w:u w:val="single"/>
          <w:rtl/>
        </w:rPr>
        <w:t>התחייבות</w:t>
      </w:r>
      <w:r w:rsidRPr="002A2BA4">
        <w:rPr>
          <w:rFonts w:ascii="Times New Roman" w:hAnsi="Times New Roman" w:cs="David"/>
          <w:b/>
          <w:bCs/>
          <w:sz w:val="24"/>
          <w:szCs w:val="24"/>
          <w:u w:val="single"/>
          <w:rtl/>
        </w:rPr>
        <w:t xml:space="preserve"> </w:t>
      </w:r>
      <w:r w:rsidRPr="002A2BA4">
        <w:rPr>
          <w:rFonts w:ascii="Times New Roman" w:hAnsi="Times New Roman" w:cs="David" w:hint="eastAsia"/>
          <w:b/>
          <w:bCs/>
          <w:sz w:val="24"/>
          <w:szCs w:val="24"/>
          <w:u w:val="single"/>
          <w:rtl/>
        </w:rPr>
        <w:t>למניעת</w:t>
      </w:r>
      <w:r w:rsidRPr="002A2BA4">
        <w:rPr>
          <w:rFonts w:ascii="Times New Roman" w:hAnsi="Times New Roman" w:cs="David"/>
          <w:b/>
          <w:bCs/>
          <w:sz w:val="24"/>
          <w:szCs w:val="24"/>
          <w:u w:val="single"/>
          <w:rtl/>
        </w:rPr>
        <w:t xml:space="preserve"> </w:t>
      </w:r>
      <w:r w:rsidRPr="002A2BA4">
        <w:rPr>
          <w:rFonts w:ascii="Times New Roman" w:hAnsi="Times New Roman" w:cs="David" w:hint="eastAsia"/>
          <w:b/>
          <w:bCs/>
          <w:sz w:val="24"/>
          <w:szCs w:val="24"/>
          <w:u w:val="single"/>
          <w:rtl/>
        </w:rPr>
        <w:t>ניגוד</w:t>
      </w:r>
      <w:r w:rsidRPr="002A2BA4">
        <w:rPr>
          <w:rFonts w:ascii="Times New Roman" w:hAnsi="Times New Roman" w:cs="David"/>
          <w:b/>
          <w:bCs/>
          <w:sz w:val="24"/>
          <w:szCs w:val="24"/>
          <w:u w:val="single"/>
          <w:rtl/>
        </w:rPr>
        <w:t xml:space="preserve"> </w:t>
      </w:r>
      <w:r w:rsidRPr="002A2BA4">
        <w:rPr>
          <w:rFonts w:ascii="Times New Roman" w:hAnsi="Times New Roman" w:cs="David" w:hint="eastAsia"/>
          <w:b/>
          <w:bCs/>
          <w:sz w:val="24"/>
          <w:szCs w:val="24"/>
          <w:u w:val="single"/>
          <w:rtl/>
        </w:rPr>
        <w:t>עניינים</w:t>
      </w:r>
    </w:p>
    <w:p w:rsidR="002A2BA4" w:rsidRPr="002A2BA4" w:rsidRDefault="002A2BA4" w:rsidP="002A2BA4">
      <w:pPr>
        <w:spacing w:after="0" w:line="360" w:lineRule="auto"/>
        <w:ind w:left="180"/>
        <w:jc w:val="center"/>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בנוסף ומבלי לגרוע מהוראות מפרט מכרז זה על נספחיו </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ממסמכי ההצעה שהוגשה </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על-ידי המציע- </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A2BA4">
        <w:rPr>
          <w:rFonts w:ascii="Times New Roman" w:hAnsi="Times New Roman" w:cs="David" w:hint="cs"/>
          <w:sz w:val="24"/>
          <w:szCs w:val="24"/>
          <w:rtl/>
        </w:rPr>
        <w:t xml:space="preserve">אם </w:t>
      </w:r>
      <w:r w:rsidRPr="002A2BA4">
        <w:rPr>
          <w:rFonts w:ascii="Times New Roman" w:hAnsi="Times New Roman" w:cs="David"/>
          <w:sz w:val="24"/>
          <w:szCs w:val="24"/>
          <w:rtl/>
        </w:rPr>
        <w:t>אזכה במכרז מתחייב להמשיך עמוד בכל הדרישות הבאות, במשך כל תקופת ההתקשרות, כדלקמן:</w:t>
      </w:r>
    </w:p>
    <w:p w:rsidR="002A2BA4" w:rsidRPr="002A2BA4" w:rsidRDefault="002A2BA4" w:rsidP="002A2BA4">
      <w:pPr>
        <w:spacing w:after="0" w:line="360" w:lineRule="auto"/>
        <w:ind w:left="610" w:hanging="382"/>
        <w:jc w:val="both"/>
        <w:rPr>
          <w:rFonts w:ascii="Times New Roman" w:hAnsi="Times New Roman" w:cs="David"/>
          <w:sz w:val="24"/>
          <w:szCs w:val="24"/>
          <w:rtl/>
          <w:lang w:val="x-none" w:eastAsia="x-none"/>
        </w:rPr>
      </w:pPr>
    </w:p>
    <w:p w:rsidR="002A2BA4" w:rsidRPr="002A2BA4" w:rsidRDefault="002A2BA4" w:rsidP="002A2BA4">
      <w:pPr>
        <w:spacing w:after="0" w:line="360" w:lineRule="auto"/>
        <w:ind w:left="610" w:hanging="382"/>
        <w:jc w:val="both"/>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1.</w:t>
      </w:r>
      <w:r w:rsidRPr="002A2BA4">
        <w:rPr>
          <w:rFonts w:ascii="Times New Roman" w:hAnsi="Times New Roman" w:cs="David"/>
          <w:sz w:val="24"/>
          <w:szCs w:val="24"/>
          <w:rtl/>
          <w:lang w:val="x-none" w:eastAsia="x-none"/>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2A2BA4" w:rsidRPr="002A2BA4" w:rsidRDefault="002A2BA4" w:rsidP="002A2BA4">
      <w:pPr>
        <w:spacing w:after="0" w:line="360" w:lineRule="auto"/>
        <w:ind w:left="610" w:hanging="382"/>
        <w:jc w:val="both"/>
        <w:rPr>
          <w:rFonts w:ascii="Times New Roman" w:hAnsi="Times New Roman" w:cs="David"/>
          <w:sz w:val="24"/>
          <w:szCs w:val="24"/>
          <w:rtl/>
          <w:lang w:val="x-none" w:eastAsia="x-none"/>
        </w:rPr>
      </w:pPr>
    </w:p>
    <w:p w:rsidR="002A2BA4" w:rsidRPr="002A2BA4" w:rsidRDefault="002A2BA4" w:rsidP="002A2BA4">
      <w:pPr>
        <w:widowControl w:val="0"/>
        <w:spacing w:after="0" w:line="360" w:lineRule="auto"/>
        <w:ind w:left="566" w:hanging="360"/>
        <w:jc w:val="both"/>
        <w:rPr>
          <w:rFonts w:ascii="Times New Roman" w:hAnsi="Times New Roman" w:cs="David"/>
          <w:sz w:val="24"/>
          <w:szCs w:val="24"/>
        </w:rPr>
      </w:pPr>
      <w:r w:rsidRPr="002A2BA4">
        <w:rPr>
          <w:rFonts w:ascii="Times New Roman" w:hAnsi="Times New Roman" w:cs="David"/>
          <w:sz w:val="24"/>
          <w:szCs w:val="24"/>
          <w:rtl/>
        </w:rPr>
        <w:t>2.</w:t>
      </w:r>
      <w:r w:rsidRPr="002A2BA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2A2BA4">
        <w:rPr>
          <w:rFonts w:ascii="Times New Roman" w:hAnsi="Times New Roman" w:cs="David" w:hint="cs"/>
          <w:sz w:val="24"/>
          <w:szCs w:val="24"/>
          <w:rtl/>
        </w:rPr>
        <w:t>/</w:t>
      </w:r>
      <w:r w:rsidRPr="002A2BA4">
        <w:rPr>
          <w:rFonts w:ascii="Times New Roman" w:hAnsi="Times New Roman" w:cs="David"/>
          <w:sz w:val="24"/>
          <w:szCs w:val="24"/>
          <w:rtl/>
        </w:rPr>
        <w:t>או עיסוקו במסגרת מתן השירותים למשרד לבין עניין אחר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שלו או עניין של קרובו או עניין של גוף שהוא או קרובו חבר בו.  </w:t>
      </w:r>
    </w:p>
    <w:p w:rsidR="002A2BA4" w:rsidRPr="002A2BA4" w:rsidRDefault="002A2BA4" w:rsidP="002A2BA4">
      <w:pPr>
        <w:spacing w:after="0" w:line="360" w:lineRule="auto"/>
        <w:ind w:left="610" w:hanging="382"/>
        <w:jc w:val="both"/>
        <w:rPr>
          <w:rFonts w:ascii="Times New Roman" w:hAnsi="Times New Roman" w:cs="David"/>
          <w:sz w:val="24"/>
          <w:szCs w:val="24"/>
          <w:rtl/>
          <w:lang w:val="x-none" w:eastAsia="x-none"/>
        </w:rPr>
      </w:pPr>
    </w:p>
    <w:p w:rsidR="002A2BA4" w:rsidRPr="002A2BA4" w:rsidRDefault="002A2BA4" w:rsidP="002A2BA4">
      <w:pPr>
        <w:spacing w:after="0" w:line="360" w:lineRule="auto"/>
        <w:ind w:left="610" w:hanging="44"/>
        <w:jc w:val="both"/>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לעניין נספח זה, בכלל  "עניין אחר" ייחשבו–</w:t>
      </w:r>
    </w:p>
    <w:p w:rsidR="002A2BA4" w:rsidRPr="002A2BA4" w:rsidRDefault="002A2BA4" w:rsidP="002A2BA4">
      <w:pPr>
        <w:spacing w:after="0" w:line="360" w:lineRule="auto"/>
        <w:ind w:left="610" w:hanging="44"/>
        <w:jc w:val="both"/>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 xml:space="preserve">לרבות, עניין שלו או של קרובו או של גוף שהמציע או מי מהצוות המוצע או קרוב של מי מהם </w:t>
      </w:r>
    </w:p>
    <w:p w:rsidR="002A2BA4" w:rsidRPr="002A2BA4" w:rsidRDefault="002A2BA4" w:rsidP="002A2BA4">
      <w:pPr>
        <w:spacing w:after="0" w:line="360" w:lineRule="auto"/>
        <w:ind w:left="610" w:hanging="44"/>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בפיקוחו, מיצגים/</w:t>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מייעצים/</w:t>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מבקרים (מחק את המיותר</w:t>
      </w:r>
      <w:r w:rsidRPr="002A2BA4">
        <w:rPr>
          <w:rFonts w:ascii="Times New Roman" w:hAnsi="Times New Roman" w:cs="David" w:hint="cs"/>
          <w:sz w:val="24"/>
          <w:szCs w:val="24"/>
          <w:rtl/>
          <w:lang w:val="x-none" w:eastAsia="x-none"/>
        </w:rPr>
        <w:t>).</w:t>
      </w:r>
    </w:p>
    <w:p w:rsidR="002A2BA4" w:rsidRPr="002A2BA4" w:rsidRDefault="002A2BA4" w:rsidP="002A2BA4">
      <w:pPr>
        <w:spacing w:after="0" w:line="360" w:lineRule="auto"/>
        <w:ind w:left="610" w:hanging="44"/>
        <w:rPr>
          <w:rFonts w:ascii="Times New Roman" w:hAnsi="Times New Roman" w:cs="David"/>
          <w:sz w:val="24"/>
          <w:szCs w:val="24"/>
          <w:rtl/>
          <w:lang w:val="x-none" w:eastAsia="x-none"/>
        </w:rPr>
      </w:pPr>
    </w:p>
    <w:p w:rsidR="002A2BA4" w:rsidRPr="002A2BA4" w:rsidRDefault="002A2BA4" w:rsidP="002A2BA4">
      <w:pPr>
        <w:spacing w:after="0" w:line="360" w:lineRule="auto"/>
        <w:ind w:left="610" w:hanging="44"/>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br/>
        <w:t>__________</w:t>
      </w:r>
      <w:r w:rsidRPr="002A2BA4">
        <w:rPr>
          <w:rFonts w:ascii="Times New Roman" w:hAnsi="Times New Roman" w:cs="David"/>
          <w:sz w:val="24"/>
          <w:szCs w:val="24"/>
          <w:rtl/>
          <w:lang w:val="x-none" w:eastAsia="x-none"/>
        </w:rPr>
        <w:tab/>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_______________________</w:t>
      </w:r>
    </w:p>
    <w:p w:rsidR="002A2BA4" w:rsidRPr="002A2BA4" w:rsidRDefault="002A2BA4" w:rsidP="002A2BA4">
      <w:pPr>
        <w:spacing w:after="0" w:line="360" w:lineRule="auto"/>
        <w:ind w:left="5220" w:hanging="4524"/>
        <w:rPr>
          <w:rFonts w:ascii="Times New Roman" w:hAnsi="Times New Roman" w:cs="David"/>
          <w:sz w:val="24"/>
          <w:szCs w:val="24"/>
          <w:rtl/>
        </w:rPr>
      </w:pPr>
      <w:r w:rsidRPr="002A2BA4">
        <w:rPr>
          <w:rFonts w:ascii="Times New Roman" w:hAnsi="Times New Roman" w:cs="David"/>
          <w:sz w:val="24"/>
          <w:szCs w:val="24"/>
          <w:rtl/>
        </w:rPr>
        <w:t xml:space="preserve">תאריך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שם מורשה החתימה+ חתימה</w:t>
      </w:r>
    </w:p>
    <w:p w:rsidR="002A2BA4" w:rsidRPr="002A2BA4" w:rsidRDefault="002A2BA4" w:rsidP="002A2BA4">
      <w:pPr>
        <w:spacing w:after="0" w:line="360" w:lineRule="auto"/>
        <w:ind w:left="5220" w:hanging="4524"/>
        <w:rPr>
          <w:rFonts w:ascii="Times New Roman" w:hAnsi="Times New Roman" w:cs="David"/>
          <w:sz w:val="24"/>
          <w:szCs w:val="24"/>
          <w:rtl/>
        </w:rPr>
      </w:pPr>
      <w:r w:rsidRPr="002A2BA4">
        <w:rPr>
          <w:rFonts w:ascii="Times New Roman" w:hAnsi="Times New Roman" w:cs="David"/>
          <w:sz w:val="24"/>
          <w:szCs w:val="24"/>
          <w:rtl/>
        </w:rPr>
        <w:br w:type="page"/>
      </w:r>
    </w:p>
    <w:p w:rsidR="002A2BA4" w:rsidRPr="002A2BA4" w:rsidRDefault="002A2BA4" w:rsidP="002A2BA4">
      <w:pPr>
        <w:spacing w:after="0" w:line="360" w:lineRule="auto"/>
        <w:ind w:left="122"/>
        <w:jc w:val="center"/>
        <w:rPr>
          <w:rFonts w:ascii="Times New Roman" w:hAnsi="Times New Roman" w:cs="David"/>
          <w:b/>
          <w:bCs/>
          <w:sz w:val="24"/>
          <w:szCs w:val="24"/>
          <w:rtl/>
        </w:rPr>
      </w:pP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122"/>
        <w:jc w:val="center"/>
        <w:rPr>
          <w:rFonts w:ascii="Times New Roman" w:hAnsi="Times New Roman" w:cs="David"/>
          <w:b/>
          <w:bCs/>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sz w:val="24"/>
          <w:szCs w:val="24"/>
          <w:rtl/>
        </w:rPr>
        <w:t>אני הח"מ.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שם                             חותמת וחתימה                                   תאריך</w:t>
      </w:r>
      <w:r w:rsidRPr="002A2BA4">
        <w:rPr>
          <w:rFonts w:ascii="Times New Roman" w:hAnsi="Times New Roman" w:cs="David"/>
          <w:sz w:val="24"/>
          <w:szCs w:val="24"/>
          <w:rtl/>
        </w:rPr>
        <w:br w:type="page"/>
      </w:r>
    </w:p>
    <w:p w:rsidR="002A2BA4" w:rsidRPr="002A2BA4" w:rsidRDefault="002A2BA4" w:rsidP="002A2BA4">
      <w:pPr>
        <w:spacing w:after="0" w:line="360" w:lineRule="auto"/>
        <w:ind w:left="180"/>
        <w:jc w:val="right"/>
        <w:rPr>
          <w:rFonts w:ascii="Times New Roman" w:hAnsi="Times New Roman" w:cs="David"/>
          <w:b/>
          <w:bCs/>
          <w:i/>
          <w:iCs/>
          <w:sz w:val="24"/>
          <w:szCs w:val="24"/>
          <w:u w:val="single"/>
          <w:rtl/>
        </w:rPr>
      </w:pPr>
      <w:r w:rsidRPr="002A2BA4">
        <w:rPr>
          <w:rFonts w:ascii="Times New Roman" w:hAnsi="Times New Roman" w:cs="David"/>
          <w:b/>
          <w:bCs/>
          <w:i/>
          <w:iCs/>
          <w:sz w:val="24"/>
          <w:szCs w:val="24"/>
          <w:u w:val="single"/>
          <w:rtl/>
        </w:rPr>
        <w:lastRenderedPageBreak/>
        <w:t xml:space="preserve">נספח </w:t>
      </w:r>
      <w:r w:rsidRPr="002A2BA4">
        <w:rPr>
          <w:rFonts w:ascii="Times New Roman" w:hAnsi="Times New Roman" w:cs="David" w:hint="cs"/>
          <w:b/>
          <w:bCs/>
          <w:i/>
          <w:iCs/>
          <w:sz w:val="24"/>
          <w:szCs w:val="24"/>
          <w:u w:val="single"/>
          <w:rtl/>
        </w:rPr>
        <w:t>ח למכרז</w:t>
      </w:r>
    </w:p>
    <w:p w:rsidR="002A2BA4" w:rsidRPr="002A2BA4" w:rsidRDefault="002A2BA4" w:rsidP="002A2BA4">
      <w:pPr>
        <w:spacing w:after="0" w:line="360" w:lineRule="auto"/>
        <w:ind w:left="180"/>
        <w:rPr>
          <w:rFonts w:ascii="Times New Roman" w:hAnsi="Times New Roman" w:cs="David"/>
          <w:b/>
          <w:bCs/>
          <w:i/>
          <w:iCs/>
          <w:sz w:val="24"/>
          <w:szCs w:val="24"/>
          <w:u w:val="single"/>
          <w:rtl/>
        </w:rPr>
      </w:pPr>
      <w:r w:rsidRPr="002A2BA4">
        <w:rPr>
          <w:rFonts w:ascii="Times New Roman" w:hAnsi="Times New Roman" w:cs="David" w:hint="cs"/>
          <w:b/>
          <w:bCs/>
          <w:sz w:val="24"/>
          <w:szCs w:val="24"/>
          <w:u w:val="single"/>
          <w:rtl/>
        </w:rPr>
        <w:t>אם</w:t>
      </w:r>
      <w:r w:rsidRPr="002A2BA4">
        <w:rPr>
          <w:rFonts w:ascii="Times New Roman" w:hAnsi="Times New Roman" w:cs="David" w:hint="cs"/>
          <w:b/>
          <w:bCs/>
          <w:i/>
          <w:iCs/>
          <w:sz w:val="24"/>
          <w:szCs w:val="24"/>
          <w:u w:val="single"/>
          <w:rtl/>
        </w:rPr>
        <w:t xml:space="preserve">  המציע אינו  תאגיד</w:t>
      </w:r>
    </w:p>
    <w:p w:rsidR="002A2BA4" w:rsidRPr="002A2BA4" w:rsidRDefault="002A2BA4" w:rsidP="002A2BA4">
      <w:pPr>
        <w:spacing w:after="0" w:line="360" w:lineRule="auto"/>
        <w:ind w:left="180"/>
        <w:rPr>
          <w:rFonts w:ascii="Times New Roman" w:hAnsi="Times New Roman" w:cs="David"/>
          <w:b/>
          <w:bCs/>
          <w:i/>
          <w:iCs/>
          <w:sz w:val="24"/>
          <w:szCs w:val="24"/>
          <w:u w:val="single"/>
          <w:rtl/>
        </w:rPr>
      </w:pPr>
    </w:p>
    <w:p w:rsidR="002A2BA4" w:rsidRPr="002A2BA4" w:rsidRDefault="002A2BA4" w:rsidP="002A2BA4">
      <w:pPr>
        <w:spacing w:after="0" w:line="240" w:lineRule="auto"/>
        <w:ind w:left="180"/>
        <w:jc w:val="right"/>
        <w:rPr>
          <w:rFonts w:ascii="Times New Roman" w:hAnsi="Times New Roman" w:cs="David"/>
          <w:sz w:val="24"/>
          <w:szCs w:val="24"/>
          <w:u w:val="single"/>
          <w:rtl/>
        </w:rPr>
      </w:pPr>
    </w:p>
    <w:p w:rsidR="002A2BA4" w:rsidRPr="002A2BA4" w:rsidRDefault="002A2BA4" w:rsidP="002A2BA4">
      <w:pPr>
        <w:autoSpaceDE w:val="0"/>
        <w:autoSpaceDN w:val="0"/>
        <w:adjustRightInd w:val="0"/>
        <w:spacing w:after="0" w:line="240" w:lineRule="auto"/>
        <w:ind w:left="180"/>
        <w:jc w:val="center"/>
        <w:rPr>
          <w:rFonts w:ascii="David" w:hAnsi="Times New Roman" w:cs="David"/>
          <w:b/>
          <w:bCs/>
          <w:sz w:val="24"/>
          <w:szCs w:val="24"/>
          <w:u w:val="single"/>
          <w:rtl/>
        </w:rPr>
      </w:pPr>
      <w:r w:rsidRPr="002A2BA4">
        <w:rPr>
          <w:rFonts w:ascii="David" w:hAnsi="Times New Roman" w:cs="David" w:hint="cs"/>
          <w:b/>
          <w:bCs/>
          <w:sz w:val="24"/>
          <w:szCs w:val="24"/>
          <w:u w:val="single"/>
          <w:rtl/>
        </w:rPr>
        <w:t xml:space="preserve">התחייבות להעמדת ציוד </w:t>
      </w:r>
    </w:p>
    <w:p w:rsidR="002A2BA4" w:rsidRPr="002A2BA4" w:rsidRDefault="002A2BA4" w:rsidP="002A2BA4">
      <w:pPr>
        <w:spacing w:after="0" w:line="360" w:lineRule="auto"/>
        <w:ind w:left="180"/>
        <w:jc w:val="center"/>
        <w:rPr>
          <w:rFonts w:ascii="Times New Roman" w:hAnsi="Times New Roman" w:cs="David"/>
          <w:sz w:val="24"/>
          <w:szCs w:val="24"/>
          <w:rtl/>
        </w:rPr>
      </w:pPr>
    </w:p>
    <w:p w:rsidR="002A2BA4" w:rsidRPr="002A2BA4" w:rsidRDefault="002A2BA4" w:rsidP="002A2BA4">
      <w:pPr>
        <w:spacing w:after="0" w:line="360" w:lineRule="auto"/>
        <w:ind w:left="180"/>
        <w:rPr>
          <w:rFonts w:ascii="Times New Roman" w:hAnsi="Times New Roman" w:cs="David"/>
          <w:sz w:val="24"/>
          <w:szCs w:val="24"/>
          <w:rtl/>
        </w:rPr>
      </w:pPr>
      <w:r w:rsidRPr="002A2BA4">
        <w:rPr>
          <w:rFonts w:ascii="Times New Roman" w:hAnsi="Times New Roman" w:cs="David"/>
          <w:sz w:val="24"/>
          <w:szCs w:val="24"/>
          <w:rtl/>
        </w:rPr>
        <w:t xml:space="preserve">אני הח"מ_____________, נושא ת.ז. מס' ____________(להלן: </w:t>
      </w:r>
      <w:r w:rsidRPr="002A2BA4">
        <w:rPr>
          <w:rFonts w:ascii="Times New Roman" w:hAnsi="Times New Roman" w:cs="David" w:hint="cs"/>
          <w:sz w:val="24"/>
          <w:szCs w:val="24"/>
          <w:rtl/>
        </w:rPr>
        <w:t>המציע</w:t>
      </w:r>
      <w:r w:rsidRPr="002A2BA4">
        <w:rPr>
          <w:rFonts w:ascii="Times New Roman" w:hAnsi="Times New Roman" w:cs="David"/>
          <w:sz w:val="24"/>
          <w:szCs w:val="24"/>
          <w:rtl/>
        </w:rPr>
        <w:t xml:space="preserve">), מצהיר בזאת, בכתב, כדלקמן: </w:t>
      </w:r>
    </w:p>
    <w:p w:rsidR="002A2BA4" w:rsidRPr="002A2BA4" w:rsidRDefault="002A2BA4" w:rsidP="002A2BA4">
      <w:pPr>
        <w:autoSpaceDE w:val="0"/>
        <w:autoSpaceDN w:val="0"/>
        <w:adjustRightInd w:val="0"/>
        <w:spacing w:after="0" w:line="360" w:lineRule="auto"/>
        <w:ind w:left="772"/>
        <w:jc w:val="both"/>
        <w:rPr>
          <w:rFonts w:ascii="David" w:hAnsi="Times New Roman" w:cs="David"/>
          <w:sz w:val="24"/>
          <w:szCs w:val="24"/>
          <w:rtl/>
        </w:rPr>
      </w:pPr>
      <w:r w:rsidRPr="002A2BA4">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2A2BA4" w:rsidRPr="002A2BA4" w:rsidRDefault="002A2BA4" w:rsidP="002A2BA4">
      <w:pPr>
        <w:autoSpaceDE w:val="0"/>
        <w:autoSpaceDN w:val="0"/>
        <w:adjustRightInd w:val="0"/>
        <w:spacing w:after="0" w:line="360" w:lineRule="auto"/>
        <w:ind w:left="772"/>
        <w:jc w:val="both"/>
        <w:rPr>
          <w:rFonts w:ascii="David" w:hAnsi="Times New Roman" w:cs="David"/>
          <w:sz w:val="24"/>
          <w:szCs w:val="24"/>
          <w:rtl/>
        </w:rPr>
      </w:pPr>
    </w:p>
    <w:p w:rsidR="002A2BA4" w:rsidRPr="002A2BA4" w:rsidRDefault="002A2BA4" w:rsidP="002A2BA4">
      <w:pPr>
        <w:spacing w:after="0" w:line="360" w:lineRule="auto"/>
        <w:ind w:left="2050" w:firstLine="110"/>
        <w:rPr>
          <w:rFonts w:ascii="David" w:hAnsi="Times New Roman" w:cs="David"/>
          <w:sz w:val="24"/>
          <w:szCs w:val="24"/>
          <w:rtl/>
          <w:lang w:val="x-none" w:eastAsia="x-none"/>
        </w:rPr>
      </w:pPr>
    </w:p>
    <w:p w:rsidR="002A2BA4" w:rsidRPr="002A2BA4" w:rsidRDefault="002A2BA4" w:rsidP="002A2BA4">
      <w:pPr>
        <w:spacing w:after="0" w:line="360" w:lineRule="auto"/>
        <w:ind w:left="2050" w:firstLine="110"/>
        <w:jc w:val="both"/>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__________</w:t>
      </w:r>
      <w:r w:rsidRPr="002A2BA4">
        <w:rPr>
          <w:rFonts w:ascii="Times New Roman" w:hAnsi="Times New Roman" w:cs="David"/>
          <w:sz w:val="24"/>
          <w:szCs w:val="24"/>
          <w:rtl/>
          <w:lang w:val="x-none" w:eastAsia="x-none"/>
        </w:rPr>
        <w:tab/>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_______________________</w:t>
      </w:r>
    </w:p>
    <w:p w:rsidR="002A2BA4" w:rsidRPr="002A2BA4" w:rsidRDefault="002A2BA4" w:rsidP="002A2BA4">
      <w:pPr>
        <w:spacing w:after="0" w:line="360" w:lineRule="auto"/>
        <w:ind w:left="5220" w:hanging="3060"/>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תאריך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חתימה</w:t>
      </w: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sz w:val="24"/>
          <w:szCs w:val="24"/>
          <w:rtl/>
        </w:rPr>
        <w:t>אני הח"מ.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sz w:val="24"/>
          <w:szCs w:val="24"/>
          <w:rtl/>
        </w:rPr>
      </w:pPr>
      <w:r w:rsidRPr="002A2BA4">
        <w:rPr>
          <w:rFonts w:ascii="Times New Roman" w:hAnsi="Times New Roman" w:cs="David"/>
          <w:sz w:val="24"/>
          <w:szCs w:val="24"/>
          <w:rtl/>
        </w:rPr>
        <w:t xml:space="preserve">___________              </w:t>
      </w:r>
      <w:r w:rsidR="00524281">
        <w:rPr>
          <w:rFonts w:ascii="Times New Roman" w:hAnsi="Times New Roman" w:cs="David" w:hint="cs"/>
          <w:sz w:val="24"/>
          <w:szCs w:val="24"/>
          <w:rtl/>
        </w:rPr>
        <w:t xml:space="preserve">     </w:t>
      </w:r>
      <w:r w:rsidRPr="002A2BA4">
        <w:rPr>
          <w:rFonts w:ascii="Times New Roman" w:hAnsi="Times New Roman" w:cs="David"/>
          <w:sz w:val="24"/>
          <w:szCs w:val="24"/>
          <w:rtl/>
        </w:rPr>
        <w:t>_____________                          _____________</w:t>
      </w:r>
    </w:p>
    <w:p w:rsidR="002A2BA4" w:rsidRPr="002A2BA4" w:rsidRDefault="002A2BA4" w:rsidP="00524281">
      <w:pPr>
        <w:autoSpaceDE w:val="0"/>
        <w:autoSpaceDN w:val="0"/>
        <w:adjustRightInd w:val="0"/>
        <w:spacing w:after="0" w:line="360" w:lineRule="auto"/>
        <w:ind w:left="900" w:firstLine="720"/>
        <w:jc w:val="both"/>
        <w:rPr>
          <w:rFonts w:ascii="David" w:hAnsi="Times New Roman" w:cs="David"/>
          <w:sz w:val="24"/>
          <w:szCs w:val="24"/>
          <w:rtl/>
        </w:rPr>
      </w:pPr>
      <w:r w:rsidRPr="002A2BA4">
        <w:rPr>
          <w:rFonts w:ascii="Times New Roman" w:hAnsi="Times New Roman" w:cs="David"/>
          <w:sz w:val="24"/>
          <w:szCs w:val="24"/>
          <w:rtl/>
        </w:rPr>
        <w:t>שם                         חותמת וחתימה                                   תאריך</w:t>
      </w: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right"/>
        <w:rPr>
          <w:rFonts w:ascii="Times New Roman" w:hAnsi="Times New Roman" w:cs="David"/>
          <w:b/>
          <w:bCs/>
          <w:i/>
          <w:iCs/>
          <w:sz w:val="24"/>
          <w:szCs w:val="24"/>
          <w:u w:val="single"/>
          <w:rtl/>
        </w:rPr>
      </w:pPr>
      <w:r w:rsidRPr="002A2BA4">
        <w:rPr>
          <w:rFonts w:ascii="Times New Roman" w:hAnsi="Times New Roman" w:cs="David" w:hint="cs"/>
          <w:b/>
          <w:bCs/>
          <w:i/>
          <w:iCs/>
          <w:sz w:val="24"/>
          <w:szCs w:val="24"/>
          <w:u w:val="single"/>
          <w:rtl/>
        </w:rPr>
        <w:t>נ</w:t>
      </w:r>
      <w:r w:rsidRPr="002A2BA4">
        <w:rPr>
          <w:rFonts w:ascii="Times New Roman" w:hAnsi="Times New Roman" w:cs="David"/>
          <w:b/>
          <w:bCs/>
          <w:i/>
          <w:iCs/>
          <w:sz w:val="24"/>
          <w:szCs w:val="24"/>
          <w:u w:val="single"/>
          <w:rtl/>
        </w:rPr>
        <w:t xml:space="preserve">ספח </w:t>
      </w:r>
      <w:r w:rsidRPr="002A2BA4">
        <w:rPr>
          <w:rFonts w:ascii="Times New Roman" w:hAnsi="Times New Roman" w:cs="David" w:hint="cs"/>
          <w:b/>
          <w:bCs/>
          <w:i/>
          <w:iCs/>
          <w:sz w:val="24"/>
          <w:szCs w:val="24"/>
          <w:u w:val="single"/>
          <w:rtl/>
        </w:rPr>
        <w:t>ח1  למכרז</w:t>
      </w:r>
    </w:p>
    <w:p w:rsidR="002A2BA4" w:rsidRPr="002A2BA4" w:rsidRDefault="002A2BA4" w:rsidP="002A2BA4">
      <w:pPr>
        <w:spacing w:after="0" w:line="360" w:lineRule="auto"/>
        <w:ind w:left="180"/>
        <w:rPr>
          <w:rFonts w:ascii="Times New Roman" w:hAnsi="Times New Roman" w:cs="David"/>
          <w:b/>
          <w:bCs/>
          <w:i/>
          <w:iCs/>
          <w:sz w:val="24"/>
          <w:szCs w:val="24"/>
          <w:u w:val="single"/>
          <w:rtl/>
        </w:rPr>
      </w:pPr>
      <w:r w:rsidRPr="002A2BA4">
        <w:rPr>
          <w:rFonts w:ascii="Times New Roman" w:hAnsi="Times New Roman" w:cs="David" w:hint="cs"/>
          <w:b/>
          <w:bCs/>
          <w:i/>
          <w:iCs/>
          <w:sz w:val="24"/>
          <w:szCs w:val="24"/>
          <w:u w:val="single"/>
          <w:rtl/>
        </w:rPr>
        <w:t>אם המציע תאגיד</w:t>
      </w:r>
    </w:p>
    <w:p w:rsidR="002A2BA4" w:rsidRPr="002A2BA4" w:rsidRDefault="002A2BA4" w:rsidP="002A2BA4">
      <w:pPr>
        <w:spacing w:after="0" w:line="240" w:lineRule="auto"/>
        <w:ind w:left="180"/>
        <w:jc w:val="right"/>
        <w:rPr>
          <w:rFonts w:ascii="Times New Roman" w:hAnsi="Times New Roman" w:cs="David"/>
          <w:sz w:val="24"/>
          <w:szCs w:val="24"/>
          <w:u w:val="single"/>
          <w:rtl/>
        </w:rPr>
      </w:pPr>
    </w:p>
    <w:p w:rsidR="002A2BA4" w:rsidRPr="002A2BA4" w:rsidRDefault="002A2BA4" w:rsidP="002A2BA4">
      <w:pPr>
        <w:autoSpaceDE w:val="0"/>
        <w:autoSpaceDN w:val="0"/>
        <w:adjustRightInd w:val="0"/>
        <w:spacing w:after="0" w:line="240" w:lineRule="auto"/>
        <w:ind w:left="180"/>
        <w:jc w:val="center"/>
        <w:rPr>
          <w:rFonts w:ascii="David" w:hAnsi="Times New Roman" w:cs="David"/>
          <w:b/>
          <w:bCs/>
          <w:sz w:val="24"/>
          <w:szCs w:val="24"/>
          <w:u w:val="single"/>
          <w:rtl/>
        </w:rPr>
      </w:pPr>
      <w:r w:rsidRPr="002A2BA4">
        <w:rPr>
          <w:rFonts w:ascii="David" w:hAnsi="Times New Roman" w:cs="David" w:hint="cs"/>
          <w:b/>
          <w:bCs/>
          <w:sz w:val="24"/>
          <w:szCs w:val="24"/>
          <w:u w:val="single"/>
          <w:rtl/>
        </w:rPr>
        <w:t>התחייבות להעמדת ציוד</w:t>
      </w:r>
      <w:r w:rsidRPr="002A2BA4">
        <w:rPr>
          <w:rFonts w:ascii="David" w:hAnsi="Times New Roman" w:cs="David"/>
          <w:b/>
          <w:bCs/>
          <w:sz w:val="24"/>
          <w:szCs w:val="24"/>
          <w:u w:val="single"/>
          <w:rtl/>
        </w:rPr>
        <w:t xml:space="preserve"> </w:t>
      </w:r>
    </w:p>
    <w:p w:rsidR="002A2BA4" w:rsidRPr="002A2BA4" w:rsidRDefault="002A2BA4" w:rsidP="002A2BA4">
      <w:pPr>
        <w:autoSpaceDE w:val="0"/>
        <w:autoSpaceDN w:val="0"/>
        <w:adjustRightInd w:val="0"/>
        <w:spacing w:after="0" w:line="240" w:lineRule="auto"/>
        <w:ind w:left="180"/>
        <w:jc w:val="center"/>
        <w:rPr>
          <w:rFonts w:ascii="David" w:hAnsi="Times New Roman" w:cs="David"/>
          <w:b/>
          <w:bCs/>
          <w:sz w:val="24"/>
          <w:szCs w:val="24"/>
          <w:u w:val="single"/>
          <w:rtl/>
        </w:rPr>
      </w:pPr>
    </w:p>
    <w:p w:rsidR="002A2BA4" w:rsidRPr="002A2BA4" w:rsidRDefault="002A2BA4" w:rsidP="002A2BA4">
      <w:pPr>
        <w:autoSpaceDE w:val="0"/>
        <w:autoSpaceDN w:val="0"/>
        <w:adjustRightInd w:val="0"/>
        <w:spacing w:after="0" w:line="360" w:lineRule="auto"/>
        <w:ind w:left="772"/>
        <w:rPr>
          <w:rFonts w:ascii="David" w:hAnsi="Times New Roman" w:cs="David"/>
          <w:sz w:val="24"/>
          <w:szCs w:val="24"/>
          <w:rtl/>
        </w:rPr>
      </w:pPr>
      <w:r w:rsidRPr="002A2BA4">
        <w:rPr>
          <w:rFonts w:ascii="David" w:hAnsi="Times New Roman" w:cs="David" w:hint="eastAsia"/>
          <w:sz w:val="24"/>
          <w:szCs w:val="24"/>
          <w:rtl/>
        </w:rPr>
        <w:t>אני</w:t>
      </w:r>
      <w:r w:rsidRPr="002A2BA4">
        <w:rPr>
          <w:rFonts w:ascii="David" w:hAnsi="Times New Roman" w:cs="David"/>
          <w:sz w:val="24"/>
          <w:szCs w:val="24"/>
          <w:rtl/>
        </w:rPr>
        <w:t xml:space="preserve"> </w:t>
      </w:r>
      <w:r w:rsidRPr="002A2BA4">
        <w:rPr>
          <w:rFonts w:ascii="David" w:hAnsi="Times New Roman" w:cs="David" w:hint="eastAsia"/>
          <w:sz w:val="24"/>
          <w:szCs w:val="24"/>
          <w:rtl/>
        </w:rPr>
        <w:t>הח</w:t>
      </w:r>
      <w:r w:rsidRPr="002A2BA4">
        <w:rPr>
          <w:rFonts w:ascii="David" w:hAnsi="Times New Roman" w:cs="David"/>
          <w:sz w:val="24"/>
          <w:szCs w:val="24"/>
          <w:rtl/>
        </w:rPr>
        <w:t>"</w:t>
      </w:r>
      <w:r w:rsidRPr="002A2BA4">
        <w:rPr>
          <w:rFonts w:ascii="David" w:hAnsi="Times New Roman" w:cs="David" w:hint="eastAsia"/>
          <w:sz w:val="24"/>
          <w:szCs w:val="24"/>
          <w:rtl/>
        </w:rPr>
        <w:t>מ</w:t>
      </w:r>
      <w:r w:rsidRPr="002A2BA4">
        <w:rPr>
          <w:rFonts w:ascii="David" w:hAnsi="Times New Roman" w:cs="David"/>
          <w:sz w:val="24"/>
          <w:szCs w:val="24"/>
          <w:rtl/>
        </w:rPr>
        <w:t xml:space="preserve">_____________, </w:t>
      </w:r>
      <w:r w:rsidRPr="002A2BA4">
        <w:rPr>
          <w:rFonts w:ascii="David" w:hAnsi="Times New Roman" w:cs="David" w:hint="eastAsia"/>
          <w:sz w:val="24"/>
          <w:szCs w:val="24"/>
          <w:rtl/>
        </w:rPr>
        <w:t>נושא</w:t>
      </w:r>
      <w:r w:rsidRPr="002A2BA4">
        <w:rPr>
          <w:rFonts w:ascii="David" w:hAnsi="Times New Roman" w:cs="David"/>
          <w:sz w:val="24"/>
          <w:szCs w:val="24"/>
          <w:rtl/>
        </w:rPr>
        <w:t xml:space="preserve"> </w:t>
      </w:r>
      <w:r w:rsidRPr="002A2BA4">
        <w:rPr>
          <w:rFonts w:ascii="David" w:hAnsi="Times New Roman" w:cs="David" w:hint="eastAsia"/>
          <w:sz w:val="24"/>
          <w:szCs w:val="24"/>
          <w:rtl/>
        </w:rPr>
        <w:t>ת</w:t>
      </w:r>
      <w:r w:rsidRPr="002A2BA4">
        <w:rPr>
          <w:rFonts w:ascii="David" w:hAnsi="Times New Roman" w:cs="David"/>
          <w:sz w:val="24"/>
          <w:szCs w:val="24"/>
          <w:rtl/>
        </w:rPr>
        <w:t>.</w:t>
      </w:r>
      <w:r w:rsidRPr="002A2BA4">
        <w:rPr>
          <w:rFonts w:ascii="David" w:hAnsi="Times New Roman" w:cs="David" w:hint="eastAsia"/>
          <w:sz w:val="24"/>
          <w:szCs w:val="24"/>
          <w:rtl/>
        </w:rPr>
        <w:t>ז</w:t>
      </w:r>
      <w:r w:rsidRPr="002A2BA4">
        <w:rPr>
          <w:rFonts w:ascii="David" w:hAnsi="Times New Roman" w:cs="David"/>
          <w:sz w:val="24"/>
          <w:szCs w:val="24"/>
          <w:rtl/>
        </w:rPr>
        <w:t xml:space="preserve">. </w:t>
      </w:r>
      <w:r w:rsidRPr="002A2BA4">
        <w:rPr>
          <w:rFonts w:ascii="David" w:hAnsi="Times New Roman" w:cs="David" w:hint="eastAsia"/>
          <w:sz w:val="24"/>
          <w:szCs w:val="24"/>
          <w:rtl/>
        </w:rPr>
        <w:t>מס</w:t>
      </w:r>
      <w:r w:rsidRPr="002A2BA4">
        <w:rPr>
          <w:rFonts w:ascii="David" w:hAnsi="Times New Roman" w:cs="David"/>
          <w:sz w:val="24"/>
          <w:szCs w:val="24"/>
          <w:rtl/>
        </w:rPr>
        <w:t>' ____________</w:t>
      </w:r>
      <w:r w:rsidRPr="002A2BA4">
        <w:rPr>
          <w:rFonts w:ascii="David" w:hAnsi="Times New Roman" w:cs="David" w:hint="cs"/>
          <w:sz w:val="24"/>
          <w:szCs w:val="24"/>
          <w:rtl/>
        </w:rPr>
        <w:t xml:space="preserve">, שהנני מורשה חתימה מטעם המציע ________________________ מס' מזהה ____________________ </w:t>
      </w:r>
      <w:r w:rsidRPr="002A2BA4">
        <w:rPr>
          <w:rFonts w:ascii="David" w:hAnsi="Times New Roman" w:cs="David"/>
          <w:sz w:val="24"/>
          <w:szCs w:val="24"/>
          <w:rtl/>
        </w:rPr>
        <w:t>(</w:t>
      </w:r>
      <w:r w:rsidRPr="002A2BA4">
        <w:rPr>
          <w:rFonts w:ascii="David" w:hAnsi="Times New Roman" w:cs="David" w:hint="eastAsia"/>
          <w:sz w:val="24"/>
          <w:szCs w:val="24"/>
          <w:rtl/>
        </w:rPr>
        <w:t>להלן</w:t>
      </w:r>
      <w:r w:rsidRPr="002A2BA4">
        <w:rPr>
          <w:rFonts w:ascii="David" w:hAnsi="Times New Roman" w:cs="David"/>
          <w:sz w:val="24"/>
          <w:szCs w:val="24"/>
          <w:rtl/>
        </w:rPr>
        <w:t xml:space="preserve">: </w:t>
      </w:r>
      <w:r w:rsidRPr="002A2BA4">
        <w:rPr>
          <w:rFonts w:ascii="David" w:hAnsi="Times New Roman" w:cs="David" w:hint="eastAsia"/>
          <w:sz w:val="24"/>
          <w:szCs w:val="24"/>
          <w:rtl/>
        </w:rPr>
        <w:t>המציע</w:t>
      </w:r>
      <w:r w:rsidRPr="002A2BA4">
        <w:rPr>
          <w:rFonts w:ascii="David" w:hAnsi="Times New Roman" w:cs="David"/>
          <w:sz w:val="24"/>
          <w:szCs w:val="24"/>
          <w:rtl/>
        </w:rPr>
        <w:t xml:space="preserve">), </w:t>
      </w:r>
      <w:r w:rsidRPr="002A2BA4">
        <w:rPr>
          <w:rFonts w:ascii="David" w:hAnsi="Times New Roman" w:cs="David" w:hint="eastAsia"/>
          <w:sz w:val="24"/>
          <w:szCs w:val="24"/>
          <w:rtl/>
        </w:rPr>
        <w:t>מתחייב</w:t>
      </w:r>
      <w:r w:rsidRPr="002A2BA4">
        <w:rPr>
          <w:rFonts w:ascii="David" w:hAnsi="Times New Roman" w:cs="David"/>
          <w:sz w:val="24"/>
          <w:szCs w:val="24"/>
          <w:rtl/>
        </w:rPr>
        <w:t xml:space="preserve"> </w:t>
      </w:r>
      <w:r w:rsidRPr="002A2BA4">
        <w:rPr>
          <w:rFonts w:ascii="David" w:hAnsi="Times New Roman" w:cs="David" w:hint="eastAsia"/>
          <w:sz w:val="24"/>
          <w:szCs w:val="24"/>
          <w:rtl/>
        </w:rPr>
        <w:t>בזאת</w:t>
      </w:r>
      <w:r w:rsidRPr="002A2BA4">
        <w:rPr>
          <w:rFonts w:ascii="David" w:hAnsi="Times New Roman" w:cs="David" w:hint="cs"/>
          <w:sz w:val="24"/>
          <w:szCs w:val="24"/>
          <w:rtl/>
        </w:rPr>
        <w:t xml:space="preserve"> בשם המציע</w:t>
      </w:r>
      <w:r w:rsidRPr="002A2BA4">
        <w:rPr>
          <w:rFonts w:ascii="David" w:hAnsi="Times New Roman" w:cs="David"/>
          <w:sz w:val="24"/>
          <w:szCs w:val="24"/>
          <w:rtl/>
        </w:rPr>
        <w:t xml:space="preserve">, </w:t>
      </w:r>
      <w:r w:rsidRPr="002A2BA4">
        <w:rPr>
          <w:rFonts w:ascii="David" w:hAnsi="Times New Roman" w:cs="David" w:hint="eastAsia"/>
          <w:sz w:val="24"/>
          <w:szCs w:val="24"/>
          <w:rtl/>
        </w:rPr>
        <w:t>בכתב</w:t>
      </w:r>
      <w:r w:rsidRPr="002A2BA4">
        <w:rPr>
          <w:rFonts w:ascii="David" w:hAnsi="Times New Roman" w:cs="David" w:hint="cs"/>
          <w:sz w:val="24"/>
          <w:szCs w:val="24"/>
          <w:rtl/>
        </w:rPr>
        <w:t>:</w:t>
      </w:r>
    </w:p>
    <w:p w:rsidR="002A2BA4" w:rsidRPr="002A2BA4" w:rsidRDefault="002A2BA4" w:rsidP="002A2BA4">
      <w:pPr>
        <w:autoSpaceDE w:val="0"/>
        <w:autoSpaceDN w:val="0"/>
        <w:adjustRightInd w:val="0"/>
        <w:spacing w:after="0" w:line="360" w:lineRule="auto"/>
        <w:ind w:left="772"/>
        <w:jc w:val="both"/>
        <w:rPr>
          <w:rFonts w:ascii="David" w:hAnsi="Times New Roman" w:cs="David"/>
          <w:sz w:val="24"/>
          <w:szCs w:val="24"/>
        </w:rPr>
      </w:pPr>
      <w:r w:rsidRPr="002A2BA4">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524281" w:rsidRDefault="002A2BA4" w:rsidP="00524281">
      <w:pPr>
        <w:spacing w:after="0" w:line="360" w:lineRule="auto"/>
        <w:ind w:left="2050" w:hanging="1392"/>
        <w:jc w:val="both"/>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__________</w:t>
      </w:r>
      <w:r w:rsidRPr="002A2BA4">
        <w:rPr>
          <w:rFonts w:ascii="Times New Roman" w:hAnsi="Times New Roman" w:cs="David"/>
          <w:sz w:val="24"/>
          <w:szCs w:val="24"/>
          <w:rtl/>
          <w:lang w:val="x-none" w:eastAsia="x-none"/>
        </w:rPr>
        <w:tab/>
      </w:r>
      <w:r w:rsidRPr="002A2BA4">
        <w:rPr>
          <w:rFonts w:ascii="Times New Roman" w:hAnsi="Times New Roman" w:cs="David" w:hint="cs"/>
          <w:sz w:val="24"/>
          <w:szCs w:val="24"/>
          <w:rtl/>
          <w:lang w:val="x-none" w:eastAsia="x-none"/>
        </w:rPr>
        <w:t xml:space="preserve">  </w:t>
      </w:r>
      <w:r w:rsidR="00524281">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_______________________</w:t>
      </w:r>
    </w:p>
    <w:p w:rsidR="002A2BA4" w:rsidRDefault="002A2BA4" w:rsidP="00524281">
      <w:pPr>
        <w:spacing w:after="0" w:line="360" w:lineRule="auto"/>
        <w:ind w:left="2050" w:hanging="1392"/>
        <w:jc w:val="both"/>
        <w:rPr>
          <w:rFonts w:ascii="Times New Roman" w:hAnsi="Times New Roman" w:cs="David"/>
          <w:sz w:val="24"/>
          <w:szCs w:val="24"/>
          <w:rtl/>
          <w:lang w:val="x-none" w:eastAsia="x-none"/>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תאריך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w:t>
      </w:r>
      <w:r w:rsidR="00524281">
        <w:rPr>
          <w:rFonts w:ascii="Times New Roman" w:hAnsi="Times New Roman" w:cs="David" w:hint="cs"/>
          <w:sz w:val="24"/>
          <w:szCs w:val="24"/>
          <w:rtl/>
        </w:rPr>
        <w:t xml:space="preserve">                                        </w:t>
      </w:r>
      <w:r w:rsidRPr="002A2BA4">
        <w:rPr>
          <w:rFonts w:ascii="Times New Roman" w:hAnsi="Times New Roman" w:cs="David"/>
          <w:sz w:val="24"/>
          <w:szCs w:val="24"/>
          <w:rtl/>
        </w:rPr>
        <w:t>חתימה</w:t>
      </w:r>
    </w:p>
    <w:p w:rsidR="00A96523" w:rsidRDefault="00A96523" w:rsidP="00524281">
      <w:pPr>
        <w:spacing w:after="0" w:line="360" w:lineRule="auto"/>
        <w:ind w:left="2050" w:hanging="1392"/>
        <w:jc w:val="both"/>
        <w:rPr>
          <w:rFonts w:ascii="Times New Roman" w:hAnsi="Times New Roman" w:cs="David"/>
          <w:sz w:val="24"/>
          <w:szCs w:val="24"/>
          <w:rtl/>
          <w:lang w:val="x-none" w:eastAsia="x-none"/>
        </w:rPr>
      </w:pPr>
    </w:p>
    <w:p w:rsidR="00A96523" w:rsidRPr="00524281" w:rsidRDefault="00A96523" w:rsidP="00524281">
      <w:pPr>
        <w:spacing w:after="0" w:line="360" w:lineRule="auto"/>
        <w:ind w:left="2050" w:hanging="1392"/>
        <w:jc w:val="both"/>
        <w:rPr>
          <w:rFonts w:ascii="Times New Roman" w:hAnsi="Times New Roman" w:cs="David"/>
          <w:sz w:val="24"/>
          <w:szCs w:val="24"/>
          <w:rtl/>
          <w:lang w:val="x-none" w:eastAsia="x-none"/>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b/>
          <w:bCs/>
          <w:sz w:val="24"/>
          <w:szCs w:val="24"/>
          <w:u w:val="single"/>
          <w:rtl/>
        </w:rPr>
        <w:t>אימות חתימה</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אני הח"מ__________________ עו"ד שכתובתי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מאשר בזה שהמציע ____________ החתום לעיל הנו תאגיד הרשום כדין בישראל אצל רשם </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Default="002A2BA4" w:rsidP="002A2BA4">
      <w:pPr>
        <w:spacing w:after="0" w:line="360" w:lineRule="auto"/>
        <w:ind w:left="180"/>
        <w:jc w:val="both"/>
        <w:rPr>
          <w:rFonts w:ascii="Times New Roman" w:hAnsi="Times New Roman" w:cs="David"/>
          <w:sz w:val="24"/>
          <w:szCs w:val="24"/>
          <w:rtl/>
        </w:rPr>
      </w:pPr>
    </w:p>
    <w:p w:rsidR="00A96523" w:rsidRPr="002A2BA4" w:rsidRDefault="00A96523"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___________________                                         ____________________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תאריך                                                                                 עו"ד</w:t>
      </w: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autoSpaceDE w:val="0"/>
        <w:autoSpaceDN w:val="0"/>
        <w:adjustRightInd w:val="0"/>
        <w:spacing w:after="0" w:line="360" w:lineRule="auto"/>
        <w:ind w:left="180"/>
        <w:jc w:val="both"/>
        <w:rPr>
          <w:rFonts w:ascii="David" w:hAnsi="Times New Roman" w:cs="David"/>
          <w:sz w:val="24"/>
          <w:szCs w:val="24"/>
          <w:rtl/>
        </w:rPr>
      </w:pPr>
    </w:p>
    <w:p w:rsidR="002A2BA4" w:rsidRPr="002A2BA4" w:rsidRDefault="002A2BA4" w:rsidP="002A2BA4">
      <w:pPr>
        <w:spacing w:after="0" w:line="360" w:lineRule="auto"/>
        <w:ind w:left="180"/>
        <w:jc w:val="right"/>
        <w:rPr>
          <w:rFonts w:ascii="Times New Roman" w:hAnsi="Times New Roman" w:cs="David"/>
          <w:b/>
          <w:bCs/>
          <w:sz w:val="24"/>
          <w:szCs w:val="24"/>
          <w:u w:val="single"/>
          <w:rtl/>
        </w:rPr>
      </w:pPr>
      <w:r w:rsidRPr="002A2BA4">
        <w:rPr>
          <w:rFonts w:ascii="Times New Roman" w:hAnsi="Times New Roman" w:cs="David"/>
          <w:b/>
          <w:bCs/>
          <w:sz w:val="24"/>
          <w:szCs w:val="24"/>
          <w:u w:val="single"/>
          <w:rtl/>
        </w:rPr>
        <w:t>נספח</w:t>
      </w:r>
      <w:r w:rsidRPr="002A2BA4">
        <w:rPr>
          <w:rFonts w:ascii="Times New Roman" w:hAnsi="Times New Roman" w:cs="David" w:hint="cs"/>
          <w:b/>
          <w:bCs/>
          <w:sz w:val="24"/>
          <w:szCs w:val="24"/>
          <w:u w:val="single"/>
          <w:rtl/>
        </w:rPr>
        <w:t xml:space="preserve"> ט</w:t>
      </w:r>
    </w:p>
    <w:p w:rsidR="002A2BA4" w:rsidRPr="002A2BA4" w:rsidRDefault="002A2BA4" w:rsidP="002A2BA4">
      <w:pPr>
        <w:spacing w:after="0" w:line="360" w:lineRule="auto"/>
        <w:ind w:left="180"/>
        <w:jc w:val="right"/>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אם המציע אינו תאגיד</w:t>
      </w: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hint="cs"/>
          <w:b/>
          <w:bCs/>
          <w:sz w:val="24"/>
          <w:szCs w:val="24"/>
          <w:rtl/>
        </w:rPr>
        <w:t>הצהרה בדבר פרטי ההצעה הסודיים וכתב ויתור</w:t>
      </w:r>
    </w:p>
    <w:p w:rsidR="002A2BA4" w:rsidRPr="002A2BA4" w:rsidRDefault="002A2BA4" w:rsidP="002A2BA4">
      <w:pPr>
        <w:spacing w:after="0" w:line="360" w:lineRule="auto"/>
        <w:ind w:left="122"/>
        <w:jc w:val="both"/>
        <w:rPr>
          <w:rFonts w:ascii="Times New Roman" w:hAnsi="Times New Roman" w:cs="David"/>
          <w:sz w:val="24"/>
          <w:szCs w:val="24"/>
          <w:rtl/>
        </w:rPr>
      </w:pPr>
    </w:p>
    <w:p w:rsidR="002A2BA4" w:rsidRPr="002A2BA4" w:rsidRDefault="002A2BA4" w:rsidP="002A2BA4">
      <w:pPr>
        <w:spacing w:after="0" w:line="360" w:lineRule="auto"/>
        <w:ind w:left="122"/>
        <w:jc w:val="both"/>
        <w:rPr>
          <w:rFonts w:ascii="Times New Roman" w:hAnsi="Times New Roman" w:cs="David"/>
          <w:sz w:val="24"/>
          <w:szCs w:val="24"/>
          <w:rtl/>
        </w:rPr>
      </w:pPr>
      <w:r w:rsidRPr="002A2BA4">
        <w:rPr>
          <w:rFonts w:ascii="Times New Roman" w:hAnsi="Times New Roman" w:cs="David"/>
          <w:sz w:val="24"/>
          <w:szCs w:val="24"/>
          <w:rtl/>
        </w:rPr>
        <w:t xml:space="preserve">אני הח"מ ______________, נושא ת.ז. מס' _______(להלן: </w:t>
      </w:r>
      <w:r w:rsidRPr="002A2BA4">
        <w:rPr>
          <w:rFonts w:ascii="Times New Roman" w:hAnsi="Times New Roman" w:cs="David" w:hint="cs"/>
          <w:sz w:val="24"/>
          <w:szCs w:val="24"/>
          <w:rtl/>
        </w:rPr>
        <w:t>המציע</w:t>
      </w:r>
      <w:r w:rsidRPr="002A2BA4">
        <w:rPr>
          <w:rFonts w:ascii="Times New Roman" w:hAnsi="Times New Roman" w:cs="David"/>
          <w:sz w:val="24"/>
          <w:szCs w:val="24"/>
          <w:rtl/>
        </w:rPr>
        <w:t xml:space="preserve">) מצהיר </w:t>
      </w:r>
      <w:r w:rsidRPr="002A2BA4">
        <w:rPr>
          <w:rFonts w:ascii="Times New Roman" w:hAnsi="Times New Roman" w:cs="David" w:hint="cs"/>
          <w:sz w:val="24"/>
          <w:szCs w:val="24"/>
          <w:rtl/>
        </w:rPr>
        <w:t xml:space="preserve">ומתחייב </w:t>
      </w:r>
      <w:r w:rsidRPr="002A2BA4">
        <w:rPr>
          <w:rFonts w:ascii="Times New Roman" w:hAnsi="Times New Roman" w:cs="David"/>
          <w:sz w:val="24"/>
          <w:szCs w:val="24"/>
          <w:rtl/>
        </w:rPr>
        <w:t>בזאת, בכתב, כדלקמן:</w:t>
      </w:r>
    </w:p>
    <w:p w:rsidR="002A2BA4" w:rsidRPr="002A2BA4" w:rsidRDefault="002A2BA4" w:rsidP="002A2BA4">
      <w:pPr>
        <w:spacing w:after="0" w:line="360" w:lineRule="auto"/>
        <w:ind w:left="122"/>
        <w:jc w:val="both"/>
        <w:rPr>
          <w:rFonts w:ascii="Times New Roman" w:hAnsi="Times New Roman" w:cs="David"/>
          <w:sz w:val="24"/>
          <w:szCs w:val="24"/>
          <w:rtl/>
        </w:rPr>
      </w:pPr>
      <w:r w:rsidRPr="002A2BA4">
        <w:rPr>
          <w:rFonts w:ascii="Times New Roman" w:hAnsi="Times New Roman" w:cs="David" w:hint="cs"/>
          <w:sz w:val="24"/>
          <w:szCs w:val="24"/>
          <w:rtl/>
        </w:rPr>
        <w:t xml:space="preserve">(יש לסמן </w:t>
      </w:r>
      <w:r w:rsidRPr="002A2BA4">
        <w:rPr>
          <w:rFonts w:ascii="Times New Roman" w:hAnsi="Times New Roman" w:cs="David"/>
          <w:sz w:val="24"/>
          <w:szCs w:val="24"/>
        </w:rPr>
        <w:t xml:space="preserve">X </w:t>
      </w:r>
      <w:r w:rsidRPr="002A2BA4">
        <w:rPr>
          <w:rFonts w:ascii="Times New Roman" w:hAnsi="Times New Roman" w:cs="David" w:hint="cs"/>
          <w:sz w:val="24"/>
          <w:szCs w:val="24"/>
          <w:rtl/>
        </w:rPr>
        <w:t xml:space="preserve"> במקום המתאים)</w:t>
      </w:r>
    </w:p>
    <w:p w:rsidR="002A2BA4" w:rsidRPr="002A2BA4" w:rsidRDefault="002A2BA4" w:rsidP="002A2BA4">
      <w:pPr>
        <w:numPr>
          <w:ilvl w:val="0"/>
          <w:numId w:val="11"/>
        </w:numPr>
        <w:tabs>
          <w:tab w:val="num" w:pos="966"/>
        </w:tabs>
        <w:spacing w:after="0" w:line="360" w:lineRule="auto"/>
        <w:ind w:left="966"/>
        <w:jc w:val="both"/>
        <w:rPr>
          <w:rFonts w:ascii="Times New Roman" w:hAnsi="Times New Roman" w:cs="David"/>
          <w:sz w:val="24"/>
          <w:szCs w:val="24"/>
        </w:rPr>
      </w:pPr>
      <w:r w:rsidRPr="002A2BA4">
        <w:rPr>
          <w:rFonts w:ascii="Times New Roman" w:hAnsi="Times New Roman" w:cs="David" w:hint="cs"/>
          <w:sz w:val="24"/>
          <w:szCs w:val="24"/>
          <w:rtl/>
        </w:rPr>
        <w:t>ההצעה שהוגשה מטעמי במסגרת מכרז מס'____ לקבלת _____________ אינה כוללת פרטים סודיים.</w:t>
      </w:r>
    </w:p>
    <w:p w:rsidR="002A2BA4" w:rsidRPr="002A2BA4" w:rsidRDefault="002A2BA4" w:rsidP="002A2BA4">
      <w:pPr>
        <w:numPr>
          <w:ilvl w:val="0"/>
          <w:numId w:val="11"/>
        </w:numPr>
        <w:tabs>
          <w:tab w:val="num" w:pos="966"/>
        </w:tabs>
        <w:spacing w:after="0" w:line="360" w:lineRule="auto"/>
        <w:ind w:left="966"/>
        <w:jc w:val="both"/>
        <w:rPr>
          <w:rFonts w:ascii="Times New Roman" w:hAnsi="Times New Roman" w:cs="David"/>
          <w:sz w:val="24"/>
          <w:szCs w:val="24"/>
        </w:rPr>
      </w:pPr>
      <w:r w:rsidRPr="002A2BA4">
        <w:rPr>
          <w:rFonts w:ascii="Times New Roman" w:hAnsi="Times New Roman" w:cs="David" w:hint="cs"/>
          <w:sz w:val="24"/>
          <w:szCs w:val="24"/>
          <w:rtl/>
        </w:rPr>
        <w:t>הפרטים בהצעתי המהווים סודות מסחריים ו/או מקצועיים הינם כדלקמן:</w:t>
      </w:r>
    </w:p>
    <w:p w:rsidR="002A2BA4" w:rsidRPr="002A2BA4" w:rsidRDefault="002A2BA4" w:rsidP="002A2BA4">
      <w:pPr>
        <w:spacing w:after="0" w:line="360" w:lineRule="auto"/>
        <w:ind w:left="606" w:right="720"/>
        <w:jc w:val="both"/>
        <w:rPr>
          <w:rFonts w:ascii="Times New Roman" w:hAnsi="Times New Roman" w:cs="David"/>
          <w:sz w:val="24"/>
          <w:szCs w:val="24"/>
        </w:rPr>
      </w:pPr>
    </w:p>
    <w:p w:rsidR="002A2BA4" w:rsidRPr="002A2BA4" w:rsidRDefault="002A2BA4" w:rsidP="002A2BA4">
      <w:pPr>
        <w:pBdr>
          <w:top w:val="single" w:sz="12" w:space="1" w:color="auto"/>
          <w:bottom w:val="single" w:sz="12" w:space="1" w:color="auto"/>
        </w:pBdr>
        <w:spacing w:after="0" w:line="360" w:lineRule="auto"/>
        <w:ind w:left="606"/>
        <w:jc w:val="both"/>
        <w:rPr>
          <w:rFonts w:ascii="Times New Roman" w:hAnsi="Times New Roman" w:cs="David"/>
          <w:sz w:val="24"/>
          <w:szCs w:val="24"/>
          <w:rtl/>
        </w:rPr>
      </w:pPr>
    </w:p>
    <w:p w:rsidR="002A2BA4" w:rsidRPr="002A2BA4" w:rsidRDefault="002A2BA4" w:rsidP="002A2BA4">
      <w:pPr>
        <w:pBdr>
          <w:bottom w:val="single" w:sz="12" w:space="1" w:color="auto"/>
          <w:between w:val="single" w:sz="12" w:space="1" w:color="auto"/>
        </w:pBdr>
        <w:spacing w:after="0" w:line="360" w:lineRule="auto"/>
        <w:ind w:left="606"/>
        <w:jc w:val="both"/>
        <w:rPr>
          <w:rFonts w:ascii="Times New Roman" w:hAnsi="Times New Roman" w:cs="David"/>
          <w:sz w:val="24"/>
          <w:szCs w:val="24"/>
          <w:rtl/>
        </w:rPr>
      </w:pPr>
    </w:p>
    <w:p w:rsidR="002A2BA4" w:rsidRPr="002A2BA4" w:rsidRDefault="002A2BA4" w:rsidP="002A2BA4">
      <w:pPr>
        <w:spacing w:after="0" w:line="360" w:lineRule="auto"/>
        <w:ind w:left="606"/>
        <w:jc w:val="both"/>
        <w:rPr>
          <w:rFonts w:ascii="Times New Roman" w:hAnsi="Times New Roman" w:cs="David"/>
          <w:sz w:val="24"/>
          <w:szCs w:val="24"/>
          <w:rtl/>
        </w:rPr>
      </w:pPr>
    </w:p>
    <w:p w:rsidR="002A2BA4" w:rsidRPr="002A2BA4" w:rsidRDefault="002A2BA4" w:rsidP="002A2BA4">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א.   ידוע לי כי </w:t>
      </w:r>
      <w:r w:rsidRPr="002A2BA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2A2BA4" w:rsidRPr="002A2BA4" w:rsidRDefault="002A2BA4" w:rsidP="002A2BA4">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ב.   אני נותן בזאת הסכמתי למסירת כל חלק ו/או פרט בהצעתי</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שלא פורט לעיל</w:t>
      </w:r>
      <w:r w:rsidRPr="002A2BA4">
        <w:rPr>
          <w:rFonts w:ascii="Times New Roman" w:hAnsi="Times New Roman" w:cs="David"/>
          <w:sz w:val="24"/>
          <w:szCs w:val="24"/>
          <w:rtl/>
        </w:rPr>
        <w:t xml:space="preserve"> לעיון מציעים אחרים</w:t>
      </w:r>
      <w:r w:rsidRPr="002A2BA4">
        <w:rPr>
          <w:rFonts w:ascii="Times New Roman" w:hAnsi="Times New Roman" w:cs="David" w:hint="cs"/>
          <w:sz w:val="24"/>
          <w:szCs w:val="24"/>
          <w:rtl/>
        </w:rPr>
        <w:t>, ככל שאבחר כזוכה במכרז, ומוותר בזאת על כל טענה ו/או זכות ו/או תביעה בקשר לכך</w:t>
      </w:r>
      <w:r w:rsidRPr="002A2BA4">
        <w:rPr>
          <w:rFonts w:ascii="Times New Roman" w:hAnsi="Times New Roman" w:cs="David"/>
          <w:sz w:val="24"/>
          <w:szCs w:val="24"/>
          <w:rtl/>
        </w:rPr>
        <w:t>.</w:t>
      </w:r>
    </w:p>
    <w:p w:rsidR="002A2BA4" w:rsidRPr="002A2BA4" w:rsidRDefault="002A2BA4" w:rsidP="002A2BA4">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ג.    ציון</w:t>
      </w:r>
      <w:r w:rsidRPr="002A2BA4">
        <w:rPr>
          <w:rFonts w:ascii="Times New Roman" w:hAnsi="Times New Roman" w:cs="David"/>
          <w:sz w:val="24"/>
          <w:szCs w:val="24"/>
          <w:rtl/>
        </w:rPr>
        <w:t xml:space="preserve"> חלקים </w:t>
      </w:r>
      <w:r w:rsidRPr="002A2BA4">
        <w:rPr>
          <w:rFonts w:ascii="Times New Roman" w:hAnsi="Times New Roman" w:cs="David" w:hint="cs"/>
          <w:sz w:val="24"/>
          <w:szCs w:val="24"/>
          <w:rtl/>
        </w:rPr>
        <w:t xml:space="preserve">ו/או פרטים </w:t>
      </w:r>
      <w:r w:rsidRPr="002A2BA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2A2BA4">
        <w:rPr>
          <w:rFonts w:ascii="Times New Roman" w:hAnsi="Times New Roman" w:cs="David" w:hint="cs"/>
          <w:sz w:val="24"/>
          <w:szCs w:val="24"/>
          <w:rtl/>
        </w:rPr>
        <w:t>והנני</w:t>
      </w:r>
      <w:r w:rsidRPr="002A2BA4">
        <w:rPr>
          <w:rFonts w:ascii="Times New Roman" w:hAnsi="Times New Roman" w:cs="David"/>
          <w:sz w:val="24"/>
          <w:szCs w:val="24"/>
          <w:rtl/>
        </w:rPr>
        <w:t xml:space="preserve"> מוותר מראש על זכות העיון בחלקים אלה של הצעות המציעים האחרים.</w:t>
      </w:r>
    </w:p>
    <w:p w:rsidR="002A2BA4" w:rsidRPr="002A2BA4" w:rsidRDefault="002A2BA4" w:rsidP="002A2BA4">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ד.    ברור לי כי אין בהצהרה זו כדי לחייב את ועדת המכרזים וכי</w:t>
      </w:r>
      <w:r w:rsidRPr="002A2BA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2BA4" w:rsidRDefault="002A2BA4" w:rsidP="002A2BA4">
      <w:pPr>
        <w:spacing w:after="0" w:line="360" w:lineRule="auto"/>
        <w:ind w:left="122"/>
        <w:jc w:val="both"/>
        <w:rPr>
          <w:rFonts w:ascii="Times New Roman" w:hAnsi="Times New Roman" w:cs="David"/>
          <w:sz w:val="24"/>
          <w:szCs w:val="24"/>
          <w:rtl/>
        </w:rPr>
      </w:pPr>
    </w:p>
    <w:p w:rsidR="00A96523" w:rsidRDefault="00A96523" w:rsidP="002A2BA4">
      <w:pPr>
        <w:spacing w:after="0" w:line="360" w:lineRule="auto"/>
        <w:ind w:left="122"/>
        <w:jc w:val="both"/>
        <w:rPr>
          <w:rFonts w:ascii="Times New Roman" w:hAnsi="Times New Roman" w:cs="David"/>
          <w:sz w:val="24"/>
          <w:szCs w:val="24"/>
          <w:rtl/>
        </w:rPr>
      </w:pPr>
    </w:p>
    <w:p w:rsidR="00A96523" w:rsidRPr="002A2BA4" w:rsidRDefault="00A96523" w:rsidP="002A2BA4">
      <w:pPr>
        <w:spacing w:after="0" w:line="360" w:lineRule="auto"/>
        <w:ind w:left="122"/>
        <w:jc w:val="both"/>
        <w:rPr>
          <w:rFonts w:ascii="Times New Roman" w:hAnsi="Times New Roman" w:cs="David"/>
          <w:sz w:val="24"/>
          <w:szCs w:val="24"/>
          <w:rtl/>
        </w:rPr>
      </w:pPr>
    </w:p>
    <w:p w:rsidR="002A2BA4" w:rsidRPr="002A2BA4" w:rsidRDefault="002A2BA4" w:rsidP="00A96523">
      <w:pPr>
        <w:spacing w:after="0" w:line="360" w:lineRule="auto"/>
        <w:ind w:left="2050" w:hanging="1534"/>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__________</w:t>
      </w:r>
      <w:r w:rsidRPr="002A2BA4">
        <w:rPr>
          <w:rFonts w:ascii="Times New Roman" w:hAnsi="Times New Roman" w:cs="David"/>
          <w:sz w:val="24"/>
          <w:szCs w:val="24"/>
          <w:rtl/>
          <w:lang w:val="x-none" w:eastAsia="x-none"/>
        </w:rPr>
        <w:tab/>
      </w:r>
      <w:r w:rsidRPr="002A2BA4">
        <w:rPr>
          <w:rFonts w:ascii="Times New Roman" w:hAnsi="Times New Roman" w:cs="David" w:hint="cs"/>
          <w:sz w:val="24"/>
          <w:szCs w:val="24"/>
          <w:rtl/>
          <w:lang w:val="x-none" w:eastAsia="x-none"/>
        </w:rPr>
        <w:t xml:space="preserve"> </w:t>
      </w:r>
      <w:r w:rsidR="00A96523">
        <w:rPr>
          <w:rFonts w:ascii="Times New Roman" w:hAnsi="Times New Roman" w:cs="David" w:hint="cs"/>
          <w:sz w:val="24"/>
          <w:szCs w:val="24"/>
          <w:rtl/>
          <w:lang w:val="x-none" w:eastAsia="x-none"/>
        </w:rPr>
        <w:t xml:space="preserve">                                         </w:t>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_______________________</w:t>
      </w:r>
    </w:p>
    <w:p w:rsidR="00A96523" w:rsidRDefault="002A2BA4" w:rsidP="00A96523">
      <w:pPr>
        <w:spacing w:after="0" w:line="360" w:lineRule="auto"/>
        <w:ind w:left="5220" w:hanging="4704"/>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תאריך                        </w:t>
      </w:r>
      <w:r w:rsidRPr="002A2BA4">
        <w:rPr>
          <w:rFonts w:ascii="Times New Roman" w:hAnsi="Times New Roman" w:cs="David" w:hint="cs"/>
          <w:sz w:val="24"/>
          <w:szCs w:val="24"/>
          <w:rtl/>
        </w:rPr>
        <w:t xml:space="preserve">    </w:t>
      </w:r>
      <w:r w:rsidR="00A96523">
        <w:rPr>
          <w:rFonts w:ascii="Times New Roman" w:hAnsi="Times New Roman" w:cs="David" w:hint="cs"/>
          <w:sz w:val="24"/>
          <w:szCs w:val="24"/>
          <w:rtl/>
        </w:rPr>
        <w:t xml:space="preserve">                                              </w:t>
      </w:r>
      <w:r w:rsidRPr="002A2BA4">
        <w:rPr>
          <w:rFonts w:ascii="Times New Roman" w:hAnsi="Times New Roman" w:cs="David"/>
          <w:sz w:val="24"/>
          <w:szCs w:val="24"/>
          <w:rtl/>
        </w:rPr>
        <w:t xml:space="preserve">  חתימה</w:t>
      </w:r>
    </w:p>
    <w:p w:rsidR="00A96523" w:rsidRDefault="00A96523">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A96523">
      <w:pPr>
        <w:spacing w:after="0" w:line="360" w:lineRule="auto"/>
        <w:ind w:left="5220" w:hanging="4704"/>
        <w:rPr>
          <w:rFonts w:ascii="Times New Roman" w:hAnsi="Times New Roman" w:cs="David"/>
          <w:sz w:val="24"/>
          <w:szCs w:val="24"/>
          <w:rtl/>
        </w:rPr>
      </w:pPr>
    </w:p>
    <w:p w:rsidR="002A2BA4" w:rsidRPr="002A2BA4" w:rsidRDefault="002A2BA4" w:rsidP="002A2BA4">
      <w:pPr>
        <w:spacing w:after="0" w:line="360" w:lineRule="auto"/>
        <w:ind w:left="180"/>
        <w:jc w:val="right"/>
        <w:rPr>
          <w:rFonts w:ascii="Times New Roman" w:hAnsi="Times New Roman" w:cs="David"/>
          <w:b/>
          <w:bCs/>
          <w:sz w:val="24"/>
          <w:szCs w:val="24"/>
          <w:u w:val="single"/>
          <w:rtl/>
        </w:rPr>
      </w:pP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sz w:val="24"/>
          <w:szCs w:val="24"/>
          <w:rtl/>
        </w:rPr>
        <w:t>אני הח"מ. עו"ד</w:t>
      </w:r>
      <w:r w:rsidRPr="002A2BA4">
        <w:rPr>
          <w:rFonts w:ascii="Times New Roman" w:hAnsi="Times New Roman" w:cs="David" w:hint="cs"/>
          <w:sz w:val="24"/>
          <w:szCs w:val="24"/>
          <w:u w:val="single"/>
          <w:rtl/>
        </w:rPr>
        <w:t xml:space="preserve">                  </w:t>
      </w:r>
      <w:r w:rsidRPr="002A2BA4">
        <w:rPr>
          <w:rFonts w:ascii="Times New Roman" w:hAnsi="Times New Roman" w:cs="David"/>
          <w:sz w:val="24"/>
          <w:szCs w:val="24"/>
          <w:u w:val="single"/>
          <w:rtl/>
        </w:rPr>
        <w:t xml:space="preserve">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מ.ר </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מאשר בזאת כי</w:t>
      </w:r>
      <w:r w:rsidRPr="002A2BA4">
        <w:rPr>
          <w:rFonts w:ascii="Times New Roman" w:hAnsi="Times New Roman" w:cs="David" w:hint="cs"/>
          <w:sz w:val="24"/>
          <w:szCs w:val="24"/>
          <w:rtl/>
        </w:rPr>
        <w:t xml:space="preserve"> ביום </w:t>
      </w:r>
      <w:r w:rsidRPr="002A2BA4">
        <w:rPr>
          <w:rFonts w:ascii="Times New Roman" w:hAnsi="Times New Roman" w:cs="David"/>
          <w:sz w:val="24"/>
          <w:szCs w:val="24"/>
          <w:rtl/>
        </w:rPr>
        <w:t>___________</w:t>
      </w:r>
      <w:r w:rsidRPr="002A2BA4">
        <w:rPr>
          <w:rFonts w:ascii="Times New Roman" w:hAnsi="Times New Roman" w:cs="David" w:hint="cs"/>
          <w:sz w:val="24"/>
          <w:szCs w:val="24"/>
          <w:rtl/>
        </w:rPr>
        <w:t>הופיע/ה בפני במשרדי מר/גב'</w:t>
      </w:r>
      <w:r w:rsidRPr="002A2BA4">
        <w:rPr>
          <w:rFonts w:ascii="Times New Roman" w:hAnsi="Times New Roman" w:cs="David"/>
          <w:sz w:val="24"/>
          <w:szCs w:val="24"/>
          <w:u w:val="single"/>
          <w:rtl/>
        </w:rPr>
        <w:tab/>
      </w:r>
      <w:r w:rsidRPr="002A2BA4">
        <w:rPr>
          <w:rFonts w:ascii="Times New Roman" w:hAnsi="Times New Roman" w:cs="David" w:hint="cs"/>
          <w:sz w:val="24"/>
          <w:szCs w:val="24"/>
          <w:u w:val="single"/>
          <w:rtl/>
        </w:rPr>
        <w:tab/>
      </w:r>
      <w:r w:rsidRPr="002A2BA4">
        <w:rPr>
          <w:rFonts w:ascii="Times New Roman" w:hAnsi="Times New Roman" w:cs="David"/>
          <w:sz w:val="24"/>
          <w:szCs w:val="24"/>
          <w:rtl/>
        </w:rPr>
        <w:t>אשר זיהה את עצמו</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באמצעות ת.ז.</w:t>
      </w:r>
      <w:r w:rsidRPr="002A2BA4">
        <w:rPr>
          <w:rFonts w:ascii="Times New Roman" w:hAnsi="Times New Roman" w:cs="David" w:hint="cs"/>
          <w:sz w:val="24"/>
          <w:szCs w:val="24"/>
          <w:rtl/>
        </w:rPr>
        <w:t xml:space="preserve"> מס'</w:t>
      </w:r>
      <w:r w:rsidRPr="002A2BA4">
        <w:rPr>
          <w:rFonts w:ascii="Times New Roman" w:hAnsi="Times New Roman" w:cs="David"/>
          <w:sz w:val="24"/>
          <w:szCs w:val="24"/>
          <w:rtl/>
        </w:rPr>
        <w:t xml:space="preserve"> _________ חתם</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על הצהרה זו בפני.</w:t>
      </w:r>
    </w:p>
    <w:p w:rsidR="002A2BA4" w:rsidRDefault="002A2BA4" w:rsidP="002A2BA4">
      <w:pPr>
        <w:spacing w:after="0" w:line="360" w:lineRule="auto"/>
        <w:ind w:left="122"/>
        <w:rPr>
          <w:rFonts w:ascii="Times New Roman" w:hAnsi="Times New Roman" w:cs="David"/>
          <w:sz w:val="24"/>
          <w:szCs w:val="24"/>
          <w:rtl/>
        </w:rPr>
      </w:pPr>
    </w:p>
    <w:p w:rsidR="00A96523" w:rsidRDefault="00A96523" w:rsidP="002A2BA4">
      <w:pPr>
        <w:spacing w:after="0" w:line="360" w:lineRule="auto"/>
        <w:ind w:left="122"/>
        <w:rPr>
          <w:rFonts w:ascii="Times New Roman" w:hAnsi="Times New Roman" w:cs="David"/>
          <w:sz w:val="24"/>
          <w:szCs w:val="24"/>
          <w:rtl/>
        </w:rPr>
      </w:pPr>
    </w:p>
    <w:p w:rsidR="00A96523" w:rsidRPr="002A2BA4" w:rsidRDefault="00A96523"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jc w:val="center"/>
        <w:rPr>
          <w:rFonts w:ascii="Times New Roman" w:hAnsi="Times New Roman" w:cs="David"/>
          <w:sz w:val="24"/>
          <w:szCs w:val="24"/>
          <w:rtl/>
        </w:rPr>
      </w:pPr>
      <w:r w:rsidRPr="002A2BA4">
        <w:rPr>
          <w:rFonts w:ascii="Times New Roman" w:hAnsi="Times New Roman" w:cs="David"/>
          <w:sz w:val="24"/>
          <w:szCs w:val="24"/>
          <w:rtl/>
        </w:rPr>
        <w:t>___________              _____________                          _____________</w:t>
      </w:r>
    </w:p>
    <w:p w:rsidR="00A96523" w:rsidRDefault="00A96523" w:rsidP="002A2BA4">
      <w:pPr>
        <w:autoSpaceDE w:val="0"/>
        <w:autoSpaceDN w:val="0"/>
        <w:adjustRightInd w:val="0"/>
        <w:spacing w:after="0" w:line="360" w:lineRule="auto"/>
        <w:ind w:left="900" w:firstLine="720"/>
        <w:jc w:val="both"/>
        <w:rPr>
          <w:rFonts w:ascii="David" w:hAnsi="Times New Roman" w:cs="David"/>
          <w:sz w:val="24"/>
          <w:szCs w:val="24"/>
          <w:rtl/>
        </w:rPr>
      </w:pPr>
      <w:r>
        <w:rPr>
          <w:rFonts w:ascii="Times New Roman" w:hAnsi="Times New Roman" w:cs="David"/>
          <w:sz w:val="24"/>
          <w:szCs w:val="24"/>
          <w:rtl/>
        </w:rPr>
        <w:t xml:space="preserve">שם                 </w:t>
      </w:r>
      <w:r w:rsidR="002A2BA4" w:rsidRPr="002A2BA4">
        <w:rPr>
          <w:rFonts w:ascii="Times New Roman" w:hAnsi="Times New Roman" w:cs="David"/>
          <w:sz w:val="24"/>
          <w:szCs w:val="24"/>
          <w:rtl/>
        </w:rPr>
        <w:t xml:space="preserve">  חותמת וחתימה                                   תאריך</w:t>
      </w:r>
    </w:p>
    <w:p w:rsidR="00A96523" w:rsidRDefault="00A96523">
      <w:pPr>
        <w:bidi w:val="0"/>
        <w:rPr>
          <w:rFonts w:ascii="David" w:hAnsi="Times New Roman" w:cs="David"/>
          <w:sz w:val="24"/>
          <w:szCs w:val="24"/>
          <w:rtl/>
        </w:rPr>
      </w:pPr>
      <w:r>
        <w:rPr>
          <w:rFonts w:ascii="David" w:hAnsi="Times New Roman" w:cs="David"/>
          <w:sz w:val="24"/>
          <w:szCs w:val="24"/>
          <w:rtl/>
        </w:rPr>
        <w:br w:type="page"/>
      </w:r>
    </w:p>
    <w:p w:rsidR="002A2BA4" w:rsidRPr="002A2BA4" w:rsidRDefault="002A2BA4" w:rsidP="002A2BA4">
      <w:pPr>
        <w:autoSpaceDE w:val="0"/>
        <w:autoSpaceDN w:val="0"/>
        <w:adjustRightInd w:val="0"/>
        <w:spacing w:after="0" w:line="360" w:lineRule="auto"/>
        <w:ind w:left="900" w:firstLine="720"/>
        <w:jc w:val="both"/>
        <w:rPr>
          <w:rFonts w:ascii="David"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right"/>
        <w:rPr>
          <w:rFonts w:ascii="Times New Roman" w:hAnsi="Times New Roman" w:cs="David"/>
          <w:b/>
          <w:bCs/>
          <w:sz w:val="24"/>
          <w:szCs w:val="24"/>
          <w:rtl/>
        </w:rPr>
      </w:pPr>
      <w:r w:rsidRPr="002A2BA4">
        <w:rPr>
          <w:rFonts w:ascii="Times New Roman" w:hAnsi="Times New Roman" w:cs="David" w:hint="cs"/>
          <w:b/>
          <w:bCs/>
          <w:sz w:val="24"/>
          <w:szCs w:val="24"/>
          <w:rtl/>
        </w:rPr>
        <w:t>נספח ט1</w:t>
      </w:r>
    </w:p>
    <w:p w:rsidR="002A2BA4" w:rsidRPr="002A2BA4" w:rsidRDefault="002A2BA4" w:rsidP="002A2BA4">
      <w:pPr>
        <w:spacing w:after="0" w:line="360" w:lineRule="auto"/>
        <w:ind w:left="180"/>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אם המציע תאגיד</w:t>
      </w:r>
    </w:p>
    <w:p w:rsidR="002A2BA4" w:rsidRPr="002A2BA4" w:rsidRDefault="002A2BA4" w:rsidP="002A2BA4">
      <w:pPr>
        <w:spacing w:after="0" w:line="360" w:lineRule="auto"/>
        <w:ind w:left="122"/>
        <w:jc w:val="center"/>
        <w:rPr>
          <w:rFonts w:ascii="Times New Roman" w:hAnsi="Times New Roman" w:cs="David"/>
          <w:b/>
          <w:bCs/>
          <w:sz w:val="24"/>
          <w:szCs w:val="24"/>
          <w:rtl/>
        </w:rPr>
      </w:pPr>
      <w:r w:rsidRPr="002A2BA4">
        <w:rPr>
          <w:rFonts w:ascii="Times New Roman" w:hAnsi="Times New Roman" w:cs="David" w:hint="cs"/>
          <w:b/>
          <w:bCs/>
          <w:sz w:val="24"/>
          <w:szCs w:val="24"/>
          <w:rtl/>
        </w:rPr>
        <w:t>הצהרה בדבר פרטי ההצעה הסודיים וכתב ויתור</w:t>
      </w:r>
    </w:p>
    <w:p w:rsidR="002A2BA4" w:rsidRPr="002A2BA4" w:rsidRDefault="002A2BA4" w:rsidP="002A2BA4">
      <w:pPr>
        <w:spacing w:after="0" w:line="360" w:lineRule="auto"/>
        <w:ind w:left="122"/>
        <w:rPr>
          <w:rFonts w:ascii="Times New Roman" w:hAnsi="Times New Roman" w:cs="David"/>
          <w:sz w:val="24"/>
          <w:szCs w:val="24"/>
          <w:rtl/>
        </w:rPr>
      </w:pP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2A2BA4">
        <w:rPr>
          <w:rFonts w:ascii="Times New Roman" w:hAnsi="Times New Roman" w:cs="David" w:hint="cs"/>
          <w:sz w:val="24"/>
          <w:szCs w:val="24"/>
          <w:rtl/>
        </w:rPr>
        <w:t>המציע</w:t>
      </w:r>
      <w:r w:rsidRPr="002A2BA4">
        <w:rPr>
          <w:rFonts w:ascii="Times New Roman" w:hAnsi="Times New Roman" w:cs="David"/>
          <w:sz w:val="24"/>
          <w:szCs w:val="24"/>
          <w:rtl/>
        </w:rPr>
        <w:t xml:space="preserve">) מצהיר </w:t>
      </w:r>
      <w:r w:rsidRPr="002A2BA4">
        <w:rPr>
          <w:rFonts w:ascii="Times New Roman" w:hAnsi="Times New Roman" w:cs="David" w:hint="cs"/>
          <w:sz w:val="24"/>
          <w:szCs w:val="24"/>
          <w:rtl/>
        </w:rPr>
        <w:t xml:space="preserve">ומתחייב </w:t>
      </w:r>
      <w:r w:rsidRPr="002A2BA4">
        <w:rPr>
          <w:rFonts w:ascii="Times New Roman" w:hAnsi="Times New Roman" w:cs="David"/>
          <w:sz w:val="24"/>
          <w:szCs w:val="24"/>
          <w:rtl/>
        </w:rPr>
        <w:t>בזאת, בכתב, כדלקמן:</w:t>
      </w:r>
    </w:p>
    <w:p w:rsidR="002A2BA4" w:rsidRPr="002A2BA4" w:rsidRDefault="002A2BA4" w:rsidP="002A2BA4">
      <w:pPr>
        <w:spacing w:after="0" w:line="360" w:lineRule="auto"/>
        <w:ind w:left="122"/>
        <w:rPr>
          <w:rFonts w:ascii="Times New Roman" w:hAnsi="Times New Roman" w:cs="David"/>
          <w:sz w:val="24"/>
          <w:szCs w:val="24"/>
          <w:rtl/>
        </w:rPr>
      </w:pPr>
      <w:r w:rsidRPr="002A2BA4">
        <w:rPr>
          <w:rFonts w:ascii="Times New Roman" w:hAnsi="Times New Roman" w:cs="David" w:hint="cs"/>
          <w:sz w:val="24"/>
          <w:szCs w:val="24"/>
          <w:rtl/>
        </w:rPr>
        <w:t xml:space="preserve">(יש לסמן </w:t>
      </w:r>
      <w:r w:rsidRPr="002A2BA4">
        <w:rPr>
          <w:rFonts w:ascii="Times New Roman" w:hAnsi="Times New Roman" w:cs="David"/>
          <w:sz w:val="24"/>
          <w:szCs w:val="24"/>
        </w:rPr>
        <w:t xml:space="preserve">X </w:t>
      </w:r>
      <w:r w:rsidRPr="002A2BA4">
        <w:rPr>
          <w:rFonts w:ascii="Times New Roman" w:hAnsi="Times New Roman" w:cs="David" w:hint="cs"/>
          <w:sz w:val="24"/>
          <w:szCs w:val="24"/>
          <w:rtl/>
        </w:rPr>
        <w:t xml:space="preserve"> במקום המתאים)</w:t>
      </w:r>
    </w:p>
    <w:p w:rsidR="002A2BA4" w:rsidRPr="002A2BA4" w:rsidRDefault="002A2BA4" w:rsidP="002A2BA4">
      <w:pPr>
        <w:numPr>
          <w:ilvl w:val="0"/>
          <w:numId w:val="11"/>
        </w:numPr>
        <w:tabs>
          <w:tab w:val="num" w:pos="966"/>
        </w:tabs>
        <w:spacing w:after="0" w:line="360" w:lineRule="auto"/>
        <w:ind w:left="966"/>
        <w:rPr>
          <w:rFonts w:ascii="Times New Roman" w:hAnsi="Times New Roman" w:cs="David"/>
          <w:sz w:val="24"/>
          <w:szCs w:val="24"/>
        </w:rPr>
      </w:pPr>
      <w:r w:rsidRPr="002A2BA4">
        <w:rPr>
          <w:rFonts w:ascii="Times New Roman" w:hAnsi="Times New Roman" w:cs="David" w:hint="cs"/>
          <w:sz w:val="24"/>
          <w:szCs w:val="24"/>
          <w:rtl/>
        </w:rPr>
        <w:t>ההצעה שהוגשה מטעם ________ במסגרת מכרז מס'____ לקבלת _____________ אינה כוללת פרטים סודיים.</w:t>
      </w:r>
    </w:p>
    <w:p w:rsidR="002A2BA4" w:rsidRPr="002A2BA4" w:rsidRDefault="002A2BA4" w:rsidP="002A2BA4">
      <w:pPr>
        <w:numPr>
          <w:ilvl w:val="0"/>
          <w:numId w:val="11"/>
        </w:numPr>
        <w:tabs>
          <w:tab w:val="num" w:pos="966"/>
        </w:tabs>
        <w:spacing w:after="0" w:line="360" w:lineRule="auto"/>
        <w:ind w:left="966"/>
        <w:rPr>
          <w:rFonts w:ascii="Times New Roman" w:hAnsi="Times New Roman" w:cs="David"/>
          <w:sz w:val="24"/>
          <w:szCs w:val="24"/>
        </w:rPr>
      </w:pPr>
      <w:r w:rsidRPr="002A2BA4">
        <w:rPr>
          <w:rFonts w:ascii="Times New Roman" w:hAnsi="Times New Roman" w:cs="David" w:hint="cs"/>
          <w:sz w:val="24"/>
          <w:szCs w:val="24"/>
          <w:rtl/>
        </w:rPr>
        <w:t>הפרטים בהצעת _________ המהווים סודות מסחריים ו/או מקצועיים הינם כדלקמן:</w:t>
      </w:r>
    </w:p>
    <w:p w:rsidR="002A2BA4" w:rsidRPr="002A2BA4" w:rsidRDefault="002A2BA4" w:rsidP="002A2BA4">
      <w:pPr>
        <w:spacing w:after="0" w:line="360" w:lineRule="auto"/>
        <w:ind w:left="966"/>
        <w:jc w:val="both"/>
        <w:rPr>
          <w:rFonts w:ascii="Times New Roman" w:hAnsi="Times New Roman" w:cs="David"/>
          <w:sz w:val="24"/>
          <w:szCs w:val="24"/>
        </w:rPr>
      </w:pPr>
    </w:p>
    <w:p w:rsidR="002A2BA4" w:rsidRPr="002A2BA4" w:rsidRDefault="002A2BA4" w:rsidP="002A2BA4">
      <w:pPr>
        <w:pBdr>
          <w:top w:val="single" w:sz="12" w:space="1" w:color="auto"/>
          <w:bottom w:val="single" w:sz="12" w:space="1" w:color="auto"/>
        </w:pBdr>
        <w:spacing w:after="0" w:line="360" w:lineRule="auto"/>
        <w:ind w:left="606"/>
        <w:jc w:val="both"/>
        <w:rPr>
          <w:rFonts w:ascii="Times New Roman" w:hAnsi="Times New Roman" w:cs="David"/>
          <w:sz w:val="24"/>
          <w:szCs w:val="24"/>
          <w:rtl/>
        </w:rPr>
      </w:pPr>
    </w:p>
    <w:p w:rsidR="002A2BA4" w:rsidRPr="002A2BA4" w:rsidRDefault="002A2BA4" w:rsidP="002A2BA4">
      <w:pPr>
        <w:pBdr>
          <w:bottom w:val="single" w:sz="12" w:space="1" w:color="auto"/>
          <w:between w:val="single" w:sz="12" w:space="1" w:color="auto"/>
        </w:pBdr>
        <w:spacing w:after="0" w:line="360" w:lineRule="auto"/>
        <w:ind w:left="606"/>
        <w:jc w:val="both"/>
        <w:rPr>
          <w:rFonts w:ascii="Times New Roman" w:hAnsi="Times New Roman" w:cs="David"/>
          <w:sz w:val="24"/>
          <w:szCs w:val="24"/>
          <w:rtl/>
        </w:rPr>
      </w:pPr>
    </w:p>
    <w:p w:rsidR="002A2BA4" w:rsidRPr="002A2BA4" w:rsidRDefault="002A2BA4" w:rsidP="002A2BA4">
      <w:pPr>
        <w:spacing w:after="0" w:line="360" w:lineRule="auto"/>
        <w:ind w:left="606"/>
        <w:jc w:val="both"/>
        <w:rPr>
          <w:rFonts w:ascii="Times New Roman" w:hAnsi="Times New Roman" w:cs="David"/>
          <w:sz w:val="24"/>
          <w:szCs w:val="24"/>
          <w:rtl/>
        </w:rPr>
      </w:pPr>
    </w:p>
    <w:p w:rsidR="002A2BA4" w:rsidRPr="002A2BA4" w:rsidRDefault="002A2BA4"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א.   ידוע לי כי </w:t>
      </w:r>
      <w:r w:rsidRPr="002A2BA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A2BA4" w:rsidRPr="002A2BA4" w:rsidRDefault="002A2BA4"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ב.   אני נותן בזאת הסכמתי למסירת כל חלק ו/או פרט בהצעתי</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שלא פורט לעיל</w:t>
      </w:r>
      <w:r w:rsidRPr="002A2BA4">
        <w:rPr>
          <w:rFonts w:ascii="Times New Roman" w:hAnsi="Times New Roman" w:cs="David"/>
          <w:sz w:val="24"/>
          <w:szCs w:val="24"/>
          <w:rtl/>
        </w:rPr>
        <w:t xml:space="preserve"> לעיון מציעים אחרים</w:t>
      </w:r>
      <w:r w:rsidRPr="002A2BA4">
        <w:rPr>
          <w:rFonts w:ascii="Times New Roman" w:hAnsi="Times New Roman" w:cs="David" w:hint="cs"/>
          <w:sz w:val="24"/>
          <w:szCs w:val="24"/>
          <w:rtl/>
        </w:rPr>
        <w:t>, ככל שתבחר ______ כזוכה במכרז, ומוותר בזאת על כל טענה ו/או זכות ו/או תביעה בקשר לכך</w:t>
      </w:r>
      <w:r w:rsidRPr="002A2BA4">
        <w:rPr>
          <w:rFonts w:ascii="Times New Roman" w:hAnsi="Times New Roman" w:cs="David"/>
          <w:sz w:val="24"/>
          <w:szCs w:val="24"/>
          <w:rtl/>
        </w:rPr>
        <w:t>.</w:t>
      </w:r>
    </w:p>
    <w:p w:rsidR="002A2BA4" w:rsidRPr="002A2BA4" w:rsidRDefault="002A2BA4"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Pr>
      </w:pPr>
      <w:r w:rsidRPr="002A2BA4">
        <w:rPr>
          <w:rFonts w:ascii="Times New Roman" w:hAnsi="Times New Roman" w:cs="David" w:hint="cs"/>
          <w:sz w:val="24"/>
          <w:szCs w:val="24"/>
          <w:rtl/>
        </w:rPr>
        <w:t>ג.   ציון</w:t>
      </w:r>
      <w:r w:rsidRPr="002A2BA4">
        <w:rPr>
          <w:rFonts w:ascii="Times New Roman" w:hAnsi="Times New Roman" w:cs="David"/>
          <w:sz w:val="24"/>
          <w:szCs w:val="24"/>
          <w:rtl/>
        </w:rPr>
        <w:t xml:space="preserve"> חלקים </w:t>
      </w:r>
      <w:r w:rsidRPr="002A2BA4">
        <w:rPr>
          <w:rFonts w:ascii="Times New Roman" w:hAnsi="Times New Roman" w:cs="David" w:hint="cs"/>
          <w:sz w:val="24"/>
          <w:szCs w:val="24"/>
          <w:rtl/>
        </w:rPr>
        <w:t xml:space="preserve">ו/או פרטים </w:t>
      </w:r>
      <w:r w:rsidRPr="002A2BA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2A2BA4">
        <w:rPr>
          <w:rFonts w:ascii="Times New Roman" w:hAnsi="Times New Roman" w:cs="David" w:hint="cs"/>
          <w:sz w:val="24"/>
          <w:szCs w:val="24"/>
          <w:rtl/>
        </w:rPr>
        <w:t>והנני</w:t>
      </w:r>
      <w:r w:rsidRPr="002A2BA4">
        <w:rPr>
          <w:rFonts w:ascii="Times New Roman" w:hAnsi="Times New Roman" w:cs="David"/>
          <w:sz w:val="24"/>
          <w:szCs w:val="24"/>
          <w:rtl/>
        </w:rPr>
        <w:t xml:space="preserve"> מוותר מראש על זכות העיון בחלקים אלה של הצעות המציעים האחרים.</w:t>
      </w:r>
    </w:p>
    <w:p w:rsidR="002A2BA4" w:rsidRPr="002A2BA4" w:rsidRDefault="002A2BA4"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tl/>
        </w:rPr>
      </w:pPr>
      <w:r w:rsidRPr="002A2BA4">
        <w:rPr>
          <w:rFonts w:ascii="Times New Roman" w:hAnsi="Times New Roman" w:cs="David" w:hint="cs"/>
          <w:sz w:val="24"/>
          <w:szCs w:val="24"/>
          <w:rtl/>
        </w:rPr>
        <w:t>ד.   ברור לי כי אין בהצהרה זו כדי לחייב את ועדת המכרזים וכי</w:t>
      </w:r>
      <w:r w:rsidRPr="002A2BA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2A2BA4" w:rsidRDefault="002A2BA4"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tl/>
        </w:rPr>
      </w:pPr>
    </w:p>
    <w:p w:rsidR="00A96523" w:rsidRDefault="00A96523"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tl/>
        </w:rPr>
      </w:pPr>
    </w:p>
    <w:p w:rsidR="00A96523" w:rsidRPr="002A2BA4" w:rsidRDefault="00A96523" w:rsidP="002A2BA4">
      <w:pPr>
        <w:overflowPunct w:val="0"/>
        <w:autoSpaceDE w:val="0"/>
        <w:autoSpaceDN w:val="0"/>
        <w:adjustRightInd w:val="0"/>
        <w:spacing w:after="0" w:line="360" w:lineRule="auto"/>
        <w:ind w:left="1042" w:hanging="487"/>
        <w:contextualSpacing/>
        <w:jc w:val="both"/>
        <w:textAlignment w:val="baseline"/>
        <w:rPr>
          <w:rFonts w:ascii="Times New Roman" w:hAnsi="Times New Roman" w:cs="David"/>
          <w:sz w:val="24"/>
          <w:szCs w:val="24"/>
        </w:rPr>
      </w:pPr>
    </w:p>
    <w:p w:rsidR="002A2BA4" w:rsidRPr="002A2BA4" w:rsidRDefault="002A2BA4" w:rsidP="00A96523">
      <w:pPr>
        <w:spacing w:after="0" w:line="360" w:lineRule="auto"/>
        <w:ind w:left="2050" w:hanging="1534"/>
        <w:rPr>
          <w:rFonts w:ascii="Times New Roman" w:hAnsi="Times New Roman" w:cs="David"/>
          <w:sz w:val="24"/>
          <w:szCs w:val="24"/>
          <w:rtl/>
          <w:lang w:val="x-none" w:eastAsia="x-none"/>
        </w:rPr>
      </w:pPr>
      <w:r w:rsidRPr="002A2BA4">
        <w:rPr>
          <w:rFonts w:ascii="Times New Roman" w:hAnsi="Times New Roman" w:cs="David"/>
          <w:sz w:val="24"/>
          <w:szCs w:val="24"/>
          <w:rtl/>
          <w:lang w:val="x-none" w:eastAsia="x-none"/>
        </w:rPr>
        <w:t>__________</w:t>
      </w:r>
      <w:r w:rsidRPr="002A2BA4">
        <w:rPr>
          <w:rFonts w:ascii="Times New Roman" w:hAnsi="Times New Roman" w:cs="David"/>
          <w:sz w:val="24"/>
          <w:szCs w:val="24"/>
          <w:rtl/>
          <w:lang w:val="x-none" w:eastAsia="x-none"/>
        </w:rPr>
        <w:tab/>
      </w:r>
      <w:r w:rsidRPr="002A2BA4">
        <w:rPr>
          <w:rFonts w:ascii="Times New Roman" w:hAnsi="Times New Roman" w:cs="David" w:hint="cs"/>
          <w:sz w:val="24"/>
          <w:szCs w:val="24"/>
          <w:rtl/>
          <w:lang w:val="x-none" w:eastAsia="x-none"/>
        </w:rPr>
        <w:t xml:space="preserve"> </w:t>
      </w:r>
      <w:r w:rsidR="00A96523">
        <w:rPr>
          <w:rFonts w:ascii="Times New Roman" w:hAnsi="Times New Roman" w:cs="David" w:hint="cs"/>
          <w:sz w:val="24"/>
          <w:szCs w:val="24"/>
          <w:rtl/>
          <w:lang w:val="x-none" w:eastAsia="x-none"/>
        </w:rPr>
        <w:t xml:space="preserve">                                                    </w:t>
      </w:r>
      <w:r w:rsidRPr="002A2BA4">
        <w:rPr>
          <w:rFonts w:ascii="Times New Roman" w:hAnsi="Times New Roman" w:cs="David" w:hint="cs"/>
          <w:sz w:val="24"/>
          <w:szCs w:val="24"/>
          <w:rtl/>
          <w:lang w:val="x-none" w:eastAsia="x-none"/>
        </w:rPr>
        <w:t xml:space="preserve"> </w:t>
      </w:r>
      <w:r w:rsidRPr="002A2BA4">
        <w:rPr>
          <w:rFonts w:ascii="Times New Roman" w:hAnsi="Times New Roman" w:cs="David"/>
          <w:sz w:val="24"/>
          <w:szCs w:val="24"/>
          <w:rtl/>
          <w:lang w:val="x-none" w:eastAsia="x-none"/>
        </w:rPr>
        <w:t>_______________________</w:t>
      </w:r>
    </w:p>
    <w:p w:rsidR="002A2BA4" w:rsidRPr="002A2BA4" w:rsidRDefault="002A2BA4" w:rsidP="00A96523">
      <w:pPr>
        <w:spacing w:after="0" w:line="360" w:lineRule="auto"/>
        <w:ind w:left="5220" w:hanging="4562"/>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תאריך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w:t>
      </w:r>
      <w:r w:rsidR="00A96523">
        <w:rPr>
          <w:rFonts w:ascii="Times New Roman" w:hAnsi="Times New Roman" w:cs="David" w:hint="cs"/>
          <w:sz w:val="24"/>
          <w:szCs w:val="24"/>
          <w:rtl/>
        </w:rPr>
        <w:t xml:space="preserve">                                                            </w:t>
      </w:r>
      <w:r w:rsidRPr="002A2BA4">
        <w:rPr>
          <w:rFonts w:ascii="Times New Roman" w:hAnsi="Times New Roman" w:cs="David"/>
          <w:sz w:val="24"/>
          <w:szCs w:val="24"/>
          <w:rtl/>
        </w:rPr>
        <w:t xml:space="preserve"> חתימה</w:t>
      </w: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rPr>
          <w:rFonts w:ascii="Times New Roman" w:hAnsi="Times New Roman" w:cs="David"/>
          <w:b/>
          <w:bCs/>
          <w:sz w:val="24"/>
          <w:szCs w:val="24"/>
          <w:u w:val="single"/>
          <w:rtl/>
        </w:rPr>
      </w:pP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b/>
          <w:bCs/>
          <w:sz w:val="24"/>
          <w:szCs w:val="24"/>
          <w:u w:val="single"/>
          <w:rtl/>
        </w:rPr>
        <w:t>אימות חתימה</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אני הח"מ__________________ עו"ד שכתובתי ___________________</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 xml:space="preserve">מאשר בזה שהמציע ____________ החתום לעיל הנו תאגיד הרשום כדין בישראל אצל רשם </w:t>
      </w: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2A2BA4" w:rsidRDefault="002A2BA4" w:rsidP="002A2BA4">
      <w:pPr>
        <w:spacing w:after="0" w:line="360" w:lineRule="auto"/>
        <w:ind w:left="180"/>
        <w:jc w:val="both"/>
        <w:rPr>
          <w:rFonts w:ascii="Times New Roman" w:hAnsi="Times New Roman" w:cs="David"/>
          <w:sz w:val="24"/>
          <w:szCs w:val="24"/>
          <w:rtl/>
        </w:rPr>
      </w:pPr>
    </w:p>
    <w:p w:rsidR="00A96523" w:rsidRDefault="00A96523" w:rsidP="002A2BA4">
      <w:pPr>
        <w:spacing w:after="0" w:line="360" w:lineRule="auto"/>
        <w:ind w:left="180"/>
        <w:jc w:val="both"/>
        <w:rPr>
          <w:rFonts w:ascii="Times New Roman" w:hAnsi="Times New Roman" w:cs="David"/>
          <w:sz w:val="24"/>
          <w:szCs w:val="24"/>
          <w:rtl/>
        </w:rPr>
      </w:pPr>
    </w:p>
    <w:p w:rsidR="00A96523" w:rsidRPr="002A2BA4" w:rsidRDefault="00A96523"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both"/>
        <w:rPr>
          <w:rFonts w:ascii="Times New Roman" w:hAnsi="Times New Roman" w:cs="David"/>
          <w:sz w:val="24"/>
          <w:szCs w:val="24"/>
          <w:rtl/>
        </w:rPr>
      </w:pPr>
      <w:r w:rsidRPr="002A2BA4">
        <w:rPr>
          <w:rFonts w:ascii="Times New Roman" w:hAnsi="Times New Roman" w:cs="David"/>
          <w:sz w:val="24"/>
          <w:szCs w:val="24"/>
          <w:rtl/>
        </w:rPr>
        <w:t>___________________                                         ____________________</w:t>
      </w:r>
    </w:p>
    <w:p w:rsidR="002A2BA4" w:rsidRPr="002A2BA4" w:rsidRDefault="002A2BA4" w:rsidP="002A2BA4">
      <w:pPr>
        <w:spacing w:after="0" w:line="360" w:lineRule="auto"/>
        <w:ind w:left="180"/>
        <w:rPr>
          <w:rFonts w:ascii="Times New Roman" w:hAnsi="Times New Roman" w:cs="David"/>
          <w:sz w:val="24"/>
          <w:szCs w:val="24"/>
          <w:rtl/>
        </w:rPr>
        <w:sectPr w:rsidR="002A2BA4" w:rsidRPr="002A2BA4" w:rsidSect="00A97A2B">
          <w:footerReference w:type="default" r:id="rId14"/>
          <w:endnotePr>
            <w:numFmt w:val="lowerLetter"/>
          </w:endnotePr>
          <w:pgSz w:w="11907" w:h="16840"/>
          <w:pgMar w:top="963" w:right="1797" w:bottom="1440" w:left="1797" w:header="720" w:footer="720" w:gutter="0"/>
          <w:cols w:space="720"/>
          <w:bidi/>
          <w:rtlGutter/>
        </w:sectPr>
      </w:pPr>
      <w:r w:rsidRPr="002A2BA4">
        <w:rPr>
          <w:rFonts w:ascii="Times New Roman" w:hAnsi="Times New Roman" w:cs="David"/>
          <w:sz w:val="24"/>
          <w:szCs w:val="24"/>
          <w:rtl/>
        </w:rPr>
        <w:t xml:space="preserve">תאריך                                                                        </w:t>
      </w:r>
      <w:r w:rsidR="00A96523">
        <w:rPr>
          <w:rFonts w:ascii="Times New Roman" w:hAnsi="Times New Roman" w:cs="David" w:hint="cs"/>
          <w:sz w:val="24"/>
          <w:szCs w:val="24"/>
          <w:rtl/>
        </w:rPr>
        <w:t xml:space="preserve">                   </w:t>
      </w:r>
      <w:r w:rsidRPr="002A2BA4">
        <w:rPr>
          <w:rFonts w:ascii="Times New Roman" w:hAnsi="Times New Roman" w:cs="David"/>
          <w:sz w:val="24"/>
          <w:szCs w:val="24"/>
          <w:rtl/>
        </w:rPr>
        <w:t xml:space="preserve">   עו"ד</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spacing w:after="0" w:line="360" w:lineRule="auto"/>
        <w:ind w:left="180"/>
        <w:jc w:val="right"/>
        <w:rPr>
          <w:rFonts w:ascii="Times New Roman" w:hAnsi="Times New Roman" w:cs="David"/>
          <w:b/>
          <w:bCs/>
          <w:sz w:val="24"/>
          <w:szCs w:val="24"/>
          <w:u w:val="single"/>
          <w:rtl/>
        </w:rPr>
      </w:pPr>
    </w:p>
    <w:p w:rsidR="002A2BA4" w:rsidRPr="002A2BA4" w:rsidRDefault="002A2BA4" w:rsidP="002A2BA4">
      <w:pPr>
        <w:keepNext/>
        <w:spacing w:after="0" w:line="360" w:lineRule="auto"/>
        <w:ind w:left="180"/>
        <w:jc w:val="right"/>
        <w:outlineLvl w:val="0"/>
        <w:rPr>
          <w:rFonts w:ascii="Times New Roman" w:hAnsi="Times New Roman" w:cs="David"/>
          <w:b/>
          <w:bCs/>
          <w:sz w:val="24"/>
          <w:szCs w:val="24"/>
          <w:rtl/>
          <w:lang w:val="x-none" w:eastAsia="x-none"/>
        </w:rPr>
      </w:pPr>
      <w:r w:rsidRPr="002A2BA4">
        <w:rPr>
          <w:rFonts w:ascii="Times New Roman" w:hAnsi="Times New Roman" w:cs="David"/>
          <w:b/>
          <w:bCs/>
          <w:sz w:val="24"/>
          <w:szCs w:val="24"/>
          <w:rtl/>
          <w:lang w:val="x-none" w:eastAsia="x-none"/>
        </w:rPr>
        <w:t>נספח</w:t>
      </w:r>
      <w:r w:rsidRPr="002A2BA4">
        <w:rPr>
          <w:rFonts w:ascii="Times New Roman" w:hAnsi="Times New Roman" w:cs="David" w:hint="cs"/>
          <w:b/>
          <w:bCs/>
          <w:sz w:val="24"/>
          <w:szCs w:val="24"/>
          <w:rtl/>
          <w:lang w:val="x-none" w:eastAsia="x-none"/>
        </w:rPr>
        <w:t xml:space="preserve"> 1 למכרז</w:t>
      </w:r>
    </w:p>
    <w:p w:rsidR="002A2BA4" w:rsidRPr="002A2BA4" w:rsidRDefault="002A2BA4" w:rsidP="002A2BA4">
      <w:pPr>
        <w:keepNext/>
        <w:spacing w:after="0" w:line="360" w:lineRule="auto"/>
        <w:ind w:left="180"/>
        <w:jc w:val="center"/>
        <w:outlineLvl w:val="0"/>
        <w:rPr>
          <w:rFonts w:ascii="Times New Roman" w:hAnsi="Times New Roman" w:cs="David"/>
          <w:sz w:val="24"/>
          <w:szCs w:val="24"/>
          <w:rtl/>
          <w:lang w:val="x-none" w:eastAsia="x-none"/>
        </w:rPr>
      </w:pPr>
      <w:r w:rsidRPr="002A2BA4">
        <w:rPr>
          <w:rFonts w:ascii="Times New Roman" w:hAnsi="Times New Roman" w:cs="David"/>
          <w:b/>
          <w:bCs/>
          <w:sz w:val="24"/>
          <w:szCs w:val="24"/>
          <w:rtl/>
          <w:lang w:val="x-none" w:eastAsia="x-none"/>
        </w:rPr>
        <w:t xml:space="preserve">הסכם למתן שירותים </w:t>
      </w:r>
    </w:p>
    <w:p w:rsidR="002A2BA4" w:rsidRPr="002A2BA4" w:rsidRDefault="002A2BA4" w:rsidP="002A2BA4">
      <w:pPr>
        <w:spacing w:after="0" w:line="360" w:lineRule="auto"/>
        <w:ind w:left="180"/>
        <w:jc w:val="center"/>
        <w:rPr>
          <w:rFonts w:ascii="Times New Roman" w:hAnsi="Times New Roman" w:cs="David"/>
          <w:b/>
          <w:bCs/>
          <w:sz w:val="24"/>
          <w:szCs w:val="24"/>
          <w:rtl/>
        </w:rPr>
      </w:pPr>
      <w:r w:rsidRPr="002A2BA4">
        <w:rPr>
          <w:rFonts w:ascii="Times New Roman" w:hAnsi="Times New Roman" w:cs="David"/>
          <w:b/>
          <w:bCs/>
          <w:sz w:val="24"/>
          <w:szCs w:val="24"/>
          <w:rtl/>
        </w:rPr>
        <w:t>שנערך ונחתם ביום _____ בשנת ____</w:t>
      </w:r>
    </w:p>
    <w:p w:rsidR="002A2BA4" w:rsidRPr="002A2BA4" w:rsidRDefault="002A2BA4" w:rsidP="002A2BA4">
      <w:pPr>
        <w:spacing w:after="0" w:line="360" w:lineRule="auto"/>
        <w:ind w:left="180"/>
        <w:rPr>
          <w:rFonts w:ascii="Times New Roman" w:hAnsi="Times New Roman" w:cs="David"/>
          <w:b/>
          <w:bCs/>
          <w:sz w:val="24"/>
          <w:szCs w:val="24"/>
          <w:rtl/>
        </w:rPr>
      </w:pP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בין:</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ממשלת ישראל בשם מדינת ישראל</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 xml:space="preserve">המיוצגת על ידי המנהל הכללי והחשב של משרד </w:t>
      </w:r>
      <w:r w:rsidRPr="002A2BA4">
        <w:rPr>
          <w:rFonts w:ascii="Times New Roman" w:hAnsi="Times New Roman" w:cs="David" w:hint="cs"/>
          <w:sz w:val="24"/>
          <w:szCs w:val="24"/>
          <w:rtl/>
        </w:rPr>
        <w:t>הכלכלה</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כתובת: רחוב בנק ישראל 5, ירושלים</w:t>
      </w:r>
    </w:p>
    <w:p w:rsidR="002A2BA4" w:rsidRPr="002A2BA4" w:rsidRDefault="002A2BA4" w:rsidP="002A2BA4">
      <w:pPr>
        <w:spacing w:after="0" w:line="360" w:lineRule="auto"/>
        <w:ind w:left="180"/>
        <w:jc w:val="center"/>
        <w:rPr>
          <w:rFonts w:ascii="Times New Roman" w:hAnsi="Times New Roman" w:cs="David"/>
          <w:b/>
          <w:bCs/>
          <w:sz w:val="24"/>
          <w:szCs w:val="24"/>
          <w:rtl/>
        </w:rPr>
      </w:pPr>
      <w:r w:rsidRPr="002A2BA4">
        <w:rPr>
          <w:rFonts w:ascii="Times New Roman" w:hAnsi="Times New Roman" w:cs="David"/>
          <w:b/>
          <w:bCs/>
          <w:sz w:val="24"/>
          <w:szCs w:val="24"/>
          <w:rtl/>
        </w:rPr>
        <w:t>(להלן:"המשרד")</w:t>
      </w:r>
    </w:p>
    <w:p w:rsidR="002A2BA4" w:rsidRPr="002A2BA4" w:rsidRDefault="002A2BA4" w:rsidP="002A2BA4">
      <w:pPr>
        <w:spacing w:after="0" w:line="360" w:lineRule="auto"/>
        <w:ind w:left="180"/>
        <w:jc w:val="right"/>
        <w:rPr>
          <w:rFonts w:ascii="Times New Roman" w:hAnsi="Times New Roman" w:cs="David"/>
          <w:sz w:val="24"/>
          <w:szCs w:val="24"/>
          <w:u w:val="single"/>
          <w:rtl/>
        </w:rPr>
      </w:pPr>
      <w:r w:rsidRPr="002A2BA4">
        <w:rPr>
          <w:rFonts w:ascii="Times New Roman" w:hAnsi="Times New Roman" w:cs="David"/>
          <w:sz w:val="24"/>
          <w:szCs w:val="24"/>
          <w:u w:val="single"/>
          <w:rtl/>
        </w:rPr>
        <w:t>מצד אחד</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לבין:</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שם : _______________________</w:t>
      </w:r>
    </w:p>
    <w:p w:rsidR="002A2BA4" w:rsidRPr="002A2BA4" w:rsidRDefault="002A2BA4" w:rsidP="002A2BA4">
      <w:pPr>
        <w:spacing w:after="0" w:line="360" w:lineRule="auto"/>
        <w:ind w:left="180"/>
        <w:jc w:val="center"/>
        <w:rPr>
          <w:rFonts w:ascii="Times New Roman" w:hAnsi="Times New Roman" w:cs="David"/>
          <w:b/>
          <w:bCs/>
          <w:sz w:val="24"/>
          <w:szCs w:val="24"/>
          <w:u w:val="single"/>
          <w:rtl/>
        </w:rPr>
      </w:pPr>
      <w:r w:rsidRPr="002A2BA4">
        <w:rPr>
          <w:rFonts w:ascii="Times New Roman" w:hAnsi="Times New Roman" w:cs="David"/>
          <w:sz w:val="24"/>
          <w:szCs w:val="24"/>
          <w:rtl/>
        </w:rPr>
        <w:t>כתובת:</w:t>
      </w:r>
      <w:r w:rsidRPr="002A2BA4">
        <w:rPr>
          <w:rFonts w:ascii="Times New Roman" w:hAnsi="Times New Roman" w:cs="David"/>
          <w:b/>
          <w:bCs/>
          <w:sz w:val="24"/>
          <w:szCs w:val="24"/>
          <w:u w:val="single"/>
          <w:rtl/>
        </w:rPr>
        <w:t>________________</w:t>
      </w:r>
    </w:p>
    <w:p w:rsidR="002A2BA4" w:rsidRPr="002A2BA4" w:rsidRDefault="002A2BA4" w:rsidP="002A2BA4">
      <w:pPr>
        <w:spacing w:after="0" w:line="360" w:lineRule="auto"/>
        <w:ind w:left="180"/>
        <w:jc w:val="center"/>
        <w:rPr>
          <w:rFonts w:ascii="Times New Roman" w:hAnsi="Times New Roman" w:cs="David"/>
          <w:b/>
          <w:bCs/>
          <w:sz w:val="24"/>
          <w:szCs w:val="24"/>
          <w:u w:val="single"/>
          <w:rtl/>
        </w:rPr>
      </w:pPr>
      <w:r w:rsidRPr="002A2BA4">
        <w:rPr>
          <w:rFonts w:ascii="Times New Roman" w:hAnsi="Times New Roman" w:cs="David"/>
          <w:sz w:val="24"/>
          <w:szCs w:val="24"/>
          <w:rtl/>
        </w:rPr>
        <w:t>מס' רישום (עוסק מורשה,  תאגיד, תעודת זהות):</w:t>
      </w:r>
      <w:r w:rsidRPr="002A2BA4">
        <w:rPr>
          <w:rFonts w:ascii="Times New Roman" w:hAnsi="Times New Roman" w:cs="David"/>
          <w:b/>
          <w:bCs/>
          <w:sz w:val="24"/>
          <w:szCs w:val="24"/>
          <w:u w:val="single"/>
          <w:rtl/>
        </w:rPr>
        <w:t>_____________</w:t>
      </w:r>
    </w:p>
    <w:p w:rsidR="002A2BA4" w:rsidRPr="002A2BA4" w:rsidRDefault="002A2BA4" w:rsidP="002A2BA4">
      <w:pPr>
        <w:spacing w:after="0" w:line="360" w:lineRule="auto"/>
        <w:ind w:left="180"/>
        <w:jc w:val="center"/>
        <w:rPr>
          <w:rFonts w:ascii="Times New Roman" w:hAnsi="Times New Roman" w:cs="David"/>
          <w:b/>
          <w:bCs/>
          <w:sz w:val="24"/>
          <w:szCs w:val="24"/>
          <w:u w:val="single"/>
          <w:rtl/>
        </w:rPr>
      </w:pPr>
      <w:r w:rsidRPr="002A2BA4">
        <w:rPr>
          <w:rFonts w:ascii="Times New Roman" w:hAnsi="Times New Roman" w:cs="David"/>
          <w:sz w:val="24"/>
          <w:szCs w:val="24"/>
          <w:rtl/>
        </w:rPr>
        <w:t>אצל רשם:</w:t>
      </w:r>
      <w:r w:rsidRPr="002A2BA4">
        <w:rPr>
          <w:rFonts w:ascii="Times New Roman" w:hAnsi="Times New Roman" w:cs="David"/>
          <w:b/>
          <w:bCs/>
          <w:sz w:val="24"/>
          <w:szCs w:val="24"/>
          <w:u w:val="single"/>
          <w:rtl/>
        </w:rPr>
        <w:t>_________________</w:t>
      </w:r>
    </w:p>
    <w:p w:rsidR="002A2BA4" w:rsidRPr="002A2BA4" w:rsidRDefault="002A2BA4" w:rsidP="002A2BA4">
      <w:pPr>
        <w:spacing w:after="0" w:line="360" w:lineRule="auto"/>
        <w:ind w:left="180"/>
        <w:jc w:val="center"/>
        <w:rPr>
          <w:rFonts w:ascii="Times New Roman" w:hAnsi="Times New Roman" w:cs="David"/>
          <w:sz w:val="24"/>
          <w:szCs w:val="24"/>
          <w:rtl/>
        </w:rPr>
      </w:pPr>
      <w:r w:rsidRPr="002A2BA4">
        <w:rPr>
          <w:rFonts w:ascii="Times New Roman" w:hAnsi="Times New Roman" w:cs="David"/>
          <w:sz w:val="24"/>
          <w:szCs w:val="24"/>
          <w:rtl/>
        </w:rPr>
        <w:t xml:space="preserve">באמצעות </w:t>
      </w:r>
      <w:r w:rsidRPr="002A2BA4">
        <w:rPr>
          <w:rFonts w:ascii="Times New Roman" w:hAnsi="Times New Roman" w:cs="David"/>
          <w:b/>
          <w:bCs/>
          <w:sz w:val="24"/>
          <w:szCs w:val="24"/>
          <w:u w:val="single"/>
          <w:rtl/>
        </w:rPr>
        <w:t>______</w:t>
      </w:r>
      <w:r w:rsidRPr="002A2BA4">
        <w:rPr>
          <w:rFonts w:ascii="Times New Roman" w:hAnsi="Times New Roman" w:cs="David"/>
          <w:sz w:val="24"/>
          <w:szCs w:val="24"/>
          <w:rtl/>
        </w:rPr>
        <w:t xml:space="preserve"> נושא ת.ז. </w:t>
      </w:r>
      <w:r w:rsidRPr="002A2BA4">
        <w:rPr>
          <w:rFonts w:ascii="Times New Roman" w:hAnsi="Times New Roman" w:cs="David"/>
          <w:b/>
          <w:bCs/>
          <w:sz w:val="24"/>
          <w:szCs w:val="24"/>
          <w:u w:val="single"/>
          <w:rtl/>
        </w:rPr>
        <w:t>__________</w:t>
      </w:r>
      <w:r w:rsidRPr="002A2BA4">
        <w:rPr>
          <w:rFonts w:ascii="Times New Roman" w:hAnsi="Times New Roman" w:cs="David"/>
          <w:sz w:val="24"/>
          <w:szCs w:val="24"/>
          <w:rtl/>
        </w:rPr>
        <w:t xml:space="preserve"> ו- ________ נושא ת.ז. _____________ המוסמכים לחתום בשמו</w:t>
      </w:r>
    </w:p>
    <w:p w:rsidR="002A2BA4" w:rsidRPr="002A2BA4" w:rsidRDefault="002A2BA4" w:rsidP="002A2BA4">
      <w:pPr>
        <w:spacing w:after="0" w:line="360" w:lineRule="auto"/>
        <w:ind w:left="180"/>
        <w:jc w:val="center"/>
        <w:rPr>
          <w:rFonts w:ascii="Times New Roman" w:hAnsi="Times New Roman" w:cs="David"/>
          <w:b/>
          <w:bCs/>
          <w:sz w:val="24"/>
          <w:szCs w:val="24"/>
          <w:rtl/>
        </w:rPr>
      </w:pPr>
      <w:r w:rsidRPr="002A2BA4">
        <w:rPr>
          <w:rFonts w:ascii="Times New Roman" w:hAnsi="Times New Roman" w:cs="David"/>
          <w:b/>
          <w:bCs/>
          <w:sz w:val="24"/>
          <w:szCs w:val="24"/>
          <w:rtl/>
        </w:rPr>
        <w:t>(להלן:"נותן השירותים")</w:t>
      </w:r>
    </w:p>
    <w:p w:rsidR="002A2BA4" w:rsidRPr="002A2BA4" w:rsidRDefault="002A2BA4" w:rsidP="002A2BA4">
      <w:pPr>
        <w:spacing w:after="0" w:line="360" w:lineRule="auto"/>
        <w:ind w:left="180"/>
        <w:jc w:val="right"/>
        <w:rPr>
          <w:rFonts w:ascii="Times New Roman" w:hAnsi="Times New Roman" w:cs="David"/>
          <w:sz w:val="24"/>
          <w:szCs w:val="24"/>
          <w:u w:val="single"/>
          <w:rtl/>
        </w:rPr>
      </w:pPr>
      <w:r w:rsidRPr="002A2BA4">
        <w:rPr>
          <w:rFonts w:ascii="Times New Roman" w:hAnsi="Times New Roman" w:cs="David"/>
          <w:sz w:val="24"/>
          <w:szCs w:val="24"/>
          <w:u w:val="single"/>
          <w:rtl/>
        </w:rPr>
        <w:t xml:space="preserve">מצד שני </w:t>
      </w:r>
    </w:p>
    <w:p w:rsidR="002A2BA4" w:rsidRPr="002A2BA4" w:rsidRDefault="002A2BA4" w:rsidP="002A2BA4">
      <w:pPr>
        <w:spacing w:after="0" w:line="360" w:lineRule="auto"/>
        <w:ind w:left="900" w:hanging="720"/>
        <w:rPr>
          <w:rFonts w:ascii="Times New Roman" w:hAnsi="Times New Roman" w:cs="David"/>
          <w:sz w:val="24"/>
          <w:szCs w:val="24"/>
          <w:rtl/>
        </w:rPr>
      </w:pPr>
    </w:p>
    <w:p w:rsidR="002A2BA4" w:rsidRPr="002A2BA4" w:rsidRDefault="002A2BA4" w:rsidP="002A2BA4">
      <w:pPr>
        <w:spacing w:after="0" w:line="360" w:lineRule="auto"/>
        <w:ind w:left="900" w:hanging="720"/>
        <w:rPr>
          <w:rFonts w:ascii="Times New Roman" w:hAnsi="Times New Roman" w:cs="David"/>
          <w:b/>
          <w:bCs/>
          <w:sz w:val="24"/>
          <w:szCs w:val="24"/>
          <w:rtl/>
        </w:rPr>
      </w:pPr>
      <w:r w:rsidRPr="002A2BA4">
        <w:rPr>
          <w:rFonts w:ascii="Times New Roman" w:hAnsi="Times New Roman" w:cs="David"/>
          <w:sz w:val="24"/>
          <w:szCs w:val="24"/>
          <w:rtl/>
        </w:rPr>
        <w:t>הואיל</w:t>
      </w:r>
      <w:r w:rsidRPr="002A2BA4">
        <w:rPr>
          <w:rFonts w:ascii="Times New Roman" w:hAnsi="Times New Roman" w:cs="David"/>
          <w:sz w:val="24"/>
          <w:szCs w:val="24"/>
          <w:rtl/>
        </w:rPr>
        <w:tab/>
        <w:t>והמשרד פרסם מכרז</w:t>
      </w:r>
      <w:r w:rsidRPr="002A2BA4">
        <w:rPr>
          <w:rFonts w:ascii="Times New Roman" w:hAnsi="Times New Roman" w:cs="David" w:hint="cs"/>
          <w:sz w:val="24"/>
          <w:szCs w:val="24"/>
          <w:rtl/>
        </w:rPr>
        <w:t xml:space="preserve"> - </w:t>
      </w:r>
      <w:r w:rsidRPr="002A2BA4">
        <w:rPr>
          <w:rFonts w:ascii="Times New Roman" w:hAnsi="Times New Roman" w:cs="David"/>
          <w:b/>
          <w:bCs/>
          <w:sz w:val="24"/>
          <w:szCs w:val="24"/>
          <w:rtl/>
        </w:rPr>
        <w:t>מכרז מס'</w:t>
      </w:r>
      <w:r w:rsidRPr="002A2BA4">
        <w:rPr>
          <w:rFonts w:ascii="Times New Roman" w:hAnsi="Times New Roman" w:cs="David" w:hint="cs"/>
          <w:sz w:val="24"/>
          <w:szCs w:val="24"/>
          <w:rtl/>
        </w:rPr>
        <w:t xml:space="preserve">57/13 </w:t>
      </w:r>
      <w:r w:rsidRPr="002A2BA4">
        <w:rPr>
          <w:rFonts w:ascii="Times New Roman" w:hAnsi="Times New Roman" w:cs="David"/>
          <w:b/>
          <w:bCs/>
          <w:sz w:val="24"/>
          <w:szCs w:val="24"/>
          <w:rtl/>
        </w:rPr>
        <w:t>–</w:t>
      </w:r>
      <w:r w:rsidRPr="002A2BA4">
        <w:rPr>
          <w:rFonts w:ascii="Times New Roman" w:hAnsi="Times New Roman" w:cs="David" w:hint="cs"/>
          <w:b/>
          <w:bCs/>
          <w:sz w:val="24"/>
          <w:szCs w:val="24"/>
          <w:rtl/>
        </w:rPr>
        <w:t xml:space="preserve"> לאספקת שירותי ליווי מקצועי לתכנית ייעודית להודו ולסין,</w:t>
      </w:r>
      <w:r w:rsidRPr="002A2BA4">
        <w:rPr>
          <w:rFonts w:ascii="Times New Roman" w:hAnsi="Times New Roman" w:cs="David" w:hint="cs"/>
          <w:sz w:val="24"/>
          <w:szCs w:val="24"/>
          <w:rtl/>
        </w:rPr>
        <w:t xml:space="preserve"> בהפעלת התכנית הייעודית להודו ולסין- מענק להקמת נציגות שיווקית, שמטרתה סיוע בהעמקת  פעילותן של חברות ישראליות בשווקים אלה, הגדלת מספרן, הגברת היקף הייצוא והרחבת היקף הסחר עם מדינות אלה.</w:t>
      </w: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rtl/>
        </w:rPr>
        <w:t xml:space="preserve">(להלן: "המכרז"). </w:t>
      </w:r>
    </w:p>
    <w:p w:rsidR="002A2BA4" w:rsidRPr="002A2BA4" w:rsidRDefault="002A2BA4" w:rsidP="002A2BA4">
      <w:pPr>
        <w:spacing w:after="0" w:line="360" w:lineRule="auto"/>
        <w:ind w:left="900"/>
        <w:jc w:val="both"/>
        <w:rPr>
          <w:rFonts w:ascii="Times New Roman" w:hAnsi="Times New Roman" w:cs="David"/>
          <w:sz w:val="24"/>
          <w:szCs w:val="24"/>
          <w:rtl/>
        </w:rPr>
      </w:pPr>
      <w:r w:rsidRPr="002A2BA4">
        <w:rPr>
          <w:rFonts w:ascii="Times New Roman" w:hAnsi="Times New Roman" w:cs="David"/>
          <w:sz w:val="24"/>
          <w:szCs w:val="24"/>
          <w:rtl/>
        </w:rPr>
        <w:t xml:space="preserve">העתק של המכרז מצ"ב </w:t>
      </w:r>
      <w:r w:rsidRPr="002A2BA4">
        <w:rPr>
          <w:rFonts w:ascii="Times New Roman" w:hAnsi="Times New Roman" w:cs="David"/>
          <w:b/>
          <w:bCs/>
          <w:sz w:val="24"/>
          <w:szCs w:val="24"/>
          <w:rtl/>
        </w:rPr>
        <w:t xml:space="preserve">כנספח </w:t>
      </w:r>
      <w:r w:rsidRPr="002A2BA4">
        <w:rPr>
          <w:rFonts w:ascii="Times New Roman" w:hAnsi="Times New Roman" w:cs="David" w:hint="cs"/>
          <w:b/>
          <w:bCs/>
          <w:sz w:val="24"/>
          <w:szCs w:val="24"/>
          <w:rtl/>
        </w:rPr>
        <w:t>1</w:t>
      </w:r>
      <w:r w:rsidRPr="002A2BA4">
        <w:rPr>
          <w:rFonts w:ascii="Times New Roman" w:hAnsi="Times New Roman" w:cs="David"/>
          <w:b/>
          <w:bCs/>
          <w:sz w:val="24"/>
          <w:szCs w:val="24"/>
          <w:rtl/>
        </w:rPr>
        <w:t>'</w:t>
      </w:r>
      <w:r w:rsidRPr="002A2BA4">
        <w:rPr>
          <w:rFonts w:ascii="Times New Roman" w:hAnsi="Times New Roman" w:cs="David"/>
          <w:sz w:val="24"/>
          <w:szCs w:val="24"/>
          <w:rtl/>
        </w:rPr>
        <w:t xml:space="preserve"> להסכם זה ומהווה חלק בלתי נפרד מהסכם זה. </w:t>
      </w:r>
    </w:p>
    <w:p w:rsidR="002A2BA4" w:rsidRPr="002A2BA4" w:rsidRDefault="002A2BA4" w:rsidP="002A2BA4">
      <w:pPr>
        <w:spacing w:after="0" w:line="360" w:lineRule="auto"/>
        <w:ind w:left="900" w:hanging="720"/>
        <w:rPr>
          <w:rFonts w:ascii="Times New Roman" w:hAnsi="Times New Roman" w:cs="David"/>
          <w:sz w:val="24"/>
          <w:szCs w:val="24"/>
          <w:rtl/>
        </w:rPr>
      </w:pPr>
    </w:p>
    <w:p w:rsidR="002A2BA4" w:rsidRPr="002A2BA4" w:rsidRDefault="002A2BA4" w:rsidP="002A2BA4">
      <w:pPr>
        <w:spacing w:after="0" w:line="360" w:lineRule="auto"/>
        <w:ind w:left="900" w:hanging="720"/>
        <w:jc w:val="both"/>
        <w:rPr>
          <w:rFonts w:ascii="Times New Roman" w:hAnsi="Times New Roman" w:cs="David"/>
          <w:sz w:val="24"/>
          <w:szCs w:val="24"/>
          <w:rtl/>
        </w:rPr>
      </w:pPr>
      <w:r w:rsidRPr="002A2BA4">
        <w:rPr>
          <w:rFonts w:ascii="Times New Roman" w:hAnsi="Times New Roman" w:cs="David"/>
          <w:sz w:val="24"/>
          <w:szCs w:val="24"/>
          <w:rtl/>
        </w:rPr>
        <w:t>והואיל</w:t>
      </w:r>
      <w:r w:rsidRPr="002A2BA4">
        <w:rPr>
          <w:rFonts w:ascii="Times New Roman" w:hAnsi="Times New Roman" w:cs="David"/>
          <w:sz w:val="24"/>
          <w:szCs w:val="24"/>
          <w:rtl/>
        </w:rPr>
        <w:tab/>
        <w:t xml:space="preserve">ונותן השירותים זכה במכרז בהתאם להחלטת ועדת המכרזים של המשרד </w:t>
      </w:r>
      <w:r w:rsidRPr="002A2BA4">
        <w:rPr>
          <w:rFonts w:ascii="Times New Roman" w:hAnsi="Times New Roman" w:cs="David"/>
          <w:b/>
          <w:bCs/>
          <w:sz w:val="24"/>
          <w:szCs w:val="24"/>
          <w:rtl/>
        </w:rPr>
        <w:t xml:space="preserve">מיום __________ </w:t>
      </w:r>
      <w:r w:rsidRPr="002A2BA4">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2A2BA4" w:rsidRPr="002A2BA4" w:rsidRDefault="002A2BA4" w:rsidP="002A2BA4">
      <w:pPr>
        <w:spacing w:after="0" w:line="360" w:lineRule="auto"/>
        <w:ind w:left="900"/>
        <w:jc w:val="both"/>
        <w:rPr>
          <w:rFonts w:ascii="Times New Roman" w:hAnsi="Times New Roman" w:cs="David"/>
          <w:sz w:val="24"/>
          <w:szCs w:val="24"/>
          <w:rtl/>
        </w:rPr>
      </w:pPr>
      <w:r w:rsidRPr="002A2BA4">
        <w:rPr>
          <w:rFonts w:ascii="Times New Roman" w:hAnsi="Times New Roman" w:cs="David"/>
          <w:sz w:val="24"/>
          <w:szCs w:val="24"/>
          <w:rtl/>
        </w:rPr>
        <w:t>הצעת נותן השירותים למכרז על נספחיה מהווה חלק בלתי נפרד מהסכם זה (</w:t>
      </w:r>
      <w:r w:rsidRPr="002A2BA4">
        <w:rPr>
          <w:rFonts w:ascii="Times New Roman" w:hAnsi="Times New Roman" w:cs="David"/>
          <w:b/>
          <w:bCs/>
          <w:sz w:val="24"/>
          <w:szCs w:val="24"/>
          <w:rtl/>
        </w:rPr>
        <w:t>להלן: "ההצעה"</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ind w:left="900" w:hanging="720"/>
        <w:jc w:val="both"/>
        <w:rPr>
          <w:rFonts w:ascii="Times New Roman" w:hAnsi="Times New Roman" w:cs="David"/>
          <w:sz w:val="24"/>
          <w:szCs w:val="24"/>
          <w:rtl/>
        </w:rPr>
      </w:pPr>
    </w:p>
    <w:p w:rsidR="002A2BA4" w:rsidRPr="002A2BA4" w:rsidRDefault="002A2BA4" w:rsidP="002A2BA4">
      <w:pPr>
        <w:spacing w:after="0" w:line="360" w:lineRule="auto"/>
        <w:ind w:left="900" w:hanging="720"/>
        <w:jc w:val="both"/>
        <w:rPr>
          <w:rFonts w:ascii="Times New Roman" w:hAnsi="Times New Roman" w:cs="David"/>
          <w:sz w:val="24"/>
          <w:szCs w:val="24"/>
          <w:rtl/>
        </w:rPr>
      </w:pPr>
      <w:r w:rsidRPr="002A2BA4">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rtl/>
        </w:rPr>
        <w:t>(להלן: "השירותים")</w:t>
      </w:r>
      <w:r w:rsidRPr="002A2BA4">
        <w:rPr>
          <w:rFonts w:ascii="Times New Roman" w:hAnsi="Times New Roman" w:cs="David"/>
          <w:sz w:val="24"/>
          <w:szCs w:val="24"/>
          <w:rtl/>
        </w:rPr>
        <w:t>;</w:t>
      </w:r>
    </w:p>
    <w:p w:rsidR="002A2BA4" w:rsidRPr="002A2BA4" w:rsidRDefault="002A2BA4" w:rsidP="002A2BA4">
      <w:pPr>
        <w:spacing w:after="0" w:line="360" w:lineRule="auto"/>
        <w:ind w:left="180"/>
        <w:jc w:val="both"/>
        <w:rPr>
          <w:rFonts w:ascii="Times New Roman" w:hAnsi="Times New Roman" w:cs="David"/>
          <w:sz w:val="24"/>
          <w:szCs w:val="24"/>
        </w:rPr>
      </w:pPr>
    </w:p>
    <w:p w:rsidR="002A2BA4" w:rsidRPr="002A2BA4" w:rsidRDefault="002A2BA4" w:rsidP="002A2BA4">
      <w:pPr>
        <w:spacing w:after="0" w:line="360" w:lineRule="auto"/>
        <w:ind w:left="900" w:hanging="687"/>
        <w:jc w:val="both"/>
        <w:rPr>
          <w:rFonts w:ascii="Times New Roman" w:hAnsi="Times New Roman" w:cs="David"/>
          <w:sz w:val="24"/>
          <w:szCs w:val="24"/>
          <w:rtl/>
        </w:rPr>
      </w:pPr>
      <w:r w:rsidRPr="002A2BA4">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2A2BA4">
        <w:rPr>
          <w:rFonts w:ascii="Times New Roman" w:hAnsi="Times New Roman" w:cs="David" w:hint="cs"/>
          <w:sz w:val="24"/>
          <w:szCs w:val="24"/>
          <w:rtl/>
        </w:rPr>
        <w:t xml:space="preserve">שותפות או שליחות ו/או יחסי </w:t>
      </w:r>
      <w:r w:rsidRPr="002A2BA4">
        <w:rPr>
          <w:rFonts w:ascii="Times New Roman" w:hAnsi="Times New Roman" w:cs="David"/>
          <w:sz w:val="24"/>
          <w:szCs w:val="24"/>
          <w:rtl/>
        </w:rPr>
        <w:t>עובד מעביד</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בין המשרד לבין נותן השירותים</w:t>
      </w:r>
      <w:r w:rsidRPr="002A2BA4">
        <w:rPr>
          <w:rFonts w:ascii="Times New Roman" w:hAnsi="Times New Roman" w:cs="David" w:hint="cs"/>
          <w:sz w:val="24"/>
          <w:szCs w:val="24"/>
          <w:rtl/>
        </w:rPr>
        <w:t>, וזאת בהתחשב בתנאי ההתקשרות שאינם הולמים התקשרות במסגרת יחסי עובד מעביד</w:t>
      </w:r>
      <w:r w:rsidRPr="002A2BA4">
        <w:rPr>
          <w:rFonts w:ascii="Times New Roman" w:hAnsi="Times New Roman" w:cs="David"/>
          <w:sz w:val="24"/>
          <w:szCs w:val="24"/>
          <w:rtl/>
        </w:rPr>
        <w:t>;</w:t>
      </w:r>
    </w:p>
    <w:p w:rsidR="002A2BA4" w:rsidRPr="002A2BA4" w:rsidRDefault="002A2BA4" w:rsidP="002A2BA4">
      <w:pPr>
        <w:spacing w:after="0" w:line="360" w:lineRule="auto"/>
        <w:ind w:left="900" w:hanging="720"/>
        <w:jc w:val="both"/>
        <w:rPr>
          <w:rFonts w:ascii="Times New Roman" w:hAnsi="Times New Roman" w:cs="David"/>
          <w:sz w:val="24"/>
          <w:szCs w:val="24"/>
          <w:rtl/>
        </w:rPr>
      </w:pPr>
    </w:p>
    <w:p w:rsidR="002A2BA4" w:rsidRPr="002A2BA4" w:rsidRDefault="002A2BA4" w:rsidP="002A2BA4">
      <w:pPr>
        <w:spacing w:after="0" w:line="360" w:lineRule="auto"/>
        <w:ind w:left="213"/>
        <w:jc w:val="both"/>
        <w:rPr>
          <w:rFonts w:ascii="Times New Roman" w:eastAsia="MS Mincho" w:hAnsi="Times New Roman" w:cs="David"/>
          <w:sz w:val="24"/>
          <w:szCs w:val="24"/>
          <w:rtl/>
        </w:rPr>
      </w:pPr>
      <w:r w:rsidRPr="002A2BA4">
        <w:rPr>
          <w:rFonts w:ascii="Times New Roman" w:hAnsi="Times New Roman" w:cs="David"/>
          <w:sz w:val="24"/>
          <w:szCs w:val="24"/>
          <w:rtl/>
        </w:rPr>
        <w:t>והואיל והתחייבות המשרד על פי הסכם זה מתוקצבת ב</w:t>
      </w:r>
      <w:r w:rsidRPr="002A2BA4">
        <w:rPr>
          <w:rFonts w:ascii="Times New Roman" w:hAnsi="Times New Roman" w:cs="David" w:hint="cs"/>
          <w:sz w:val="24"/>
          <w:szCs w:val="24"/>
          <w:rtl/>
        </w:rPr>
        <w:t xml:space="preserve">התאם להוראות </w:t>
      </w:r>
      <w:r w:rsidRPr="002A2BA4">
        <w:rPr>
          <w:rFonts w:ascii="Times New Roman" w:hAnsi="Times New Roman" w:cs="David"/>
          <w:sz w:val="24"/>
          <w:szCs w:val="24"/>
          <w:rtl/>
        </w:rPr>
        <w:t xml:space="preserve">חוק התקציב השנתי </w:t>
      </w:r>
      <w:r w:rsidRPr="002A2BA4">
        <w:rPr>
          <w:rFonts w:ascii="Times New Roman" w:hAnsi="Times New Roman" w:cs="David" w:hint="cs"/>
          <w:sz w:val="24"/>
          <w:szCs w:val="24"/>
          <w:rtl/>
        </w:rPr>
        <w:tab/>
      </w:r>
      <w:r w:rsidRPr="002A2BA4">
        <w:rPr>
          <w:rFonts w:ascii="Times New Roman" w:hAnsi="Times New Roman" w:cs="David"/>
          <w:sz w:val="24"/>
          <w:szCs w:val="24"/>
          <w:rtl/>
        </w:rPr>
        <w:t>לשנת הכספים _____</w:t>
      </w:r>
      <w:r w:rsidRPr="002A2BA4">
        <w:rPr>
          <w:rFonts w:ascii="Times New Roman" w:hAnsi="Times New Roman" w:cs="David" w:hint="cs"/>
          <w:sz w:val="24"/>
          <w:szCs w:val="24"/>
          <w:rtl/>
        </w:rPr>
        <w:t xml:space="preserve"> ו</w:t>
      </w:r>
      <w:r w:rsidRPr="002A2BA4">
        <w:rPr>
          <w:rFonts w:ascii="Times New Roman" w:hAnsi="Times New Roman" w:cs="David"/>
          <w:sz w:val="24"/>
          <w:szCs w:val="24"/>
          <w:rtl/>
        </w:rPr>
        <w:t>בתקנה __________  של תקציב המשרד</w:t>
      </w:r>
      <w:r w:rsidRPr="002A2BA4">
        <w:rPr>
          <w:rFonts w:ascii="Times New Roman" w:eastAsia="MS Mincho" w:hAnsi="Times New Roman" w:cs="David"/>
          <w:sz w:val="24"/>
          <w:szCs w:val="24"/>
        </w:rPr>
        <w:t>;</w:t>
      </w:r>
    </w:p>
    <w:p w:rsidR="002A2BA4" w:rsidRPr="002A2BA4" w:rsidRDefault="002A2BA4" w:rsidP="002A2BA4">
      <w:pPr>
        <w:spacing w:after="0" w:line="360" w:lineRule="auto"/>
        <w:ind w:left="900" w:hanging="720"/>
        <w:jc w:val="both"/>
        <w:rPr>
          <w:rFonts w:ascii="Times New Roman" w:eastAsia="MS Mincho" w:hAnsi="Times New Roman" w:cs="David"/>
          <w:sz w:val="24"/>
          <w:szCs w:val="24"/>
          <w:rtl/>
        </w:rPr>
      </w:pPr>
    </w:p>
    <w:p w:rsidR="002A2BA4" w:rsidRPr="002A2BA4" w:rsidRDefault="002A2BA4" w:rsidP="002A2BA4">
      <w:pPr>
        <w:spacing w:after="0" w:line="360" w:lineRule="auto"/>
        <w:ind w:left="900" w:hanging="720"/>
        <w:jc w:val="both"/>
        <w:rPr>
          <w:rFonts w:ascii="Times New Roman" w:eastAsia="MS Mincho" w:hAnsi="Times New Roman" w:cs="David"/>
          <w:sz w:val="24"/>
          <w:szCs w:val="24"/>
        </w:rPr>
      </w:pPr>
      <w:r w:rsidRPr="002A2BA4">
        <w:rPr>
          <w:rFonts w:ascii="Times New Roman" w:hAnsi="Times New Roman" w:cs="David"/>
          <w:sz w:val="24"/>
          <w:szCs w:val="24"/>
          <w:rtl/>
        </w:rPr>
        <w:t xml:space="preserve">והואיל </w:t>
      </w:r>
      <w:r w:rsidRPr="002A2BA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2A2BA4">
        <w:rPr>
          <w:rFonts w:ascii="Times New Roman" w:eastAsia="MS Mincho" w:hAnsi="Times New Roman" w:cs="David"/>
          <w:sz w:val="24"/>
          <w:szCs w:val="24"/>
        </w:rPr>
        <w:t>;</w:t>
      </w:r>
    </w:p>
    <w:p w:rsidR="002A2BA4" w:rsidRPr="002A2BA4" w:rsidRDefault="002A2BA4" w:rsidP="002A2BA4">
      <w:pPr>
        <w:spacing w:after="0" w:line="360" w:lineRule="auto"/>
        <w:jc w:val="both"/>
        <w:rPr>
          <w:rFonts w:ascii="Times New Roman" w:hAnsi="Times New Roman" w:cs="David"/>
          <w:sz w:val="24"/>
          <w:szCs w:val="24"/>
          <w:rtl/>
        </w:rPr>
      </w:pPr>
    </w:p>
    <w:p w:rsidR="002A2BA4" w:rsidRPr="002A2BA4" w:rsidRDefault="002A2BA4" w:rsidP="002A2BA4">
      <w:pPr>
        <w:spacing w:after="0" w:line="360" w:lineRule="auto"/>
        <w:ind w:left="180"/>
        <w:jc w:val="center"/>
        <w:rPr>
          <w:rFonts w:ascii="Times New Roman" w:hAnsi="Times New Roman" w:cs="David"/>
          <w:b/>
          <w:bCs/>
          <w:sz w:val="24"/>
          <w:szCs w:val="24"/>
          <w:rtl/>
        </w:rPr>
      </w:pPr>
      <w:r w:rsidRPr="002A2BA4">
        <w:rPr>
          <w:rFonts w:ascii="Times New Roman" w:hAnsi="Times New Roman" w:cs="David" w:hint="cs"/>
          <w:b/>
          <w:bCs/>
          <w:sz w:val="24"/>
          <w:szCs w:val="24"/>
          <w:rtl/>
        </w:rPr>
        <w:t>לפיכך הוצהר הוסכם והותנה בין הצדדים כדלקמן:</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2A2BA4">
      <w:pPr>
        <w:numPr>
          <w:ilvl w:val="3"/>
          <w:numId w:val="21"/>
        </w:numPr>
        <w:tabs>
          <w:tab w:val="num" w:pos="753"/>
        </w:tabs>
        <w:spacing w:after="0" w:line="360" w:lineRule="auto"/>
        <w:ind w:left="753" w:hanging="540"/>
        <w:rPr>
          <w:rFonts w:ascii="Times New Roman" w:hAnsi="Times New Roman" w:cs="David"/>
          <w:sz w:val="24"/>
          <w:szCs w:val="24"/>
        </w:rPr>
      </w:pPr>
      <w:r w:rsidRPr="002A2BA4">
        <w:rPr>
          <w:rFonts w:ascii="Times New Roman" w:hAnsi="Times New Roman" w:cs="David"/>
          <w:b/>
          <w:bCs/>
          <w:sz w:val="24"/>
          <w:szCs w:val="24"/>
          <w:u w:val="single"/>
          <w:rtl/>
        </w:rPr>
        <w:t>מבוא</w:t>
      </w:r>
    </w:p>
    <w:p w:rsidR="002A2BA4" w:rsidRPr="002A2BA4" w:rsidRDefault="002A2BA4" w:rsidP="002A2BA4">
      <w:pPr>
        <w:numPr>
          <w:ilvl w:val="1"/>
          <w:numId w:val="22"/>
        </w:numPr>
        <w:tabs>
          <w:tab w:val="num" w:pos="1113"/>
        </w:tabs>
        <w:spacing w:after="0" w:line="360" w:lineRule="auto"/>
        <w:ind w:left="1113"/>
        <w:jc w:val="both"/>
        <w:rPr>
          <w:rFonts w:ascii="Times New Roman" w:hAnsi="Times New Roman" w:cs="David"/>
          <w:sz w:val="24"/>
          <w:szCs w:val="24"/>
        </w:rPr>
      </w:pPr>
      <w:r w:rsidRPr="002A2BA4">
        <w:rPr>
          <w:rFonts w:ascii="Times New Roman" w:hAnsi="Times New Roman" w:cs="David"/>
          <w:sz w:val="24"/>
          <w:szCs w:val="24"/>
          <w:rtl/>
        </w:rPr>
        <w:t xml:space="preserve">המבוא להסכם זה </w:t>
      </w:r>
      <w:r w:rsidRPr="002A2BA4">
        <w:rPr>
          <w:rFonts w:ascii="Times New Roman" w:hAnsi="Times New Roman" w:cs="David" w:hint="cs"/>
          <w:sz w:val="24"/>
          <w:szCs w:val="24"/>
          <w:rtl/>
        </w:rPr>
        <w:t xml:space="preserve">וכן מסמכי המכרז ונספחיו </w:t>
      </w:r>
      <w:r w:rsidRPr="002A2BA4">
        <w:rPr>
          <w:rFonts w:ascii="Times New Roman" w:hAnsi="Times New Roman" w:cs="David"/>
          <w:sz w:val="24"/>
          <w:szCs w:val="24"/>
          <w:rtl/>
        </w:rPr>
        <w:t>מהוו</w:t>
      </w:r>
      <w:r w:rsidRPr="002A2BA4">
        <w:rPr>
          <w:rFonts w:ascii="Times New Roman" w:hAnsi="Times New Roman" w:cs="David" w:hint="cs"/>
          <w:sz w:val="24"/>
          <w:szCs w:val="24"/>
          <w:rtl/>
        </w:rPr>
        <w:t>ים</w:t>
      </w:r>
      <w:r w:rsidRPr="002A2BA4">
        <w:rPr>
          <w:rFonts w:ascii="Times New Roman" w:hAnsi="Times New Roman" w:cs="David"/>
          <w:sz w:val="24"/>
          <w:szCs w:val="24"/>
          <w:rtl/>
        </w:rPr>
        <w:t xml:space="preserve"> חלק בלתי נפרד מ</w:t>
      </w:r>
      <w:r w:rsidRPr="002A2BA4">
        <w:rPr>
          <w:rFonts w:ascii="Times New Roman" w:hAnsi="Times New Roman" w:cs="David" w:hint="cs"/>
          <w:sz w:val="24"/>
          <w:szCs w:val="24"/>
          <w:rtl/>
        </w:rPr>
        <w:t>הסכם זה</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p>
    <w:p w:rsidR="002A2BA4" w:rsidRPr="002A2BA4" w:rsidRDefault="002A2BA4" w:rsidP="002A2BA4">
      <w:pPr>
        <w:numPr>
          <w:ilvl w:val="1"/>
          <w:numId w:val="22"/>
        </w:numPr>
        <w:tabs>
          <w:tab w:val="num" w:pos="1113"/>
        </w:tabs>
        <w:spacing w:after="0" w:line="360" w:lineRule="auto"/>
        <w:ind w:left="1113"/>
        <w:jc w:val="both"/>
        <w:rPr>
          <w:rFonts w:ascii="Times New Roman" w:hAnsi="Times New Roman" w:cs="David"/>
          <w:sz w:val="24"/>
          <w:szCs w:val="24"/>
        </w:rPr>
      </w:pPr>
      <w:r w:rsidRPr="002A2BA4">
        <w:rPr>
          <w:rFonts w:ascii="Times New Roman" w:hAnsi="Times New Roman" w:cs="David" w:hint="cs"/>
          <w:sz w:val="24"/>
          <w:szCs w:val="24"/>
          <w:rtl/>
        </w:rPr>
        <w:t>ה</w:t>
      </w:r>
      <w:r w:rsidRPr="002A2BA4">
        <w:rPr>
          <w:rFonts w:ascii="Times New Roman" w:hAnsi="Times New Roman" w:cs="David"/>
          <w:sz w:val="24"/>
          <w:szCs w:val="24"/>
          <w:rtl/>
        </w:rPr>
        <w:t xml:space="preserve">כותרות </w:t>
      </w:r>
      <w:r w:rsidRPr="002A2BA4">
        <w:rPr>
          <w:rFonts w:ascii="Times New Roman" w:hAnsi="Times New Roman" w:cs="David" w:hint="cs"/>
          <w:sz w:val="24"/>
          <w:szCs w:val="24"/>
          <w:rtl/>
        </w:rPr>
        <w:t>נועדו</w:t>
      </w:r>
      <w:r w:rsidRPr="002A2BA4">
        <w:rPr>
          <w:rFonts w:ascii="Times New Roman" w:hAnsi="Times New Roman" w:cs="David"/>
          <w:sz w:val="24"/>
          <w:szCs w:val="24"/>
          <w:rtl/>
        </w:rPr>
        <w:t xml:space="preserve"> לשם </w:t>
      </w:r>
      <w:r w:rsidRPr="002A2BA4">
        <w:rPr>
          <w:rFonts w:ascii="Times New Roman" w:hAnsi="Times New Roman" w:cs="David" w:hint="cs"/>
          <w:sz w:val="24"/>
          <w:szCs w:val="24"/>
          <w:rtl/>
        </w:rPr>
        <w:t>הנוחיות בלבד</w:t>
      </w:r>
      <w:r w:rsidRPr="002A2BA4">
        <w:rPr>
          <w:rFonts w:ascii="Times New Roman" w:hAnsi="Times New Roman" w:cs="David"/>
          <w:sz w:val="24"/>
          <w:szCs w:val="24"/>
          <w:rtl/>
        </w:rPr>
        <w:t xml:space="preserve"> והן לא תשמשנה לפרשנות </w:t>
      </w:r>
      <w:r w:rsidRPr="002A2BA4">
        <w:rPr>
          <w:rFonts w:ascii="Times New Roman" w:hAnsi="Times New Roman" w:cs="David" w:hint="cs"/>
          <w:sz w:val="24"/>
          <w:szCs w:val="24"/>
          <w:rtl/>
        </w:rPr>
        <w:t>ה</w:t>
      </w:r>
      <w:r w:rsidRPr="002A2BA4">
        <w:rPr>
          <w:rFonts w:ascii="Times New Roman" w:hAnsi="Times New Roman" w:cs="David"/>
          <w:sz w:val="24"/>
          <w:szCs w:val="24"/>
          <w:rtl/>
        </w:rPr>
        <w:t>הסכם.</w:t>
      </w:r>
    </w:p>
    <w:p w:rsidR="002A2BA4" w:rsidRPr="002A2BA4" w:rsidRDefault="002A2BA4" w:rsidP="002A2BA4">
      <w:pPr>
        <w:numPr>
          <w:ilvl w:val="1"/>
          <w:numId w:val="22"/>
        </w:numPr>
        <w:tabs>
          <w:tab w:val="num" w:pos="1113"/>
        </w:tabs>
        <w:spacing w:after="0" w:line="360" w:lineRule="auto"/>
        <w:ind w:left="1113"/>
        <w:jc w:val="both"/>
        <w:rPr>
          <w:rFonts w:ascii="Times New Roman" w:hAnsi="Times New Roman" w:cs="David"/>
          <w:sz w:val="24"/>
          <w:szCs w:val="24"/>
        </w:rPr>
      </w:pPr>
      <w:r w:rsidRPr="002A2BA4">
        <w:rPr>
          <w:rFonts w:ascii="Times New Roman" w:hAnsi="Times New Roman" w:cs="David"/>
          <w:sz w:val="24"/>
          <w:szCs w:val="24"/>
          <w:rtl/>
        </w:rPr>
        <w:t>הוראות הסכם זה באות להוסיף</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2A2BA4" w:rsidRPr="002A2BA4" w:rsidRDefault="002A2BA4" w:rsidP="002A2BA4">
      <w:pPr>
        <w:numPr>
          <w:ilvl w:val="1"/>
          <w:numId w:val="22"/>
        </w:numPr>
        <w:tabs>
          <w:tab w:val="num" w:pos="1113"/>
        </w:tabs>
        <w:spacing w:after="0" w:line="360" w:lineRule="auto"/>
        <w:ind w:left="1113"/>
        <w:jc w:val="both"/>
        <w:rPr>
          <w:rFonts w:ascii="Times New Roman" w:hAnsi="Times New Roman" w:cs="David"/>
          <w:sz w:val="24"/>
          <w:szCs w:val="24"/>
        </w:rPr>
      </w:pPr>
      <w:r w:rsidRPr="002A2BA4">
        <w:rPr>
          <w:rFonts w:ascii="Times New Roman" w:hAnsi="Times New Roman" w:cs="David"/>
          <w:sz w:val="24"/>
          <w:szCs w:val="24"/>
          <w:rtl/>
        </w:rPr>
        <w:t>בהסכם זה יהיו למונחים המפורטים בו את הפרוש והמשמעות המוקנים להם במכרז.</w:t>
      </w:r>
    </w:p>
    <w:p w:rsidR="002A2BA4" w:rsidRPr="002A2BA4" w:rsidRDefault="002A2BA4" w:rsidP="002A2BA4">
      <w:pPr>
        <w:numPr>
          <w:ilvl w:val="1"/>
          <w:numId w:val="22"/>
        </w:numPr>
        <w:tabs>
          <w:tab w:val="num" w:pos="1113"/>
        </w:tabs>
        <w:spacing w:after="0" w:line="360" w:lineRule="auto"/>
        <w:ind w:left="1113"/>
        <w:jc w:val="both"/>
        <w:rPr>
          <w:rFonts w:ascii="Times New Roman" w:hAnsi="Times New Roman" w:cs="David"/>
          <w:sz w:val="24"/>
          <w:szCs w:val="24"/>
          <w:rtl/>
        </w:rPr>
      </w:pPr>
      <w:r w:rsidRPr="002A2BA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2A2BA4">
        <w:rPr>
          <w:rFonts w:ascii="Times New Roman" w:hAnsi="Times New Roman" w:cs="David" w:hint="cs"/>
          <w:sz w:val="24"/>
          <w:szCs w:val="24"/>
          <w:rtl/>
        </w:rPr>
        <w:t>המכרז</w:t>
      </w:r>
      <w:r w:rsidRPr="002A2BA4">
        <w:rPr>
          <w:rFonts w:ascii="Times New Roman" w:hAnsi="Times New Roman" w:cs="David"/>
          <w:sz w:val="24"/>
          <w:szCs w:val="24"/>
          <w:rtl/>
        </w:rPr>
        <w:t xml:space="preserve">, אלא אם נאמר במפורש אחרת. </w:t>
      </w:r>
    </w:p>
    <w:p w:rsidR="002A2BA4" w:rsidRPr="002A2BA4" w:rsidRDefault="002A2BA4" w:rsidP="002A2BA4">
      <w:pPr>
        <w:spacing w:after="0" w:line="360" w:lineRule="auto"/>
        <w:ind w:left="180"/>
        <w:jc w:val="both"/>
        <w:rPr>
          <w:rFonts w:ascii="Times New Roman" w:hAnsi="Times New Roman" w:cs="David"/>
          <w:sz w:val="24"/>
          <w:szCs w:val="24"/>
          <w:rtl/>
        </w:rPr>
      </w:pPr>
    </w:p>
    <w:p w:rsidR="002A2BA4" w:rsidRPr="002A2BA4" w:rsidRDefault="002A2BA4" w:rsidP="00A96523">
      <w:pPr>
        <w:numPr>
          <w:ilvl w:val="3"/>
          <w:numId w:val="21"/>
        </w:numPr>
        <w:tabs>
          <w:tab w:val="clear" w:pos="2662"/>
          <w:tab w:val="left" w:pos="658"/>
        </w:tabs>
        <w:spacing w:after="0" w:line="360" w:lineRule="auto"/>
        <w:ind w:left="375" w:hanging="162"/>
        <w:rPr>
          <w:rFonts w:ascii="Times New Roman" w:hAnsi="Times New Roman" w:cs="David"/>
          <w:b/>
          <w:bCs/>
          <w:sz w:val="24"/>
          <w:szCs w:val="24"/>
          <w:u w:val="single"/>
        </w:rPr>
      </w:pPr>
      <w:r w:rsidRPr="002A2BA4">
        <w:rPr>
          <w:rFonts w:ascii="Times New Roman" w:hAnsi="Times New Roman" w:cs="David"/>
          <w:b/>
          <w:bCs/>
          <w:sz w:val="24"/>
          <w:szCs w:val="24"/>
          <w:u w:val="single"/>
          <w:rtl/>
        </w:rPr>
        <w:t>הצהרות הצדדים</w:t>
      </w:r>
    </w:p>
    <w:p w:rsidR="002A2BA4" w:rsidRPr="002A2BA4" w:rsidRDefault="002A2BA4" w:rsidP="00A96523">
      <w:pPr>
        <w:numPr>
          <w:ilvl w:val="1"/>
          <w:numId w:val="26"/>
        </w:numPr>
        <w:tabs>
          <w:tab w:val="clear" w:pos="540"/>
        </w:tabs>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2A2BA4" w:rsidRPr="002A2BA4" w:rsidRDefault="002A2BA4" w:rsidP="00A96523">
      <w:pPr>
        <w:numPr>
          <w:ilvl w:val="1"/>
          <w:numId w:val="26"/>
        </w:numPr>
        <w:tabs>
          <w:tab w:val="clear" w:pos="540"/>
        </w:tabs>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2A2BA4" w:rsidRPr="002A2BA4" w:rsidRDefault="002A2BA4" w:rsidP="00A96523">
      <w:pPr>
        <w:numPr>
          <w:ilvl w:val="1"/>
          <w:numId w:val="26"/>
        </w:numPr>
        <w:tabs>
          <w:tab w:val="clear" w:pos="540"/>
        </w:tabs>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2A2BA4">
        <w:rPr>
          <w:rFonts w:ascii="Times New Roman" w:hAnsi="Times New Roman" w:cs="David" w:hint="cs"/>
          <w:sz w:val="24"/>
          <w:szCs w:val="24"/>
          <w:rtl/>
        </w:rPr>
        <w:t>להחזיק מסמכים תקפים כאמור לעיל</w:t>
      </w:r>
      <w:r w:rsidRPr="002A2BA4">
        <w:rPr>
          <w:rFonts w:ascii="Times New Roman" w:hAnsi="Times New Roman" w:cs="David"/>
          <w:sz w:val="24"/>
          <w:szCs w:val="24"/>
          <w:rtl/>
        </w:rPr>
        <w:t xml:space="preserve"> במהלך כל תקופת ההסכם ולהציג המסמכים למשרד בכל עת שידרוש</w:t>
      </w:r>
      <w:r w:rsidRPr="002A2BA4">
        <w:rPr>
          <w:rFonts w:ascii="Times New Roman" w:hAnsi="Times New Roman" w:cs="David" w:hint="cs"/>
          <w:sz w:val="24"/>
          <w:szCs w:val="24"/>
          <w:rtl/>
        </w:rPr>
        <w:t>.</w:t>
      </w:r>
    </w:p>
    <w:p w:rsidR="002A2BA4" w:rsidRPr="002A2BA4" w:rsidRDefault="002A2BA4" w:rsidP="00A96523">
      <w:pPr>
        <w:numPr>
          <w:ilvl w:val="1"/>
          <w:numId w:val="26"/>
        </w:numPr>
        <w:tabs>
          <w:tab w:val="clear" w:pos="540"/>
        </w:tabs>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w:t>
      </w:r>
      <w:r w:rsidRPr="002A2BA4">
        <w:rPr>
          <w:rFonts w:ascii="Times New Roman" w:hAnsi="Times New Roman" w:cs="David"/>
          <w:sz w:val="24"/>
          <w:szCs w:val="24"/>
          <w:rtl/>
        </w:rPr>
        <w:lastRenderedPageBreak/>
        <w:t>חתימת הסכם זה ובין בכל מועד שלאחר מכן ייחשב כהפרה יסודית של הסכם זה מצד נותן השירותים.</w:t>
      </w:r>
    </w:p>
    <w:p w:rsidR="002A2BA4" w:rsidRPr="002A2BA4" w:rsidRDefault="002A2BA4" w:rsidP="00A96523">
      <w:pPr>
        <w:numPr>
          <w:ilvl w:val="1"/>
          <w:numId w:val="26"/>
        </w:numPr>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2A2BA4" w:rsidRPr="002A2BA4" w:rsidRDefault="002A2BA4" w:rsidP="00A96523">
      <w:pPr>
        <w:numPr>
          <w:ilvl w:val="1"/>
          <w:numId w:val="26"/>
        </w:numPr>
        <w:spacing w:after="0" w:line="360" w:lineRule="auto"/>
        <w:ind w:left="1509" w:hanging="851"/>
        <w:jc w:val="both"/>
        <w:rPr>
          <w:rFonts w:ascii="Times New Roman" w:hAnsi="Times New Roman" w:cs="David"/>
          <w:sz w:val="24"/>
          <w:szCs w:val="24"/>
        </w:rPr>
      </w:pPr>
      <w:r w:rsidRPr="002A2BA4">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2A2BA4" w:rsidRPr="002A2BA4" w:rsidRDefault="002A2BA4" w:rsidP="00A96523">
      <w:pPr>
        <w:numPr>
          <w:ilvl w:val="1"/>
          <w:numId w:val="26"/>
        </w:numPr>
        <w:spacing w:after="0" w:line="360" w:lineRule="auto"/>
        <w:ind w:left="1509" w:hanging="851"/>
        <w:jc w:val="both"/>
        <w:rPr>
          <w:rFonts w:ascii="Times New Roman" w:hAnsi="Times New Roman" w:cs="David"/>
          <w:sz w:val="24"/>
          <w:szCs w:val="24"/>
        </w:rPr>
      </w:pPr>
      <w:r w:rsidRPr="002A2BA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2A2BA4" w:rsidRPr="002A2BA4" w:rsidRDefault="002A2BA4" w:rsidP="00A96523">
      <w:pPr>
        <w:numPr>
          <w:ilvl w:val="1"/>
          <w:numId w:val="26"/>
        </w:numPr>
        <w:spacing w:after="0" w:line="360" w:lineRule="auto"/>
        <w:ind w:left="1509" w:hanging="851"/>
        <w:jc w:val="both"/>
        <w:rPr>
          <w:rFonts w:ascii="Times New Roman" w:hAnsi="Times New Roman" w:cs="David"/>
          <w:sz w:val="24"/>
          <w:szCs w:val="24"/>
          <w:rtl/>
        </w:rPr>
      </w:pPr>
      <w:r w:rsidRPr="002A2BA4">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2A2BA4">
        <w:rPr>
          <w:rFonts w:ascii="Times New Roman" w:hAnsi="Times New Roman" w:cs="David"/>
          <w:sz w:val="24"/>
          <w:szCs w:val="24"/>
          <w:rtl/>
        </w:rPr>
        <w:t xml:space="preserve"> </w:t>
      </w:r>
    </w:p>
    <w:p w:rsidR="002A2BA4" w:rsidRPr="002A2BA4" w:rsidRDefault="002A2BA4" w:rsidP="002A2BA4">
      <w:pPr>
        <w:widowControl w:val="0"/>
        <w:tabs>
          <w:tab w:val="num" w:pos="1113"/>
        </w:tabs>
        <w:adjustRightInd w:val="0"/>
        <w:spacing w:after="0" w:line="360" w:lineRule="auto"/>
        <w:ind w:left="322"/>
        <w:jc w:val="both"/>
        <w:textAlignment w:val="baseline"/>
        <w:rPr>
          <w:rFonts w:ascii="Times New Roman" w:hAnsi="Times New Roman" w:cs="David"/>
          <w:sz w:val="24"/>
          <w:szCs w:val="24"/>
        </w:rPr>
      </w:pPr>
    </w:p>
    <w:p w:rsidR="002A2BA4" w:rsidRPr="002A2BA4" w:rsidRDefault="002A2BA4" w:rsidP="002A2BA4">
      <w:pPr>
        <w:numPr>
          <w:ilvl w:val="3"/>
          <w:numId w:val="21"/>
        </w:numPr>
        <w:tabs>
          <w:tab w:val="num" w:pos="573"/>
          <w:tab w:val="num" w:pos="1473"/>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תקופת ההסכם</w:t>
      </w:r>
    </w:p>
    <w:p w:rsidR="002A2BA4" w:rsidRPr="002A2BA4" w:rsidRDefault="002A2BA4" w:rsidP="00A96523">
      <w:pPr>
        <w:numPr>
          <w:ilvl w:val="1"/>
          <w:numId w:val="45"/>
        </w:numPr>
        <w:tabs>
          <w:tab w:val="clear" w:pos="393"/>
        </w:tabs>
        <w:spacing w:after="0" w:line="360" w:lineRule="auto"/>
        <w:ind w:left="1509" w:hanging="851"/>
        <w:rPr>
          <w:rFonts w:ascii="Times New Roman" w:hAnsi="Times New Roman" w:cs="David"/>
          <w:sz w:val="24"/>
          <w:szCs w:val="24"/>
          <w:rtl/>
        </w:rPr>
      </w:pPr>
      <w:r w:rsidRPr="002A2BA4">
        <w:rPr>
          <w:rFonts w:ascii="Times New Roman" w:hAnsi="Times New Roman" w:cs="David"/>
          <w:sz w:val="24"/>
          <w:szCs w:val="24"/>
          <w:rtl/>
        </w:rPr>
        <w:t>הסכם זה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נחתם לתקופה שמיום __________ ועד יום __________.</w:t>
      </w:r>
    </w:p>
    <w:p w:rsidR="002A2BA4" w:rsidRPr="002A2BA4" w:rsidRDefault="00A96523" w:rsidP="00A96523">
      <w:pPr>
        <w:tabs>
          <w:tab w:val="num" w:pos="780"/>
        </w:tabs>
        <w:spacing w:after="0" w:line="360" w:lineRule="auto"/>
        <w:ind w:left="1509" w:hanging="851"/>
        <w:rPr>
          <w:rFonts w:ascii="Times New Roman" w:hAnsi="Times New Roman" w:cs="David"/>
          <w:sz w:val="24"/>
          <w:szCs w:val="24"/>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למשרד שמורה</w:t>
      </w:r>
      <w:r w:rsidR="002A2BA4" w:rsidRPr="002A2BA4">
        <w:rPr>
          <w:rFonts w:ascii="Times New Roman" w:hAnsi="Times New Roman" w:cs="David"/>
          <w:sz w:val="24"/>
          <w:szCs w:val="24"/>
          <w:rtl/>
        </w:rPr>
        <w:t xml:space="preserve"> </w:t>
      </w:r>
      <w:r w:rsidR="002A2BA4" w:rsidRPr="002A2BA4">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002A2BA4" w:rsidRPr="002A2BA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002A2BA4" w:rsidRPr="002A2BA4">
        <w:rPr>
          <w:rFonts w:ascii="Times New Roman" w:hAnsi="Times New Roman" w:cs="David" w:hint="cs"/>
          <w:sz w:val="24"/>
          <w:szCs w:val="24"/>
          <w:rtl/>
        </w:rPr>
        <w:t xml:space="preserve"> תקופות ההארכה ייחשבו חלק מתקופת ההתקשרות.</w:t>
      </w:r>
    </w:p>
    <w:p w:rsidR="002A2BA4" w:rsidRPr="002A2BA4" w:rsidRDefault="002A2BA4" w:rsidP="00A96523">
      <w:pPr>
        <w:numPr>
          <w:ilvl w:val="1"/>
          <w:numId w:val="45"/>
        </w:numPr>
        <w:tabs>
          <w:tab w:val="clear" w:pos="393"/>
        </w:tabs>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מובהר כי נותן השירותים אינו זכאי להארכת ההסכם מעבר לקבוע בו אלא</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2A2BA4" w:rsidRPr="002A2BA4" w:rsidRDefault="002A2BA4" w:rsidP="00A96523">
      <w:pPr>
        <w:numPr>
          <w:ilvl w:val="1"/>
          <w:numId w:val="45"/>
        </w:numPr>
        <w:tabs>
          <w:tab w:val="clear" w:pos="393"/>
        </w:tabs>
        <w:spacing w:after="0" w:line="360" w:lineRule="auto"/>
        <w:ind w:left="1509" w:hanging="851"/>
        <w:rPr>
          <w:rFonts w:ascii="Times New Roman" w:hAnsi="Times New Roman" w:cs="David"/>
          <w:sz w:val="24"/>
          <w:szCs w:val="24"/>
        </w:rPr>
      </w:pPr>
      <w:r w:rsidRPr="002A2BA4">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2A2BA4" w:rsidRPr="002A2BA4" w:rsidRDefault="002A2BA4" w:rsidP="00A96523">
      <w:pPr>
        <w:numPr>
          <w:ilvl w:val="1"/>
          <w:numId w:val="45"/>
        </w:numPr>
        <w:tabs>
          <w:tab w:val="clear" w:pos="393"/>
        </w:tabs>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2A2BA4">
        <w:rPr>
          <w:rFonts w:ascii="Times New Roman" w:hAnsi="Times New Roman" w:cs="David"/>
          <w:b/>
          <w:bCs/>
          <w:sz w:val="24"/>
          <w:szCs w:val="24"/>
          <w:rtl/>
        </w:rPr>
        <w:t>30</w:t>
      </w:r>
      <w:r w:rsidRPr="002A2BA4">
        <w:rPr>
          <w:rFonts w:ascii="Times New Roman" w:hAnsi="Times New Roman" w:cs="David"/>
          <w:sz w:val="24"/>
          <w:szCs w:val="24"/>
          <w:rtl/>
        </w:rPr>
        <w:t xml:space="preserve"> ימים מראש.</w:t>
      </w:r>
    </w:p>
    <w:p w:rsidR="002A2BA4" w:rsidRPr="002A2BA4" w:rsidRDefault="002A2BA4" w:rsidP="00A96523">
      <w:pPr>
        <w:numPr>
          <w:ilvl w:val="1"/>
          <w:numId w:val="45"/>
        </w:numPr>
        <w:tabs>
          <w:tab w:val="clear" w:pos="393"/>
          <w:tab w:val="num" w:pos="573"/>
        </w:tabs>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2A2BA4" w:rsidRPr="002A2BA4" w:rsidRDefault="002A2BA4" w:rsidP="00A96523">
      <w:pPr>
        <w:numPr>
          <w:ilvl w:val="1"/>
          <w:numId w:val="45"/>
        </w:numPr>
        <w:tabs>
          <w:tab w:val="clear" w:pos="393"/>
          <w:tab w:val="num" w:pos="573"/>
        </w:tabs>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lastRenderedPageBreak/>
        <w:t>בכל מקרה של ביטול ההסכם על-ידי המשרד, לא תהיה על המשרד חובה לפצות</w:t>
      </w:r>
      <w:r w:rsidRPr="002A2BA4">
        <w:rPr>
          <w:rFonts w:ascii="Times New Roman" w:hAnsi="Times New Roman" w:cs="David" w:hint="cs"/>
          <w:sz w:val="24"/>
          <w:szCs w:val="24"/>
          <w:rtl/>
        </w:rPr>
        <w:t xml:space="preserve"> את נ</w:t>
      </w:r>
      <w:r w:rsidRPr="002A2BA4">
        <w:rPr>
          <w:rFonts w:ascii="Times New Roman" w:hAnsi="Times New Roman" w:cs="David"/>
          <w:sz w:val="24"/>
          <w:szCs w:val="24"/>
          <w:rtl/>
        </w:rPr>
        <w:t>ותן השירותים או לשלם לו תשלום מכל סוג ומין, למעט</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התמורה הקבועה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עבור השירותים שסיפק עד לביטול ההסכם.</w:t>
      </w:r>
    </w:p>
    <w:p w:rsidR="002A2BA4" w:rsidRPr="002A2BA4" w:rsidRDefault="002A2BA4" w:rsidP="00A96523">
      <w:pPr>
        <w:numPr>
          <w:ilvl w:val="1"/>
          <w:numId w:val="45"/>
        </w:numPr>
        <w:tabs>
          <w:tab w:val="clear" w:pos="393"/>
          <w:tab w:val="left" w:pos="516"/>
        </w:tabs>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בכל מקרה של הפסקת ההסכם מכל סיבה שהיא, נותן השירותים מחויב להעביר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2A2BA4" w:rsidRPr="002A2BA4" w:rsidRDefault="002A2BA4" w:rsidP="00A96523">
      <w:pPr>
        <w:numPr>
          <w:ilvl w:val="1"/>
          <w:numId w:val="45"/>
        </w:numPr>
        <w:tabs>
          <w:tab w:val="clear" w:pos="393"/>
          <w:tab w:val="left" w:pos="516"/>
        </w:tabs>
        <w:spacing w:after="0" w:line="360" w:lineRule="auto"/>
        <w:ind w:left="1509" w:hanging="851"/>
        <w:jc w:val="both"/>
        <w:rPr>
          <w:rFonts w:ascii="Times New Roman" w:hAnsi="Times New Roman" w:cs="David"/>
          <w:sz w:val="24"/>
          <w:szCs w:val="24"/>
        </w:rPr>
      </w:pPr>
      <w:r w:rsidRPr="002A2BA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2A2BA4" w:rsidRPr="002A2BA4" w:rsidRDefault="002A2BA4" w:rsidP="00A96523">
      <w:pPr>
        <w:numPr>
          <w:ilvl w:val="1"/>
          <w:numId w:val="45"/>
        </w:numPr>
        <w:tabs>
          <w:tab w:val="clear" w:pos="393"/>
          <w:tab w:val="left" w:pos="516"/>
        </w:tabs>
        <w:spacing w:after="0" w:line="360" w:lineRule="auto"/>
        <w:ind w:left="1509" w:hanging="851"/>
        <w:jc w:val="both"/>
        <w:rPr>
          <w:rFonts w:ascii="Times New Roman" w:hAnsi="Times New Roman" w:cs="David"/>
          <w:sz w:val="24"/>
          <w:szCs w:val="24"/>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ההוראות בדבר שמירת סודיות וזכויות יוצרים יחולו גם לאחר הפסקת הסכם זה.</w:t>
      </w:r>
    </w:p>
    <w:p w:rsidR="002A2BA4" w:rsidRPr="002A2BA4" w:rsidRDefault="002A2BA4" w:rsidP="002A2BA4">
      <w:pPr>
        <w:widowControl w:val="0"/>
        <w:tabs>
          <w:tab w:val="num" w:pos="1113"/>
        </w:tabs>
        <w:adjustRightInd w:val="0"/>
        <w:spacing w:after="0" w:line="360" w:lineRule="auto"/>
        <w:ind w:left="322"/>
        <w:jc w:val="both"/>
        <w:textAlignment w:val="baseline"/>
        <w:rPr>
          <w:rFonts w:ascii="Times New Roman" w:hAnsi="Times New Roman" w:cs="David"/>
          <w:sz w:val="24"/>
          <w:szCs w:val="24"/>
        </w:rPr>
      </w:pP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השירותים שיינתנו על-ידי נותן השירותים</w:t>
      </w:r>
    </w:p>
    <w:p w:rsidR="002A2BA4" w:rsidRPr="002A2BA4" w:rsidRDefault="002A2BA4" w:rsidP="00A96523">
      <w:pPr>
        <w:numPr>
          <w:ilvl w:val="1"/>
          <w:numId w:val="23"/>
        </w:numPr>
        <w:tabs>
          <w:tab w:val="clear" w:pos="3607"/>
          <w:tab w:val="left" w:pos="1509"/>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sz w:val="24"/>
          <w:szCs w:val="24"/>
          <w:rtl/>
        </w:rPr>
        <w:t>בהסתמך על הצהרותיו של נותן השירותים, מזמין בזה המשרד מאת נותן השירותים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מתן ואספקת השירותים לרבות</w:t>
      </w:r>
      <w:r w:rsidRPr="002A2BA4">
        <w:rPr>
          <w:rFonts w:ascii="Times New Roman" w:hAnsi="Times New Roman" w:cs="David" w:hint="cs"/>
          <w:sz w:val="24"/>
          <w:szCs w:val="24"/>
          <w:rtl/>
        </w:rPr>
        <w:t xml:space="preserve"> שירותי</w:t>
      </w:r>
      <w:r w:rsidRPr="002A2BA4">
        <w:rPr>
          <w:rFonts w:ascii="Times New Roman" w:hAnsi="Times New Roman" w:cs="David"/>
          <w:sz w:val="24"/>
          <w:szCs w:val="24"/>
          <w:rtl/>
        </w:rPr>
        <w:t>_______________________ כמפורט במכרז</w:t>
      </w:r>
      <w:r w:rsidRPr="002A2BA4">
        <w:rPr>
          <w:rFonts w:ascii="Times New Roman" w:hAnsi="Times New Roman" w:cs="David" w:hint="cs"/>
          <w:sz w:val="24"/>
          <w:szCs w:val="24"/>
          <w:rtl/>
        </w:rPr>
        <w:t>, בהצעה</w:t>
      </w:r>
      <w:r w:rsidRPr="002A2BA4">
        <w:rPr>
          <w:rFonts w:ascii="Times New Roman" w:hAnsi="Times New Roman" w:cs="David"/>
          <w:sz w:val="24"/>
          <w:szCs w:val="24"/>
          <w:rtl/>
        </w:rPr>
        <w:t xml:space="preserve"> ובהסכם זה על נספחיהם.</w:t>
      </w:r>
    </w:p>
    <w:p w:rsidR="002A2BA4" w:rsidRPr="002A2BA4" w:rsidRDefault="002A2BA4" w:rsidP="00A96523">
      <w:pPr>
        <w:numPr>
          <w:ilvl w:val="1"/>
          <w:numId w:val="23"/>
        </w:numPr>
        <w:tabs>
          <w:tab w:val="clear" w:pos="3607"/>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sz w:val="24"/>
          <w:szCs w:val="24"/>
          <w:rtl/>
        </w:rPr>
        <w:t>נותן השירותים מתחייב לספק את השירותים המפורטים בהסכם, במכרז ובהצעה,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בהתאם לדרישות המשרד, להוראות הסכם זה על נספחיו ולהוראות כל דין.</w:t>
      </w:r>
    </w:p>
    <w:p w:rsidR="002A2BA4" w:rsidRPr="002A2BA4" w:rsidRDefault="002A2BA4" w:rsidP="00A96523">
      <w:pPr>
        <w:numPr>
          <w:ilvl w:val="1"/>
          <w:numId w:val="23"/>
        </w:numPr>
        <w:tabs>
          <w:tab w:val="clear" w:pos="3607"/>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2A2BA4" w:rsidRPr="002A2BA4" w:rsidRDefault="002A2BA4" w:rsidP="00A96523">
      <w:pPr>
        <w:numPr>
          <w:ilvl w:val="1"/>
          <w:numId w:val="23"/>
        </w:numPr>
        <w:tabs>
          <w:tab w:val="clear" w:pos="3607"/>
        </w:tabs>
        <w:spacing w:after="0" w:line="360" w:lineRule="auto"/>
        <w:ind w:left="1083" w:hanging="425"/>
        <w:jc w:val="both"/>
        <w:rPr>
          <w:rFonts w:ascii="Times New Roman" w:hAnsi="Times New Roman" w:cs="David"/>
          <w:b/>
          <w:bCs/>
          <w:sz w:val="24"/>
          <w:szCs w:val="24"/>
          <w:u w:val="single"/>
        </w:rPr>
      </w:pPr>
      <w:r w:rsidRPr="002A2BA4">
        <w:rPr>
          <w:rFonts w:ascii="Times New Roman" w:hAnsi="Times New Roman" w:cs="David" w:hint="cs"/>
          <w:sz w:val="24"/>
          <w:szCs w:val="24"/>
          <w:rtl/>
        </w:rPr>
        <w:t xml:space="preserve">   </w:t>
      </w:r>
      <w:r w:rsidR="00A96523">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שום דבר בהסכם זה לא יתפרש כבא למעט מן הסמכויות הנתונות למשרד ולבעלי </w:t>
      </w:r>
      <w:r w:rsidR="00A96523">
        <w:rPr>
          <w:rFonts w:ascii="Times New Roman" w:hAnsi="Times New Roman" w:cs="David" w:hint="cs"/>
          <w:sz w:val="24"/>
          <w:szCs w:val="24"/>
          <w:rtl/>
        </w:rPr>
        <w:br/>
        <w:t xml:space="preserve">     </w:t>
      </w:r>
      <w:r w:rsidRPr="002A2BA4">
        <w:rPr>
          <w:rFonts w:ascii="Times New Roman" w:hAnsi="Times New Roman" w:cs="David"/>
          <w:sz w:val="24"/>
          <w:szCs w:val="24"/>
          <w:rtl/>
        </w:rPr>
        <w:t>התפקידים שבו.</w:t>
      </w:r>
    </w:p>
    <w:p w:rsidR="002A2BA4" w:rsidRPr="002A2BA4" w:rsidRDefault="002A2BA4" w:rsidP="00A96523">
      <w:pPr>
        <w:numPr>
          <w:ilvl w:val="1"/>
          <w:numId w:val="23"/>
        </w:numPr>
        <w:tabs>
          <w:tab w:val="clear" w:pos="3607"/>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sz w:val="24"/>
          <w:szCs w:val="24"/>
          <w:rtl/>
        </w:rPr>
        <w:t>למען הסר כל ספק, מובהר ומודגש בזאת כי המשרד אינו מתחייב בשום אופן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לפנות לנותן השירותים באיזה זמן מן הזמנים במסגרת הזמנת עבודה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למתן השירותים נשוא</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הסכם זה. פנייה במסגרת הזמנת עבודה לקבלת</w:t>
      </w:r>
      <w:r w:rsidRPr="002A2BA4">
        <w:rPr>
          <w:rFonts w:ascii="Times New Roman" w:hAnsi="Times New Roman" w:cs="David" w:hint="cs"/>
          <w:sz w:val="24"/>
          <w:szCs w:val="24"/>
          <w:rtl/>
        </w:rPr>
        <w:t xml:space="preserve"> ש</w:t>
      </w:r>
      <w:r w:rsidRPr="002A2BA4">
        <w:rPr>
          <w:rFonts w:ascii="Times New Roman" w:hAnsi="Times New Roman" w:cs="David"/>
          <w:sz w:val="24"/>
          <w:szCs w:val="24"/>
          <w:rtl/>
        </w:rPr>
        <w:t>ירותים מנותן השירותים תיעשה בהתאם לצרכי המשרד לרבות לשיקול דעתו המקצועי של המשרד.</w:t>
      </w:r>
    </w:p>
    <w:p w:rsidR="002A2BA4" w:rsidRPr="002A2BA4" w:rsidRDefault="002A2BA4" w:rsidP="00A96523">
      <w:pPr>
        <w:numPr>
          <w:ilvl w:val="1"/>
          <w:numId w:val="23"/>
        </w:numPr>
        <w:tabs>
          <w:tab w:val="clear" w:pos="3607"/>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באופן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משמעותי את </w:t>
      </w:r>
      <w:r w:rsidRPr="002A2BA4">
        <w:rPr>
          <w:rFonts w:ascii="Times New Roman" w:hAnsi="Times New Roman" w:cs="David" w:hint="cs"/>
          <w:sz w:val="24"/>
          <w:szCs w:val="24"/>
          <w:rtl/>
        </w:rPr>
        <w:t xml:space="preserve">האופי או את </w:t>
      </w:r>
      <w:r w:rsidRPr="002A2BA4">
        <w:rPr>
          <w:rFonts w:ascii="Times New Roman" w:hAnsi="Times New Roman" w:cs="David"/>
          <w:sz w:val="24"/>
          <w:szCs w:val="24"/>
          <w:rtl/>
        </w:rPr>
        <w:t>העלות הכלכלית של מתן השירותים.</w:t>
      </w:r>
    </w:p>
    <w:p w:rsidR="002A2BA4" w:rsidRPr="002A2BA4" w:rsidRDefault="002A2BA4" w:rsidP="00A96523">
      <w:pPr>
        <w:numPr>
          <w:ilvl w:val="1"/>
          <w:numId w:val="23"/>
        </w:numPr>
        <w:tabs>
          <w:tab w:val="clear" w:pos="3607"/>
        </w:tabs>
        <w:spacing w:after="0" w:line="360" w:lineRule="auto"/>
        <w:ind w:left="1367" w:hanging="709"/>
        <w:rPr>
          <w:rFonts w:ascii="Times New Roman" w:hAnsi="Times New Roman" w:cs="David"/>
          <w:b/>
          <w:bCs/>
          <w:sz w:val="24"/>
          <w:szCs w:val="24"/>
          <w:u w:val="single"/>
        </w:rPr>
      </w:pPr>
      <w:r w:rsidRPr="002A2BA4">
        <w:rPr>
          <w:rFonts w:ascii="Times New Roman" w:hAnsi="Times New Roman" w:cs="David" w:hint="cs"/>
          <w:sz w:val="24"/>
          <w:szCs w:val="24"/>
          <w:rtl/>
        </w:rPr>
        <w:lastRenderedPageBreak/>
        <w:t>מבלי לגרוע מהוראות</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 xml:space="preserve">המכרז לעניין החלפת חבר צוות לבקשת נותן השירותים ו/או לבקשת המשרד, </w:t>
      </w:r>
      <w:r w:rsidRPr="002A2BA4">
        <w:rPr>
          <w:rFonts w:ascii="Times New Roman" w:hAnsi="Times New Roman" w:cs="David"/>
          <w:sz w:val="24"/>
          <w:szCs w:val="24"/>
          <w:rtl/>
        </w:rPr>
        <w:t>נותן השירותים מתחייב לבצע את השירותים נשוא</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 הסכם זה באמצעות חברי הצוות שהוצעו על-ידו בהצעה.</w:t>
      </w:r>
      <w:r w:rsidRPr="002A2BA4">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2A2BA4">
        <w:rPr>
          <w:rFonts w:ascii="Times New Roman" w:hAnsi="Times New Roman" w:cs="David" w:hint="cs"/>
          <w:b/>
          <w:bCs/>
          <w:sz w:val="24"/>
          <w:szCs w:val="24"/>
          <w:u w:val="single"/>
          <w:rtl/>
        </w:rPr>
        <w:t xml:space="preserve"> </w:t>
      </w:r>
    </w:p>
    <w:p w:rsidR="002A2BA4" w:rsidRPr="002A2BA4" w:rsidRDefault="002A2BA4" w:rsidP="002A2BA4">
      <w:pPr>
        <w:tabs>
          <w:tab w:val="num" w:pos="753"/>
          <w:tab w:val="num" w:pos="1113"/>
        </w:tabs>
        <w:spacing w:after="0" w:line="360" w:lineRule="auto"/>
        <w:ind w:left="933"/>
        <w:jc w:val="both"/>
        <w:rPr>
          <w:rFonts w:ascii="Times New Roman" w:hAnsi="Times New Roman" w:cs="David"/>
          <w:b/>
          <w:bCs/>
          <w:sz w:val="24"/>
          <w:szCs w:val="24"/>
          <w:u w:val="single"/>
        </w:rPr>
      </w:pP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שימוש בכלים ובחומרים</w:t>
      </w:r>
    </w:p>
    <w:p w:rsidR="002A2BA4" w:rsidRPr="002A2BA4" w:rsidRDefault="002A2BA4" w:rsidP="002A2BA4">
      <w:pPr>
        <w:numPr>
          <w:ilvl w:val="1"/>
          <w:numId w:val="25"/>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כל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2A2BA4" w:rsidRPr="002A2BA4" w:rsidRDefault="002A2BA4" w:rsidP="002A2BA4">
      <w:pPr>
        <w:numPr>
          <w:ilvl w:val="1"/>
          <w:numId w:val="25"/>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כל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הציוד, הכלים והחומרים בהם יעשה נותן השירותים שימוש לצורך </w:t>
      </w:r>
      <w:r w:rsidRPr="002A2BA4">
        <w:rPr>
          <w:rFonts w:ascii="Times New Roman" w:hAnsi="Times New Roman" w:cs="David" w:hint="cs"/>
          <w:sz w:val="24"/>
          <w:szCs w:val="24"/>
          <w:rtl/>
        </w:rPr>
        <w:t>מתן</w:t>
      </w:r>
      <w:r w:rsidRPr="002A2BA4">
        <w:rPr>
          <w:rFonts w:ascii="Times New Roman" w:hAnsi="Times New Roman" w:cs="David"/>
          <w:sz w:val="24"/>
          <w:szCs w:val="24"/>
          <w:rtl/>
        </w:rPr>
        <w:t xml:space="preserve"> השירותים, יהיו מסוג המתאים ללא סייג ל</w:t>
      </w:r>
      <w:r w:rsidRPr="002A2BA4">
        <w:rPr>
          <w:rFonts w:ascii="Times New Roman" w:hAnsi="Times New Roman" w:cs="David" w:hint="cs"/>
          <w:sz w:val="24"/>
          <w:szCs w:val="24"/>
          <w:rtl/>
        </w:rPr>
        <w:t>מתן</w:t>
      </w:r>
      <w:r w:rsidRPr="002A2BA4">
        <w:rPr>
          <w:rFonts w:ascii="Times New Roman" w:hAnsi="Times New Roman" w:cs="David"/>
          <w:sz w:val="24"/>
          <w:szCs w:val="24"/>
          <w:rtl/>
        </w:rPr>
        <w:t xml:space="preserve"> השירותים בהתאם להסכם זה.</w:t>
      </w:r>
    </w:p>
    <w:p w:rsidR="002A2BA4" w:rsidRPr="002A2BA4" w:rsidRDefault="002A2BA4" w:rsidP="00A96523">
      <w:pPr>
        <w:numPr>
          <w:ilvl w:val="1"/>
          <w:numId w:val="25"/>
        </w:numPr>
        <w:spacing w:after="0" w:line="360" w:lineRule="auto"/>
        <w:ind w:left="933"/>
        <w:rPr>
          <w:rFonts w:ascii="Times New Roman" w:hAnsi="Times New Roman" w:cs="David"/>
          <w:sz w:val="24"/>
          <w:szCs w:val="24"/>
        </w:rPr>
      </w:pPr>
      <w:r w:rsidRPr="002A2BA4">
        <w:rPr>
          <w:rFonts w:ascii="Times New Roman" w:hAnsi="Times New Roman" w:cs="David"/>
          <w:sz w:val="24"/>
          <w:szCs w:val="24"/>
          <w:rtl/>
        </w:rPr>
        <w:t>מובהר כי עשיית שימוש בציוד, כלים, חומרים או תוכנות, שיש בה פגיעה בזכויות צד ג' תחשב כהפרת הסכם זה.</w:t>
      </w:r>
      <w:r w:rsidR="00A96523">
        <w:rPr>
          <w:rFonts w:ascii="Times New Roman" w:hAnsi="Times New Roman" w:cs="David" w:hint="cs"/>
          <w:sz w:val="24"/>
          <w:szCs w:val="24"/>
          <w:rtl/>
        </w:rPr>
        <w:br/>
      </w: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tl/>
        </w:rPr>
      </w:pPr>
      <w:r w:rsidRPr="002A2BA4">
        <w:rPr>
          <w:rFonts w:ascii="Times New Roman" w:hAnsi="Times New Roman" w:cs="David"/>
          <w:b/>
          <w:bCs/>
          <w:sz w:val="24"/>
          <w:szCs w:val="24"/>
          <w:u w:val="single"/>
          <w:rtl/>
        </w:rPr>
        <w:t>העדר זכות ייצוג</w:t>
      </w:r>
    </w:p>
    <w:p w:rsidR="002A2BA4" w:rsidRPr="002A2BA4" w:rsidRDefault="002A2BA4" w:rsidP="002A2BA4">
      <w:pPr>
        <w:numPr>
          <w:ilvl w:val="1"/>
          <w:numId w:val="27"/>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מוסכם ומוצהר בזאת בין הצדדים כי נותן השירותים איננו סוכן, שלוח או נציג</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2A2BA4">
        <w:rPr>
          <w:rFonts w:ascii="Times New Roman" w:hAnsi="Times New Roman" w:cs="David" w:hint="cs"/>
          <w:sz w:val="24"/>
          <w:szCs w:val="24"/>
          <w:rtl/>
        </w:rPr>
        <w:t xml:space="preserve">, למעט אם הוסמך </w:t>
      </w:r>
      <w:r w:rsidRPr="002A2BA4">
        <w:rPr>
          <w:rFonts w:ascii="Times New Roman" w:hAnsi="Times New Roman" w:cs="David"/>
          <w:sz w:val="24"/>
          <w:szCs w:val="24"/>
          <w:rtl/>
        </w:rPr>
        <w:t>לכך על ידי המשרד, מראש ובכתב.</w:t>
      </w:r>
      <w:r w:rsidRPr="002A2BA4">
        <w:rPr>
          <w:rFonts w:ascii="Times New Roman" w:hAnsi="Times New Roman" w:cs="David" w:hint="cs"/>
          <w:sz w:val="24"/>
          <w:szCs w:val="24"/>
          <w:rtl/>
        </w:rPr>
        <w:t xml:space="preserve"> אין לפרש כל סעיף מסעיפי המכרז ו/או ההסכם כהסמכה כאמור. </w:t>
      </w:r>
    </w:p>
    <w:p w:rsidR="002A2BA4" w:rsidRPr="002A2BA4" w:rsidRDefault="002A2BA4" w:rsidP="002A2BA4">
      <w:pPr>
        <w:numPr>
          <w:ilvl w:val="1"/>
          <w:numId w:val="27"/>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2A2BA4" w:rsidRPr="002A2BA4" w:rsidRDefault="002A2BA4" w:rsidP="002A2BA4">
      <w:pPr>
        <w:tabs>
          <w:tab w:val="left" w:pos="746"/>
        </w:tabs>
        <w:spacing w:after="0" w:line="360" w:lineRule="auto"/>
        <w:ind w:left="180"/>
        <w:jc w:val="both"/>
        <w:rPr>
          <w:rFonts w:ascii="Times New Roman" w:hAnsi="Times New Roman" w:cs="David"/>
          <w:sz w:val="24"/>
          <w:szCs w:val="24"/>
          <w:u w:val="single"/>
        </w:rPr>
      </w:pP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העסקת עובדים וקבלני משנה</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tl/>
        </w:rPr>
      </w:pPr>
      <w:r w:rsidRPr="002A2BA4">
        <w:rPr>
          <w:rFonts w:ascii="Times New Roman" w:hAnsi="Times New Roman" w:cs="David"/>
          <w:sz w:val="24"/>
          <w:szCs w:val="24"/>
          <w:rtl/>
        </w:rPr>
        <w:t>נותן השירותים מתחייב לשם אספקת השירותים להעסיק כ</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ח אדם בהיקף ובעל כישורים </w:t>
      </w:r>
      <w:r w:rsidRPr="002A2BA4">
        <w:rPr>
          <w:rFonts w:ascii="Times New Roman" w:hAnsi="Times New Roman" w:cs="David" w:hint="cs"/>
          <w:sz w:val="24"/>
          <w:szCs w:val="24"/>
          <w:rtl/>
        </w:rPr>
        <w:t>ו</w:t>
      </w:r>
      <w:r w:rsidRPr="002A2BA4">
        <w:rPr>
          <w:rFonts w:ascii="Times New Roman" w:hAnsi="Times New Roman" w:cs="David"/>
          <w:sz w:val="24"/>
          <w:szCs w:val="24"/>
          <w:rtl/>
        </w:rPr>
        <w:t>ניסיון כנדרש במסמכי ה</w:t>
      </w:r>
      <w:r w:rsidRPr="002A2BA4">
        <w:rPr>
          <w:rFonts w:ascii="Times New Roman" w:hAnsi="Times New Roman" w:cs="David" w:hint="cs"/>
          <w:sz w:val="24"/>
          <w:szCs w:val="24"/>
          <w:rtl/>
        </w:rPr>
        <w:t>מכרז</w:t>
      </w:r>
      <w:r w:rsidRPr="002A2BA4">
        <w:rPr>
          <w:rFonts w:ascii="Times New Roman" w:hAnsi="Times New Roman" w:cs="David"/>
          <w:sz w:val="24"/>
          <w:szCs w:val="24"/>
          <w:rtl/>
        </w:rPr>
        <w:t>, בהצעה ובהסכם.</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המשרד והוראות הסכם זה על נספחיו.</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העסיק נותן השירותים עובדים, הוא יהיה אחראי לקיום מלא ושלם של כל דיני</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2A2BA4">
        <w:rPr>
          <w:rFonts w:ascii="Times New Roman" w:hAnsi="Times New Roman" w:cs="David" w:hint="cs"/>
          <w:sz w:val="24"/>
          <w:szCs w:val="24"/>
          <w:rtl/>
        </w:rPr>
        <w:t>וכן יהיה אחראי</w:t>
      </w:r>
      <w:r w:rsidRPr="002A2BA4">
        <w:rPr>
          <w:rFonts w:ascii="Times New Roman" w:hAnsi="Times New Roman" w:cs="David"/>
          <w:sz w:val="24"/>
          <w:szCs w:val="24"/>
          <w:rtl/>
        </w:rPr>
        <w:t xml:space="preserve"> לקיום שלם ומלא של צווי הרחבה להסכמים קיבוציים החלים על העובדים.</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lastRenderedPageBreak/>
        <w:t xml:space="preserve">מובהר ומודגש בזאת, מבלי לגרוע </w:t>
      </w:r>
      <w:r w:rsidRPr="002A2BA4">
        <w:rPr>
          <w:rFonts w:ascii="Times New Roman" w:hAnsi="Times New Roman" w:cs="David" w:hint="cs"/>
          <w:sz w:val="24"/>
          <w:szCs w:val="24"/>
          <w:rtl/>
        </w:rPr>
        <w:t>מזכותו של המשרד לסרב לקבל שירותים מחבר צוות כלשהוא</w:t>
      </w:r>
      <w:r w:rsidRPr="002A2BA4">
        <w:rPr>
          <w:rFonts w:ascii="Times New Roman" w:hAnsi="Times New Roman" w:cs="David"/>
          <w:sz w:val="24"/>
          <w:szCs w:val="24"/>
          <w:rtl/>
        </w:rPr>
        <w:t>, כי למשרד אין זכות להורות לנותן השירותים להעסיק</w:t>
      </w:r>
      <w:r w:rsidRPr="002A2BA4">
        <w:rPr>
          <w:rFonts w:ascii="Times New Roman" w:hAnsi="Times New Roman" w:cs="David" w:hint="cs"/>
          <w:sz w:val="24"/>
          <w:szCs w:val="24"/>
          <w:rtl/>
        </w:rPr>
        <w:t>/ להפסיק את העסקת</w:t>
      </w:r>
      <w:r w:rsidRPr="002A2BA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A96523">
        <w:rPr>
          <w:rFonts w:ascii="Times New Roman" w:hAnsi="Times New Roman" w:cs="David" w:hint="cs"/>
          <w:sz w:val="24"/>
          <w:szCs w:val="24"/>
          <w:rtl/>
        </w:rPr>
        <w:t xml:space="preserve"> </w:t>
      </w:r>
      <w:r w:rsidRPr="002A2BA4">
        <w:rPr>
          <w:rFonts w:ascii="Times New Roman" w:hAnsi="Times New Roman" w:cs="David"/>
          <w:sz w:val="24"/>
          <w:szCs w:val="24"/>
          <w:rtl/>
        </w:rPr>
        <w:t>עם</w:t>
      </w:r>
      <w:r w:rsidRPr="002A2BA4">
        <w:rPr>
          <w:rFonts w:ascii="Times New Roman" w:hAnsi="Times New Roman" w:cs="Times New Roman" w:hint="cs"/>
          <w:sz w:val="16"/>
          <w:szCs w:val="16"/>
          <w:rtl/>
          <w:lang w:val="x-none" w:eastAsia="x-none"/>
        </w:rPr>
        <w:t xml:space="preserve"> </w:t>
      </w:r>
      <w:r w:rsidRPr="002A2BA4">
        <w:rPr>
          <w:rFonts w:ascii="Times New Roman" w:hAnsi="Times New Roman" w:cs="David"/>
          <w:sz w:val="24"/>
          <w:szCs w:val="24"/>
          <w:rtl/>
        </w:rPr>
        <w:t>זאת,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התנהגות של אחד או יותר מן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2A2BA4">
        <w:rPr>
          <w:rFonts w:ascii="Times New Roman" w:hAnsi="Times New Roman" w:cs="David" w:hint="cs"/>
          <w:sz w:val="24"/>
          <w:szCs w:val="24"/>
          <w:rtl/>
        </w:rPr>
        <w:t xml:space="preserve">ובפרט הוראות סעיפים 33 ו- 33א לחוק זה, </w:t>
      </w:r>
      <w:r w:rsidRPr="002A2BA4">
        <w:rPr>
          <w:rFonts w:ascii="Times New Roman" w:hAnsi="Times New Roman" w:cs="David"/>
          <w:sz w:val="24"/>
          <w:szCs w:val="24"/>
          <w:rtl/>
        </w:rPr>
        <w:t>כפי נוסחם מעת לעת.</w:t>
      </w:r>
      <w:r w:rsidRPr="002A2BA4">
        <w:rPr>
          <w:rFonts w:ascii="Times New Roman" w:hAnsi="Times New Roman" w:cs="David" w:hint="cs"/>
          <w:sz w:val="24"/>
          <w:szCs w:val="24"/>
          <w:rtl/>
        </w:rPr>
        <w:t xml:space="preserve"> </w:t>
      </w:r>
    </w:p>
    <w:p w:rsidR="002A2BA4" w:rsidRPr="002A2BA4" w:rsidRDefault="002A2BA4" w:rsidP="002A2BA4">
      <w:pPr>
        <w:numPr>
          <w:ilvl w:val="1"/>
          <w:numId w:val="28"/>
        </w:numPr>
        <w:spacing w:after="0" w:line="360" w:lineRule="auto"/>
        <w:ind w:left="933"/>
        <w:jc w:val="both"/>
        <w:rPr>
          <w:rFonts w:ascii="Times New Roman" w:hAnsi="Times New Roman" w:cs="David"/>
          <w:sz w:val="24"/>
          <w:szCs w:val="24"/>
        </w:rPr>
      </w:pPr>
      <w:r w:rsidRPr="002A2BA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2A2BA4" w:rsidRPr="002A2BA4" w:rsidRDefault="002A2BA4" w:rsidP="002A2BA4">
      <w:pPr>
        <w:numPr>
          <w:ilvl w:val="1"/>
          <w:numId w:val="28"/>
        </w:numPr>
        <w:tabs>
          <w:tab w:val="num" w:pos="933"/>
        </w:tabs>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מובהר כי הפרת הוראות חוקי</w:t>
      </w:r>
      <w:r w:rsidRPr="002A2BA4">
        <w:rPr>
          <w:rFonts w:ascii="Times New Roman" w:hAnsi="Times New Roman" w:cs="David" w:hint="cs"/>
          <w:sz w:val="24"/>
          <w:szCs w:val="24"/>
          <w:rtl/>
        </w:rPr>
        <w:t xml:space="preserve"> העבודה</w:t>
      </w:r>
      <w:r w:rsidRPr="002A2BA4">
        <w:rPr>
          <w:rFonts w:ascii="Times New Roman" w:hAnsi="Times New Roman" w:cs="David"/>
          <w:sz w:val="24"/>
          <w:szCs w:val="24"/>
          <w:rtl/>
        </w:rPr>
        <w:t xml:space="preserve"> וצווי הרחבה </w:t>
      </w:r>
      <w:r w:rsidRPr="002A2BA4">
        <w:rPr>
          <w:rFonts w:ascii="Times New Roman" w:hAnsi="Times New Roman" w:cs="David" w:hint="cs"/>
          <w:sz w:val="24"/>
          <w:szCs w:val="24"/>
          <w:rtl/>
        </w:rPr>
        <w:t>כאמור בסעיף 7.4 לעיל</w:t>
      </w:r>
      <w:r w:rsidRPr="002A2BA4">
        <w:rPr>
          <w:rFonts w:ascii="Times New Roman" w:hAnsi="Times New Roman" w:cs="David"/>
          <w:sz w:val="24"/>
          <w:szCs w:val="24"/>
          <w:rtl/>
        </w:rPr>
        <w:t>, תחשב כהפרה יסודית של הסכם זה.</w:t>
      </w:r>
    </w:p>
    <w:p w:rsidR="002A2BA4" w:rsidRPr="002A2BA4" w:rsidRDefault="002A2BA4" w:rsidP="002A2BA4">
      <w:pPr>
        <w:spacing w:after="0" w:line="360" w:lineRule="auto"/>
        <w:ind w:left="573"/>
        <w:jc w:val="both"/>
        <w:rPr>
          <w:rFonts w:ascii="Times New Roman" w:hAnsi="Times New Roman" w:cs="David"/>
          <w:sz w:val="24"/>
          <w:szCs w:val="24"/>
          <w:rtl/>
        </w:rPr>
      </w:pP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משמעות קביעה כי נותן השירותים או מי מטעמו הם עובד המשרד</w:t>
      </w:r>
    </w:p>
    <w:p w:rsidR="002A2BA4" w:rsidRPr="002A2BA4" w:rsidRDefault="002A2BA4" w:rsidP="002A2BA4">
      <w:pPr>
        <w:numPr>
          <w:ilvl w:val="1"/>
          <w:numId w:val="29"/>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A2BA4">
        <w:rPr>
          <w:rFonts w:ascii="Times New Roman" w:hAnsi="Times New Roman" w:cs="David" w:hint="cs"/>
          <w:sz w:val="24"/>
          <w:szCs w:val="24"/>
          <w:rtl/>
        </w:rPr>
        <w:t>נו</w:t>
      </w:r>
      <w:r w:rsidRPr="002A2BA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2A2BA4" w:rsidRPr="002A2BA4" w:rsidRDefault="002A2BA4" w:rsidP="002A2BA4">
      <w:pPr>
        <w:numPr>
          <w:ilvl w:val="1"/>
          <w:numId w:val="29"/>
        </w:numPr>
        <w:spacing w:after="0" w:line="360" w:lineRule="auto"/>
        <w:ind w:left="933"/>
        <w:jc w:val="both"/>
        <w:rPr>
          <w:rFonts w:ascii="Times New Roman" w:hAnsi="Times New Roman" w:cs="David"/>
          <w:sz w:val="24"/>
          <w:szCs w:val="24"/>
        </w:rPr>
      </w:pPr>
      <w:r w:rsidRPr="002A2BA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2A2BA4" w:rsidRPr="002A2BA4" w:rsidRDefault="002A2BA4" w:rsidP="002A2BA4">
      <w:pPr>
        <w:widowControl w:val="0"/>
        <w:numPr>
          <w:ilvl w:val="1"/>
          <w:numId w:val="29"/>
        </w:numPr>
        <w:adjustRightInd w:val="0"/>
        <w:spacing w:after="0" w:line="360" w:lineRule="atLeast"/>
        <w:ind w:left="933"/>
        <w:jc w:val="both"/>
        <w:textAlignment w:val="baseline"/>
        <w:rPr>
          <w:rFonts w:ascii="Times New Roman" w:hAnsi="Times New Roman" w:cs="David"/>
          <w:sz w:val="24"/>
          <w:szCs w:val="24"/>
        </w:rPr>
      </w:pPr>
      <w:r w:rsidRPr="002A2BA4">
        <w:rPr>
          <w:rFonts w:ascii="Times New Roman" w:hAnsi="Times New Roman" w:cs="David"/>
          <w:sz w:val="24"/>
          <w:szCs w:val="24"/>
          <w:rtl/>
        </w:rPr>
        <w:t>בנוסף ומבלי לגרוע מהאמור לעיל, אם המשרד יחויב בתשלומים כלשהם כאמור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2A2BA4">
        <w:rPr>
          <w:rFonts w:ascii="Times New Roman" w:hAnsi="Times New Roman" w:cs="David" w:hint="cs"/>
          <w:sz w:val="24"/>
          <w:szCs w:val="24"/>
          <w:rtl/>
        </w:rPr>
        <w:t xml:space="preserve"> </w:t>
      </w:r>
    </w:p>
    <w:p w:rsidR="002A2BA4" w:rsidRPr="002A2BA4" w:rsidRDefault="002A2BA4" w:rsidP="002A2BA4">
      <w:pPr>
        <w:widowControl w:val="0"/>
        <w:tabs>
          <w:tab w:val="left" w:pos="746"/>
        </w:tabs>
        <w:adjustRightInd w:val="0"/>
        <w:spacing w:after="0" w:line="360" w:lineRule="atLeast"/>
        <w:ind w:left="573"/>
        <w:jc w:val="both"/>
        <w:textAlignment w:val="baseline"/>
        <w:rPr>
          <w:rFonts w:ascii="Times New Roman" w:hAnsi="Times New Roman" w:cs="David"/>
          <w:sz w:val="24"/>
          <w:szCs w:val="24"/>
          <w:rtl/>
        </w:rPr>
      </w:pP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tl/>
        </w:rPr>
      </w:pPr>
      <w:r w:rsidRPr="002A2BA4">
        <w:rPr>
          <w:rFonts w:ascii="Times New Roman" w:hAnsi="Times New Roman" w:cs="David"/>
          <w:b/>
          <w:bCs/>
          <w:sz w:val="24"/>
          <w:szCs w:val="24"/>
          <w:u w:val="single"/>
          <w:rtl/>
        </w:rPr>
        <w:t>איסור פעולה מתוך ניגוד עניינים</w:t>
      </w:r>
      <w:r w:rsidRPr="002A2BA4">
        <w:rPr>
          <w:rFonts w:ascii="Times New Roman" w:hAnsi="Times New Roman" w:cs="David" w:hint="cs"/>
          <w:b/>
          <w:bCs/>
          <w:sz w:val="24"/>
          <w:szCs w:val="24"/>
          <w:u w:val="single"/>
          <w:rtl/>
        </w:rPr>
        <w:t xml:space="preserve"> </w:t>
      </w:r>
    </w:p>
    <w:p w:rsidR="00A96523" w:rsidRDefault="002A2BA4" w:rsidP="002A2BA4">
      <w:pPr>
        <w:widowControl w:val="0"/>
        <w:numPr>
          <w:ilvl w:val="1"/>
          <w:numId w:val="46"/>
        </w:numPr>
        <w:adjustRightInd w:val="0"/>
        <w:spacing w:after="0" w:line="360" w:lineRule="atLeast"/>
        <w:ind w:left="933" w:right="142"/>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2A2BA4">
        <w:rPr>
          <w:rFonts w:ascii="Times New Roman" w:hAnsi="Times New Roman" w:cs="David" w:hint="cs"/>
          <w:sz w:val="24"/>
          <w:szCs w:val="24"/>
          <w:rtl/>
        </w:rPr>
        <w:t>הסכם</w:t>
      </w:r>
      <w:r w:rsidRPr="002A2BA4">
        <w:rPr>
          <w:rFonts w:ascii="Times New Roman" w:hAnsi="Times New Roman" w:cs="David"/>
          <w:sz w:val="24"/>
          <w:szCs w:val="24"/>
          <w:rtl/>
        </w:rPr>
        <w:t xml:space="preserve"> זה.</w:t>
      </w:r>
      <w:r w:rsidRPr="002A2BA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96523" w:rsidRDefault="00A96523">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A96523">
      <w:pPr>
        <w:widowControl w:val="0"/>
        <w:adjustRightInd w:val="0"/>
        <w:spacing w:after="0" w:line="360" w:lineRule="atLeast"/>
        <w:ind w:left="933" w:right="142"/>
        <w:jc w:val="both"/>
        <w:textAlignment w:val="baseline"/>
        <w:rPr>
          <w:rFonts w:ascii="Times New Roman" w:hAnsi="Times New Roman" w:cs="David"/>
          <w:sz w:val="24"/>
          <w:szCs w:val="24"/>
        </w:rPr>
      </w:pPr>
    </w:p>
    <w:p w:rsidR="002A2BA4" w:rsidRPr="002A2BA4" w:rsidRDefault="002A2BA4" w:rsidP="002A2BA4">
      <w:pPr>
        <w:widowControl w:val="0"/>
        <w:numPr>
          <w:ilvl w:val="1"/>
          <w:numId w:val="46"/>
        </w:numPr>
        <w:adjustRightInd w:val="0"/>
        <w:spacing w:after="0" w:line="360" w:lineRule="atLeast"/>
        <w:ind w:left="933" w:right="142"/>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נותן השירותים </w:t>
      </w:r>
      <w:r w:rsidRPr="002A2BA4">
        <w:rPr>
          <w:rFonts w:ascii="Times New Roman" w:hAnsi="Times New Roman" w:cs="David" w:hint="cs"/>
          <w:sz w:val="24"/>
          <w:szCs w:val="24"/>
          <w:rtl/>
        </w:rPr>
        <w:t>מצהיר ומתחייב</w:t>
      </w:r>
      <w:r w:rsidRPr="002A2BA4">
        <w:rPr>
          <w:rFonts w:ascii="Times New Roman" w:hAnsi="Times New Roman" w:cs="David"/>
          <w:sz w:val="24"/>
          <w:szCs w:val="24"/>
          <w:rtl/>
        </w:rPr>
        <w:t xml:space="preserve"> כי </w:t>
      </w:r>
      <w:r w:rsidRPr="002A2BA4">
        <w:rPr>
          <w:rFonts w:ascii="Times New Roman" w:hAnsi="Times New Roman" w:cs="David" w:hint="cs"/>
          <w:sz w:val="24"/>
          <w:szCs w:val="24"/>
          <w:rtl/>
        </w:rPr>
        <w:t>במועד חתימת ההסכם ובמהלך תקופת ההתקשרות עם המשרד,</w:t>
      </w:r>
      <w:r w:rsidRPr="002A2BA4">
        <w:rPr>
          <w:rFonts w:ascii="Times New Roman" w:hAnsi="Times New Roman" w:cs="David"/>
          <w:sz w:val="24"/>
          <w:szCs w:val="24"/>
          <w:rtl/>
        </w:rPr>
        <w:t xml:space="preserve"> לא </w:t>
      </w:r>
      <w:r w:rsidRPr="002A2BA4">
        <w:rPr>
          <w:rFonts w:ascii="Times New Roman" w:hAnsi="Times New Roman" w:cs="David" w:hint="cs"/>
          <w:sz w:val="24"/>
          <w:szCs w:val="24"/>
          <w:rtl/>
        </w:rPr>
        <w:t>ית</w:t>
      </w:r>
      <w:r w:rsidRPr="002A2BA4">
        <w:rPr>
          <w:rFonts w:ascii="Times New Roman" w:hAnsi="Times New Roman" w:cs="David"/>
          <w:sz w:val="24"/>
          <w:szCs w:val="24"/>
          <w:rtl/>
        </w:rPr>
        <w:t xml:space="preserve">קיים </w:t>
      </w:r>
      <w:r w:rsidRPr="002A2BA4">
        <w:rPr>
          <w:rFonts w:ascii="Times New Roman" w:hAnsi="Times New Roman" w:cs="David" w:hint="cs"/>
          <w:sz w:val="24"/>
          <w:szCs w:val="24"/>
          <w:rtl/>
        </w:rPr>
        <w:t xml:space="preserve">(ולא צפוי להתקיים) </w:t>
      </w:r>
      <w:r w:rsidRPr="002A2BA4">
        <w:rPr>
          <w:rFonts w:ascii="Times New Roman" w:hAnsi="Times New Roman" w:cs="David"/>
          <w:sz w:val="24"/>
          <w:szCs w:val="24"/>
          <w:rtl/>
        </w:rPr>
        <w:t xml:space="preserve">כל ניגוד עניינים </w:t>
      </w:r>
      <w:r w:rsidRPr="002A2BA4">
        <w:rPr>
          <w:rFonts w:ascii="Times New Roman" w:hAnsi="Times New Roman" w:cs="David" w:hint="cs"/>
          <w:sz w:val="24"/>
          <w:szCs w:val="24"/>
          <w:rtl/>
        </w:rPr>
        <w:t>לפי כל דין, לרבות ניגוד עניינים</w:t>
      </w:r>
      <w:r w:rsidRPr="002A2BA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2BA4" w:rsidRPr="002A2BA4" w:rsidRDefault="002A2BA4" w:rsidP="002A2BA4">
      <w:pPr>
        <w:widowControl w:val="0"/>
        <w:numPr>
          <w:ilvl w:val="1"/>
          <w:numId w:val="46"/>
        </w:numPr>
        <w:adjustRightInd w:val="0"/>
        <w:spacing w:after="0" w:line="360" w:lineRule="atLeast"/>
        <w:ind w:left="933" w:right="142"/>
        <w:jc w:val="both"/>
        <w:textAlignment w:val="baseline"/>
        <w:rPr>
          <w:rFonts w:ascii="Times New Roman" w:hAnsi="Times New Roman" w:cs="David"/>
          <w:sz w:val="24"/>
          <w:szCs w:val="24"/>
        </w:rPr>
      </w:pPr>
      <w:r w:rsidRPr="002A2BA4">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2A2BA4">
        <w:rPr>
          <w:rFonts w:ascii="Times New Roman" w:hAnsi="Times New Roman" w:cs="David"/>
          <w:sz w:val="24"/>
          <w:szCs w:val="24"/>
          <w:rtl/>
        </w:rPr>
        <w:t>.</w:t>
      </w:r>
    </w:p>
    <w:p w:rsidR="002A2BA4" w:rsidRPr="002A2BA4" w:rsidRDefault="002A2BA4" w:rsidP="00A96523">
      <w:pPr>
        <w:widowControl w:val="0"/>
        <w:numPr>
          <w:ilvl w:val="1"/>
          <w:numId w:val="46"/>
        </w:numPr>
        <w:adjustRightInd w:val="0"/>
        <w:spacing w:after="0" w:line="360" w:lineRule="atLeast"/>
        <w:ind w:left="933"/>
        <w:textAlignment w:val="baseline"/>
        <w:rPr>
          <w:rFonts w:ascii="Times New Roman" w:hAnsi="Times New Roman" w:cs="David"/>
          <w:sz w:val="24"/>
          <w:szCs w:val="24"/>
        </w:rPr>
      </w:pPr>
      <w:r w:rsidRPr="002A2BA4">
        <w:rPr>
          <w:rFonts w:ascii="Times New Roman" w:hAnsi="Times New Roman" w:cs="David"/>
          <w:sz w:val="24"/>
          <w:szCs w:val="24"/>
          <w:rtl/>
        </w:rPr>
        <w:t xml:space="preserve">נותן השירותים מתחייב לחתום ולהחתים כל מי </w:t>
      </w:r>
      <w:r w:rsidRPr="002A2BA4">
        <w:rPr>
          <w:rFonts w:ascii="Times New Roman" w:hAnsi="Times New Roman" w:cs="David" w:hint="cs"/>
          <w:sz w:val="24"/>
          <w:szCs w:val="24"/>
          <w:rtl/>
        </w:rPr>
        <w:t>שעתיד ליתן שירותים מטעמו</w:t>
      </w:r>
      <w:r w:rsidRPr="002A2BA4">
        <w:rPr>
          <w:rFonts w:ascii="Times New Roman" w:hAnsi="Times New Roman" w:cs="David"/>
          <w:sz w:val="24"/>
          <w:szCs w:val="24"/>
          <w:rtl/>
        </w:rPr>
        <w:t xml:space="preserve"> על "התחייבות לשמירת סודיות ולמניעת ניגוד עניינים" </w:t>
      </w:r>
      <w:r w:rsidRPr="002A2BA4">
        <w:rPr>
          <w:rFonts w:ascii="Times New Roman" w:hAnsi="Times New Roman" w:cs="David" w:hint="cs"/>
          <w:sz w:val="24"/>
          <w:szCs w:val="24"/>
          <w:rtl/>
        </w:rPr>
        <w:t>בנוסח המצורף להסכם והמסומן כנספח 4.</w:t>
      </w:r>
      <w:r w:rsidR="00A96523">
        <w:rPr>
          <w:rFonts w:ascii="Times New Roman" w:hAnsi="Times New Roman" w:cs="David" w:hint="cs"/>
          <w:sz w:val="24"/>
          <w:szCs w:val="24"/>
          <w:rtl/>
        </w:rPr>
        <w:br/>
      </w:r>
    </w:p>
    <w:p w:rsidR="002A2BA4" w:rsidRPr="002A2BA4" w:rsidRDefault="002A2BA4" w:rsidP="002A2BA4">
      <w:pPr>
        <w:numPr>
          <w:ilvl w:val="3"/>
          <w:numId w:val="21"/>
        </w:numPr>
        <w:tabs>
          <w:tab w:val="num" w:pos="573"/>
          <w:tab w:val="num" w:pos="1332"/>
        </w:tabs>
        <w:spacing w:after="0" w:line="360" w:lineRule="auto"/>
        <w:ind w:left="753" w:hanging="540"/>
        <w:rPr>
          <w:rFonts w:ascii="Times New Roman" w:hAnsi="Times New Roman" w:cs="David"/>
          <w:b/>
          <w:bCs/>
          <w:sz w:val="24"/>
          <w:szCs w:val="24"/>
          <w:u w:val="single"/>
        </w:rPr>
      </w:pPr>
      <w:r w:rsidRPr="002A2BA4">
        <w:rPr>
          <w:rFonts w:ascii="Times New Roman" w:hAnsi="Times New Roman" w:cs="David"/>
          <w:b/>
          <w:bCs/>
          <w:sz w:val="24"/>
          <w:szCs w:val="24"/>
          <w:u w:val="single"/>
          <w:rtl/>
        </w:rPr>
        <w:t>פיקוח המשרד</w:t>
      </w:r>
      <w:r w:rsidRPr="002A2BA4">
        <w:rPr>
          <w:rFonts w:ascii="Times New Roman" w:hAnsi="Times New Roman" w:cs="David" w:hint="cs"/>
          <w:b/>
          <w:bCs/>
          <w:sz w:val="24"/>
          <w:szCs w:val="24"/>
          <w:u w:val="single"/>
          <w:rtl/>
        </w:rPr>
        <w:t xml:space="preserve"> </w:t>
      </w:r>
    </w:p>
    <w:p w:rsidR="002A2BA4" w:rsidRPr="002A2BA4" w:rsidRDefault="002A2BA4" w:rsidP="00A96523">
      <w:pPr>
        <w:numPr>
          <w:ilvl w:val="1"/>
          <w:numId w:val="24"/>
        </w:numPr>
        <w:tabs>
          <w:tab w:val="clear" w:pos="768"/>
        </w:tabs>
        <w:spacing w:after="0" w:line="360" w:lineRule="auto"/>
        <w:ind w:left="1509" w:hanging="936"/>
        <w:rPr>
          <w:rFonts w:ascii="Times New Roman" w:hAnsi="Times New Roman" w:cs="David"/>
          <w:sz w:val="24"/>
          <w:szCs w:val="24"/>
        </w:rPr>
      </w:pPr>
      <w:r w:rsidRPr="002A2BA4">
        <w:rPr>
          <w:rFonts w:ascii="Times New Roman" w:hAnsi="Times New Roman" w:cs="David"/>
          <w:sz w:val="24"/>
          <w:szCs w:val="24"/>
          <w:rtl/>
        </w:rPr>
        <w:t>נותן השירותים מתחייב לאפשר לנציג המשרד או מי שבא מטעמו לבקר פעולותיו, לפקח על ביצוע ה</w:t>
      </w:r>
      <w:r w:rsidRPr="002A2BA4">
        <w:rPr>
          <w:rFonts w:ascii="Times New Roman" w:hAnsi="Times New Roman" w:cs="David" w:hint="cs"/>
          <w:sz w:val="24"/>
          <w:szCs w:val="24"/>
          <w:rtl/>
        </w:rPr>
        <w:t>שירותים וההתחייבויות המפורטים ב</w:t>
      </w:r>
      <w:r w:rsidRPr="002A2BA4">
        <w:rPr>
          <w:rFonts w:ascii="Times New Roman" w:hAnsi="Times New Roman" w:cs="David"/>
          <w:sz w:val="24"/>
          <w:szCs w:val="24"/>
          <w:rtl/>
        </w:rPr>
        <w:t xml:space="preserve">מכרז, </w:t>
      </w:r>
      <w:r w:rsidRPr="002A2BA4">
        <w:rPr>
          <w:rFonts w:ascii="Times New Roman" w:hAnsi="Times New Roman" w:cs="David" w:hint="cs"/>
          <w:sz w:val="24"/>
          <w:szCs w:val="24"/>
          <w:rtl/>
        </w:rPr>
        <w:t>ב</w:t>
      </w:r>
      <w:r w:rsidRPr="002A2BA4">
        <w:rPr>
          <w:rFonts w:ascii="Times New Roman" w:hAnsi="Times New Roman" w:cs="David"/>
          <w:sz w:val="24"/>
          <w:szCs w:val="24"/>
          <w:rtl/>
        </w:rPr>
        <w:t>הצעה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הסכם. </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Times New Roman" w:hAnsi="Times New Roman" w:cs="David"/>
          <w:sz w:val="24"/>
          <w:szCs w:val="24"/>
          <w:rtl/>
        </w:rPr>
        <w:t>נותן השירותים מתחייב להישמע להוראות המשרד בכל</w:t>
      </w:r>
      <w:r w:rsidRPr="002A2BA4">
        <w:rPr>
          <w:rFonts w:ascii="Times New Roman" w:hAnsi="Times New Roman" w:cs="David" w:hint="cs"/>
          <w:sz w:val="24"/>
          <w:szCs w:val="24"/>
          <w:rtl/>
        </w:rPr>
        <w:t xml:space="preserve"> הע</w:t>
      </w:r>
      <w:r w:rsidRPr="002A2BA4">
        <w:rPr>
          <w:rFonts w:ascii="Times New Roman" w:hAnsi="Times New Roman" w:cs="David"/>
          <w:sz w:val="24"/>
          <w:szCs w:val="24"/>
          <w:rtl/>
        </w:rPr>
        <w:t>ניינים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הקשורים במתן השירותים. </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David" w:hAnsi="David" w:cs="David" w:hint="cs"/>
          <w:sz w:val="24"/>
          <w:szCs w:val="24"/>
          <w:rtl/>
        </w:rPr>
        <w:t>המשרד</w:t>
      </w:r>
      <w:r w:rsidRPr="002A2BA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A2BA4">
        <w:rPr>
          <w:rFonts w:ascii="David" w:hAnsi="David" w:cs="David" w:hint="cs"/>
          <w:sz w:val="24"/>
          <w:szCs w:val="24"/>
          <w:rtl/>
        </w:rPr>
        <w:t xml:space="preserve"> ו/או נציגו.</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2A2BA4">
        <w:rPr>
          <w:rFonts w:ascii="MS Sans Serif" w:hAnsi="MS Sans Serif" w:cs="David" w:hint="eastAsia"/>
          <w:sz w:val="24"/>
          <w:szCs w:val="24"/>
          <w:rtl/>
        </w:rPr>
        <w:t>ם</w:t>
      </w:r>
      <w:r w:rsidRPr="002A2BA4">
        <w:rPr>
          <w:rFonts w:ascii="MS Sans Serif" w:hAnsi="MS Sans Serif" w:cs="David" w:hint="cs"/>
          <w:sz w:val="24"/>
          <w:szCs w:val="24"/>
          <w:rtl/>
        </w:rPr>
        <w:t>. במקרה כזה, מתחייב נותן השירותים</w:t>
      </w:r>
      <w:r w:rsidRPr="002A2BA4">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2A2BA4" w:rsidRPr="002A2BA4" w:rsidRDefault="002A2BA4" w:rsidP="00A96523">
      <w:pPr>
        <w:numPr>
          <w:ilvl w:val="2"/>
          <w:numId w:val="24"/>
        </w:numPr>
        <w:tabs>
          <w:tab w:val="clear" w:pos="1506"/>
        </w:tabs>
        <w:spacing w:after="0" w:line="360" w:lineRule="auto"/>
        <w:ind w:left="2217" w:hanging="708"/>
        <w:rPr>
          <w:rFonts w:ascii="Times New Roman" w:hAnsi="Times New Roman" w:cs="David"/>
          <w:sz w:val="24"/>
          <w:szCs w:val="24"/>
        </w:rPr>
      </w:pPr>
      <w:r w:rsidRPr="002A2BA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2A2BA4" w:rsidRPr="002A2BA4" w:rsidRDefault="002A2BA4" w:rsidP="002A2BA4">
      <w:pPr>
        <w:widowControl w:val="0"/>
        <w:tabs>
          <w:tab w:val="left" w:pos="746"/>
        </w:tabs>
        <w:adjustRightInd w:val="0"/>
        <w:spacing w:after="0" w:line="360" w:lineRule="auto"/>
        <w:ind w:left="322"/>
        <w:jc w:val="both"/>
        <w:textAlignment w:val="baseline"/>
        <w:rPr>
          <w:rFonts w:ascii="Times New Roman" w:hAnsi="Times New Roman" w:cs="David"/>
          <w:sz w:val="24"/>
          <w:szCs w:val="24"/>
          <w:u w:val="single"/>
        </w:rPr>
      </w:pPr>
    </w:p>
    <w:p w:rsidR="002A2BA4" w:rsidRPr="002A2BA4" w:rsidRDefault="002A2BA4" w:rsidP="00A96523">
      <w:pPr>
        <w:numPr>
          <w:ilvl w:val="3"/>
          <w:numId w:val="21"/>
        </w:numPr>
        <w:tabs>
          <w:tab w:val="num" w:pos="573"/>
          <w:tab w:val="num" w:pos="1332"/>
        </w:tabs>
        <w:spacing w:after="0" w:line="360" w:lineRule="auto"/>
        <w:ind w:left="753" w:hanging="520"/>
        <w:rPr>
          <w:rFonts w:ascii="Times New Roman" w:hAnsi="Times New Roman" w:cs="David"/>
          <w:b/>
          <w:bCs/>
          <w:sz w:val="24"/>
          <w:szCs w:val="24"/>
          <w:u w:val="single"/>
        </w:rPr>
      </w:pPr>
      <w:r w:rsidRPr="002A2BA4">
        <w:rPr>
          <w:rFonts w:ascii="Times New Roman" w:hAnsi="Times New Roman" w:cs="David"/>
          <w:b/>
          <w:bCs/>
          <w:sz w:val="24"/>
          <w:szCs w:val="24"/>
          <w:u w:val="single"/>
          <w:rtl/>
        </w:rPr>
        <w:lastRenderedPageBreak/>
        <w:t>התמורה</w:t>
      </w:r>
      <w:r w:rsidRPr="002A2BA4">
        <w:rPr>
          <w:rFonts w:ascii="Times New Roman" w:hAnsi="Times New Roman" w:cs="David" w:hint="cs"/>
          <w:b/>
          <w:bCs/>
          <w:sz w:val="24"/>
          <w:szCs w:val="24"/>
          <w:u w:val="single"/>
          <w:rtl/>
        </w:rPr>
        <w:t xml:space="preserve"> </w:t>
      </w:r>
    </w:p>
    <w:p w:rsidR="002A2BA4" w:rsidRPr="002A2BA4" w:rsidRDefault="002A2BA4" w:rsidP="002A2BA4">
      <w:pPr>
        <w:spacing w:after="0" w:line="360" w:lineRule="auto"/>
        <w:ind w:left="753"/>
        <w:rPr>
          <w:rFonts w:ascii="Times New Roman" w:hAnsi="Times New Roman" w:cs="David"/>
          <w:sz w:val="24"/>
          <w:szCs w:val="24"/>
          <w:rtl/>
        </w:rPr>
      </w:pPr>
      <w:r w:rsidRPr="002A2BA4">
        <w:rPr>
          <w:rFonts w:ascii="Times New Roman" w:hAnsi="Times New Roman" w:cs="David" w:hint="cs"/>
          <w:sz w:val="24"/>
          <w:szCs w:val="24"/>
          <w:rtl/>
        </w:rPr>
        <w:t xml:space="preserve">11.1    גובה התמורה שישלם המשרד למציע-הזוכה עבור אספקת השירותים בכפוף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ובהתאם להוראות מכרז זה על כל נספחיו, תהיה לפי הצעת המציע.</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העתק של נספח ו</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למכרז "הצעת מחיר" מצורף כנספח </w:t>
      </w:r>
      <w:r w:rsidRPr="002A2BA4">
        <w:rPr>
          <w:rFonts w:ascii="Times New Roman" w:hAnsi="Times New Roman" w:cs="David" w:hint="cs"/>
          <w:sz w:val="24"/>
          <w:szCs w:val="24"/>
          <w:rtl/>
        </w:rPr>
        <w:t>3</w:t>
      </w:r>
      <w:r w:rsidRPr="002A2BA4">
        <w:rPr>
          <w:rFonts w:ascii="Times New Roman" w:hAnsi="Times New Roman" w:cs="David"/>
          <w:sz w:val="24"/>
          <w:szCs w:val="24"/>
          <w:rtl/>
        </w:rPr>
        <w:t xml:space="preserve"> להסכם זה ומהווה חלק </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בלתי נפרד מהסכם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זה.</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11.2.    </w:t>
      </w:r>
      <w:r w:rsidRPr="002A2BA4">
        <w:rPr>
          <w:rFonts w:ascii="Times New Roman" w:hAnsi="Times New Roman" w:cs="David"/>
          <w:sz w:val="24"/>
          <w:szCs w:val="24"/>
          <w:rtl/>
        </w:rPr>
        <w:t xml:space="preserve">מובהר ומוסכם בזאת כי התמורה דלעיל היא התמורה היחידה שתשולם לנותן </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השירותים עבור אספקת השירותים כמפורט בהסכם. שום תשלום אחר או נוסף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פרט לתמורה לא ישולמו על ידי המשרד לא במהלך תקופת הסכם זה ולא אחריה </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עבור מתן השירותים או בקשר ישיר או עקיף למתן השירותים, לא לנותן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השירותים ולא לאדם אחר</w:t>
      </w:r>
      <w:r w:rsidRPr="002A2BA4">
        <w:rPr>
          <w:rFonts w:ascii="Times New Roman" w:hAnsi="Times New Roman" w:cs="David" w:hint="cs"/>
          <w:sz w:val="24"/>
          <w:szCs w:val="24"/>
          <w:rtl/>
        </w:rPr>
        <w:t>.</w:t>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hint="cs"/>
          <w:sz w:val="24"/>
          <w:szCs w:val="24"/>
          <w:rtl/>
        </w:rPr>
        <w:t xml:space="preserve">11.3.   </w:t>
      </w:r>
      <w:r w:rsidRPr="002A2BA4">
        <w:rPr>
          <w:rFonts w:ascii="Times New Roman" w:hAnsi="Times New Roman" w:cs="David"/>
          <w:sz w:val="24"/>
          <w:szCs w:val="24"/>
          <w:rtl/>
        </w:rPr>
        <w:t>נותן השירותים מתחייב לשאת על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חשבונו בכל התשלומים החלים עליו מכוח </w:t>
      </w:r>
    </w:p>
    <w:p w:rsidR="002A2BA4" w:rsidRPr="002A2BA4" w:rsidRDefault="002A2BA4" w:rsidP="002A2BA4">
      <w:pPr>
        <w:spacing w:after="0" w:line="360" w:lineRule="auto"/>
        <w:ind w:left="720"/>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הוראות כל דין או הסכם במסגרת מתן השירותים לרבות תשלומים </w:t>
      </w:r>
      <w:r w:rsidRPr="002A2BA4">
        <w:rPr>
          <w:rFonts w:ascii="Times New Roman" w:hAnsi="Times New Roman" w:cs="David" w:hint="cs"/>
          <w:sz w:val="24"/>
          <w:szCs w:val="24"/>
          <w:rtl/>
        </w:rPr>
        <w:t xml:space="preserve">בגין  </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 xml:space="preserve">                        העסקת כוח אדם, תשלומים </w:t>
      </w:r>
      <w:r w:rsidRPr="002A2BA4">
        <w:rPr>
          <w:rFonts w:ascii="Times New Roman" w:hAnsi="Times New Roman" w:cs="David"/>
          <w:sz w:val="24"/>
          <w:szCs w:val="24"/>
          <w:rtl/>
        </w:rPr>
        <w:t xml:space="preserve">לביטוח לאומי ותשלומים נוספים בגין זכויות </w:t>
      </w:r>
      <w:r w:rsidRPr="002A2BA4">
        <w:rPr>
          <w:rFonts w:ascii="Times New Roman" w:hAnsi="Times New Roman" w:cs="David" w:hint="cs"/>
          <w:sz w:val="24"/>
          <w:szCs w:val="24"/>
          <w:rtl/>
        </w:rPr>
        <w:t xml:space="preserve">  </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סוציאליות</w:t>
      </w:r>
      <w:r w:rsidRPr="002A2BA4">
        <w:rPr>
          <w:rFonts w:ascii="Times New Roman" w:hAnsi="Times New Roman" w:cs="David" w:hint="cs"/>
          <w:sz w:val="24"/>
          <w:szCs w:val="24"/>
          <w:rtl/>
        </w:rPr>
        <w:t>,  הוצאות משרדיות, נסיעות וכו'</w:t>
      </w:r>
      <w:r w:rsidRPr="002A2BA4">
        <w:rPr>
          <w:rFonts w:ascii="Times New Roman" w:hAnsi="Times New Roman" w:cs="David"/>
          <w:sz w:val="24"/>
          <w:szCs w:val="24"/>
          <w:rtl/>
        </w:rPr>
        <w:t>.</w:t>
      </w:r>
    </w:p>
    <w:p w:rsidR="002A2BA4" w:rsidRPr="002A2BA4" w:rsidRDefault="002A2BA4" w:rsidP="002A2BA4">
      <w:pPr>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 xml:space="preserve">           </w:t>
      </w:r>
    </w:p>
    <w:p w:rsidR="002A2BA4" w:rsidRPr="002A2BA4" w:rsidRDefault="002A2BA4" w:rsidP="002A2BA4">
      <w:pPr>
        <w:spacing w:after="0" w:line="360" w:lineRule="auto"/>
        <w:ind w:left="393"/>
        <w:jc w:val="both"/>
        <w:rPr>
          <w:rFonts w:ascii="Times New Roman" w:hAnsi="Times New Roman" w:cs="David"/>
          <w:sz w:val="24"/>
          <w:szCs w:val="24"/>
        </w:rPr>
      </w:pPr>
    </w:p>
    <w:p w:rsidR="002A2BA4" w:rsidRPr="002A2BA4" w:rsidRDefault="002A2BA4" w:rsidP="002A2BA4">
      <w:pPr>
        <w:tabs>
          <w:tab w:val="left" w:pos="1473"/>
        </w:tabs>
        <w:spacing w:after="0" w:line="360" w:lineRule="auto"/>
        <w:ind w:left="393" w:hanging="360"/>
        <w:jc w:val="both"/>
        <w:rPr>
          <w:rFonts w:ascii="Times New Roman" w:hAnsi="Times New Roman" w:cs="David"/>
          <w:sz w:val="24"/>
          <w:szCs w:val="24"/>
          <w:rtl/>
        </w:rPr>
      </w:pPr>
      <w:r w:rsidRPr="002A2BA4">
        <w:rPr>
          <w:rFonts w:ascii="Times New Roman" w:hAnsi="Times New Roman" w:cs="David" w:hint="cs"/>
          <w:b/>
          <w:bCs/>
          <w:sz w:val="24"/>
          <w:szCs w:val="24"/>
          <w:rtl/>
        </w:rPr>
        <w:t>12.</w:t>
      </w:r>
      <w:r w:rsidRPr="002A2BA4">
        <w:rPr>
          <w:rFonts w:ascii="Times New Roman" w:hAnsi="Times New Roman" w:cs="David" w:hint="cs"/>
          <w:b/>
          <w:bCs/>
          <w:sz w:val="24"/>
          <w:szCs w:val="24"/>
          <w:rtl/>
        </w:rPr>
        <w:tab/>
      </w:r>
      <w:r w:rsidRPr="002A2BA4">
        <w:rPr>
          <w:rFonts w:ascii="Times New Roman" w:hAnsi="Times New Roman" w:cs="David" w:hint="cs"/>
          <w:b/>
          <w:bCs/>
          <w:sz w:val="24"/>
          <w:szCs w:val="24"/>
          <w:u w:val="single"/>
          <w:rtl/>
        </w:rPr>
        <w:t>הצמדה-</w:t>
      </w:r>
      <w:r w:rsidRPr="002A2BA4">
        <w:rPr>
          <w:rFonts w:ascii="Times New Roman" w:hAnsi="Times New Roman" w:cs="David" w:hint="cs"/>
          <w:sz w:val="24"/>
          <w:szCs w:val="24"/>
          <w:u w:val="single"/>
          <w:rtl/>
        </w:rPr>
        <w:t xml:space="preserve">  </w:t>
      </w:r>
      <w:r w:rsidRPr="002A2BA4">
        <w:rPr>
          <w:rFonts w:ascii="Times New Roman" w:hAnsi="Times New Roman" w:cs="David" w:hint="cs"/>
          <w:sz w:val="24"/>
          <w:szCs w:val="24"/>
          <w:rtl/>
        </w:rPr>
        <w:t xml:space="preserve">            התמורה שתשולם במסגרת ההסכם תוצמד לשינויים במדדים </w:t>
      </w:r>
      <w:r w:rsidR="00A96523">
        <w:rPr>
          <w:rFonts w:ascii="Times New Roman" w:hAnsi="Times New Roman" w:cs="David" w:hint="cs"/>
          <w:sz w:val="24"/>
          <w:szCs w:val="24"/>
          <w:rtl/>
        </w:rPr>
        <w:t xml:space="preserve">הבאים, </w:t>
      </w:r>
      <w:r w:rsidR="00A96523">
        <w:rPr>
          <w:rFonts w:ascii="Times New Roman" w:hAnsi="Times New Roman" w:cs="David" w:hint="cs"/>
          <w:sz w:val="24"/>
          <w:szCs w:val="24"/>
          <w:rtl/>
        </w:rPr>
        <w:tab/>
      </w:r>
      <w:r w:rsidR="00A96523">
        <w:rPr>
          <w:rFonts w:ascii="Times New Roman" w:hAnsi="Times New Roman" w:cs="David" w:hint="cs"/>
          <w:sz w:val="24"/>
          <w:szCs w:val="24"/>
          <w:rtl/>
        </w:rPr>
        <w:tab/>
        <w:t xml:space="preserve">        </w:t>
      </w:r>
      <w:r w:rsidRPr="002A2BA4">
        <w:rPr>
          <w:rFonts w:ascii="Times New Roman" w:hAnsi="Times New Roman" w:cs="David" w:hint="cs"/>
          <w:sz w:val="24"/>
          <w:szCs w:val="24"/>
          <w:rtl/>
        </w:rPr>
        <w:t>וכמפורט להלן:</w:t>
      </w:r>
    </w:p>
    <w:p w:rsidR="002A2BA4" w:rsidRPr="002A2BA4" w:rsidRDefault="00A96523" w:rsidP="00A96523">
      <w:pPr>
        <w:spacing w:after="0" w:line="360" w:lineRule="auto"/>
        <w:ind w:left="393" w:hanging="360"/>
        <w:rPr>
          <w:rFonts w:ascii="Times New Roman" w:hAnsi="Times New Roman" w:cs="David"/>
          <w:sz w:val="24"/>
          <w:szCs w:val="24"/>
          <w:rtl/>
        </w:rPr>
      </w:pPr>
      <w:r>
        <w:rPr>
          <w:rFonts w:ascii="Times New Roman" w:hAnsi="Times New Roman" w:cs="David" w:hint="cs"/>
          <w:sz w:val="24"/>
          <w:szCs w:val="24"/>
          <w:rtl/>
        </w:rPr>
        <w:t xml:space="preserve">             12.1</w:t>
      </w:r>
      <w:r>
        <w:rPr>
          <w:rFonts w:ascii="Times New Roman" w:hAnsi="Times New Roman" w:cs="David" w:hint="cs"/>
          <w:sz w:val="24"/>
          <w:szCs w:val="24"/>
          <w:rtl/>
        </w:rPr>
        <w:tab/>
        <w:t xml:space="preserve">         </w:t>
      </w:r>
      <w:r w:rsidR="002A2BA4" w:rsidRPr="002A2BA4">
        <w:rPr>
          <w:rFonts w:ascii="Times New Roman" w:hAnsi="Times New Roman" w:cs="David" w:hint="cs"/>
          <w:sz w:val="24"/>
          <w:szCs w:val="24"/>
          <w:rtl/>
        </w:rPr>
        <w:t xml:space="preserve">התמורה תוצמד לשינויים במדד המחירים לצרכן-הצמדה תחל רק  </w:t>
      </w:r>
      <w:r w:rsidR="002A2BA4" w:rsidRPr="002A2BA4">
        <w:rPr>
          <w:rFonts w:ascii="Times New Roman" w:hAnsi="Times New Roman" w:cs="David"/>
          <w:sz w:val="24"/>
          <w:szCs w:val="24"/>
          <w:rtl/>
        </w:rPr>
        <w:br/>
      </w: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בתום החודש ה-18 לתקופת ההתקשרות.</w:t>
      </w:r>
    </w:p>
    <w:p w:rsidR="002A2BA4" w:rsidRPr="002A2BA4" w:rsidRDefault="00A96523" w:rsidP="00A96523">
      <w:pPr>
        <w:spacing w:after="0" w:line="360" w:lineRule="auto"/>
        <w:ind w:left="33"/>
        <w:rPr>
          <w:rFonts w:ascii="Times New Roman" w:hAnsi="Times New Roman" w:cs="David"/>
          <w:sz w:val="24"/>
          <w:szCs w:val="24"/>
          <w:rtl/>
        </w:rPr>
      </w:pPr>
      <w:r>
        <w:rPr>
          <w:rFonts w:ascii="Times New Roman" w:hAnsi="Times New Roman" w:cs="David" w:hint="cs"/>
          <w:b/>
          <w:bCs/>
          <w:sz w:val="24"/>
          <w:szCs w:val="24"/>
          <w:rtl/>
        </w:rPr>
        <w:t xml:space="preserve">            </w:t>
      </w:r>
      <w:r w:rsidR="002A2BA4" w:rsidRPr="002A2BA4">
        <w:rPr>
          <w:rFonts w:ascii="Times New Roman" w:hAnsi="Times New Roman" w:cs="David" w:hint="cs"/>
          <w:b/>
          <w:bCs/>
          <w:sz w:val="24"/>
          <w:szCs w:val="24"/>
          <w:rtl/>
        </w:rPr>
        <w:t xml:space="preserve"> </w:t>
      </w:r>
      <w:r>
        <w:rPr>
          <w:rFonts w:ascii="Times New Roman" w:hAnsi="Times New Roman" w:cs="David" w:hint="cs"/>
          <w:sz w:val="24"/>
          <w:szCs w:val="24"/>
          <w:rtl/>
        </w:rPr>
        <w:t>12.2</w:t>
      </w:r>
      <w:r>
        <w:rPr>
          <w:rFonts w:ascii="Times New Roman" w:hAnsi="Times New Roman" w:cs="David" w:hint="cs"/>
          <w:sz w:val="24"/>
          <w:szCs w:val="24"/>
          <w:rtl/>
        </w:rPr>
        <w:tab/>
        <w:t xml:space="preserve">          </w:t>
      </w:r>
      <w:r w:rsidR="002A2BA4" w:rsidRPr="002A2BA4">
        <w:rPr>
          <w:rFonts w:ascii="Times New Roman" w:hAnsi="Times New Roman" w:cs="David" w:hint="cs"/>
          <w:sz w:val="24"/>
          <w:szCs w:val="24"/>
          <w:rtl/>
        </w:rPr>
        <w:t xml:space="preserve">הזוכה יהיה זכאי לתוספת בגין ההתייקרות, והמשרד יהיה זכאי </w:t>
      </w:r>
      <w:r w:rsidR="002A2BA4" w:rsidRPr="002A2BA4">
        <w:rPr>
          <w:rFonts w:ascii="Times New Roman" w:hAnsi="Times New Roman" w:cs="David"/>
          <w:sz w:val="24"/>
          <w:szCs w:val="24"/>
          <w:rtl/>
        </w:rPr>
        <w:br/>
      </w:r>
      <w:r>
        <w:rPr>
          <w:rFonts w:ascii="Times New Roman" w:hAnsi="Times New Roman" w:cs="David" w:hint="cs"/>
          <w:sz w:val="24"/>
          <w:szCs w:val="24"/>
          <w:rtl/>
        </w:rPr>
        <w:t xml:space="preserve">                    </w:t>
      </w:r>
      <w:r>
        <w:rPr>
          <w:rFonts w:ascii="Times New Roman" w:hAnsi="Times New Roman" w:cs="David" w:hint="cs"/>
          <w:sz w:val="24"/>
          <w:szCs w:val="24"/>
          <w:rtl/>
        </w:rPr>
        <w:tab/>
        <w:t xml:space="preserve">          </w:t>
      </w:r>
      <w:r w:rsidR="002A2BA4" w:rsidRPr="002A2BA4">
        <w:rPr>
          <w:rFonts w:ascii="Times New Roman" w:hAnsi="Times New Roman" w:cs="David" w:hint="cs"/>
          <w:sz w:val="24"/>
          <w:szCs w:val="24"/>
          <w:rtl/>
        </w:rPr>
        <w:t>להפחתה ממחיר השירות בהתאם לתנודות המדד.</w:t>
      </w:r>
    </w:p>
    <w:p w:rsidR="002A2BA4" w:rsidRPr="002A2BA4" w:rsidRDefault="00A96523" w:rsidP="002A2BA4">
      <w:pPr>
        <w:spacing w:after="0" w:line="360" w:lineRule="auto"/>
        <w:ind w:left="33"/>
        <w:rPr>
          <w:rFonts w:ascii="Times New Roman" w:hAnsi="Times New Roman" w:cs="David"/>
          <w:sz w:val="24"/>
          <w:szCs w:val="24"/>
          <w:rtl/>
        </w:rPr>
      </w:pPr>
      <w:r>
        <w:rPr>
          <w:rFonts w:ascii="Times New Roman" w:hAnsi="Times New Roman" w:cs="David" w:hint="cs"/>
          <w:b/>
          <w:bCs/>
          <w:sz w:val="24"/>
          <w:szCs w:val="24"/>
          <w:rtl/>
        </w:rPr>
        <w:t xml:space="preserve">            </w:t>
      </w:r>
      <w:r w:rsidR="002A2BA4" w:rsidRPr="002A2BA4">
        <w:rPr>
          <w:rFonts w:ascii="Times New Roman" w:hAnsi="Times New Roman" w:cs="David" w:hint="cs"/>
          <w:b/>
          <w:bCs/>
          <w:sz w:val="24"/>
          <w:szCs w:val="24"/>
          <w:rtl/>
        </w:rPr>
        <w:t xml:space="preserve"> </w:t>
      </w:r>
      <w:r>
        <w:rPr>
          <w:rFonts w:ascii="Times New Roman" w:hAnsi="Times New Roman" w:cs="David" w:hint="cs"/>
          <w:sz w:val="24"/>
          <w:szCs w:val="24"/>
          <w:rtl/>
        </w:rPr>
        <w:t>12.3</w:t>
      </w:r>
      <w:r>
        <w:rPr>
          <w:rFonts w:ascii="Times New Roman" w:hAnsi="Times New Roman" w:cs="David" w:hint="cs"/>
          <w:sz w:val="24"/>
          <w:szCs w:val="24"/>
          <w:rtl/>
        </w:rPr>
        <w:tab/>
        <w:t xml:space="preserve">          </w:t>
      </w:r>
      <w:r w:rsidR="002A2BA4" w:rsidRPr="002A2BA4">
        <w:rPr>
          <w:rFonts w:ascii="Times New Roman" w:hAnsi="Times New Roman" w:cs="David" w:hint="cs"/>
          <w:sz w:val="24"/>
          <w:szCs w:val="24"/>
          <w:rtl/>
        </w:rPr>
        <w:t xml:space="preserve">לצורך התאמת המחיר היו: מדד הבסיס, מחיר הבסיס, והמדד </w:t>
      </w:r>
      <w:r w:rsidR="002A2BA4" w:rsidRPr="002A2BA4">
        <w:rPr>
          <w:rFonts w:ascii="Times New Roman" w:hAnsi="Times New Roman" w:cs="David"/>
          <w:sz w:val="24"/>
          <w:szCs w:val="24"/>
          <w:rtl/>
        </w:rPr>
        <w:br/>
      </w:r>
      <w:r>
        <w:rPr>
          <w:rFonts w:ascii="Times New Roman" w:hAnsi="Times New Roman" w:cs="David" w:hint="cs"/>
          <w:sz w:val="24"/>
          <w:szCs w:val="24"/>
          <w:rtl/>
        </w:rPr>
        <w:t xml:space="preserve">                    </w:t>
      </w:r>
      <w:r>
        <w:rPr>
          <w:rFonts w:ascii="Times New Roman" w:hAnsi="Times New Roman" w:cs="David" w:hint="cs"/>
          <w:sz w:val="24"/>
          <w:szCs w:val="24"/>
          <w:rtl/>
        </w:rPr>
        <w:tab/>
        <w:t xml:space="preserve">          </w:t>
      </w:r>
      <w:r w:rsidR="002A2BA4" w:rsidRPr="002A2BA4">
        <w:rPr>
          <w:rFonts w:ascii="Times New Roman" w:hAnsi="Times New Roman" w:cs="David" w:hint="cs"/>
          <w:sz w:val="24"/>
          <w:szCs w:val="24"/>
          <w:rtl/>
        </w:rPr>
        <w:t>הקובע כמוגדר להלן:</w:t>
      </w:r>
      <w:r w:rsidR="002A2BA4" w:rsidRPr="002A2BA4">
        <w:rPr>
          <w:rFonts w:ascii="Times New Roman" w:hAnsi="Times New Roman" w:cs="David"/>
          <w:sz w:val="24"/>
          <w:szCs w:val="24"/>
          <w:rtl/>
        </w:rPr>
        <w:br/>
      </w:r>
      <w:r w:rsidR="002A2BA4" w:rsidRPr="002A2BA4">
        <w:rPr>
          <w:rFonts w:ascii="Times New Roman" w:hAnsi="Times New Roman" w:cs="David" w:hint="cs"/>
          <w:sz w:val="24"/>
          <w:szCs w:val="24"/>
          <w:rtl/>
        </w:rPr>
        <w:t xml:space="preserve">                                         "יום הבסיס" </w:t>
      </w:r>
      <w:r w:rsidR="002A2BA4" w:rsidRPr="002A2BA4">
        <w:rPr>
          <w:rFonts w:ascii="Times New Roman" w:hAnsi="Times New Roman" w:cs="David"/>
          <w:sz w:val="24"/>
          <w:szCs w:val="24"/>
          <w:rtl/>
        </w:rPr>
        <w:t>–</w:t>
      </w:r>
      <w:r w:rsidR="002A2BA4" w:rsidRPr="002A2BA4">
        <w:rPr>
          <w:rFonts w:ascii="Times New Roman" w:hAnsi="Times New Roman" w:cs="David" w:hint="cs"/>
          <w:sz w:val="24"/>
          <w:szCs w:val="24"/>
          <w:rtl/>
        </w:rPr>
        <w:t xml:space="preserve"> המועד האחרון להגשת הצעות.</w:t>
      </w:r>
    </w:p>
    <w:p w:rsidR="002A2BA4" w:rsidRPr="002A2BA4" w:rsidRDefault="002A2BA4" w:rsidP="002A2BA4">
      <w:pPr>
        <w:spacing w:after="0" w:line="360" w:lineRule="auto"/>
        <w:ind w:left="33"/>
        <w:rPr>
          <w:rFonts w:ascii="Times New Roman" w:hAnsi="Times New Roman" w:cs="David"/>
          <w:sz w:val="24"/>
          <w:szCs w:val="24"/>
          <w:rtl/>
        </w:rPr>
      </w:pP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r>
      <w:r w:rsidRPr="002A2BA4">
        <w:rPr>
          <w:rFonts w:ascii="Times New Roman" w:hAnsi="Times New Roman" w:cs="David" w:hint="cs"/>
          <w:sz w:val="24"/>
          <w:szCs w:val="24"/>
          <w:rtl/>
        </w:rPr>
        <w:t xml:space="preserve">             "מדד הבסיס"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המדד הידוע בתום 18 חודש מיום הבסיס ומשמש בסיס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להשוואה בינו ובין המדד הקובע, לצורך חישוב שיעור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ההתאמה.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r>
      <w:r w:rsidRPr="002A2BA4">
        <w:rPr>
          <w:rFonts w:ascii="Times New Roman" w:hAnsi="Times New Roman" w:cs="David" w:hint="cs"/>
          <w:sz w:val="24"/>
          <w:szCs w:val="24"/>
          <w:rtl/>
        </w:rPr>
        <w:tab/>
        <w:t xml:space="preserve">"מחיר הבסיס"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גובה התמורה כאמור לעיל.</w:t>
      </w:r>
    </w:p>
    <w:p w:rsidR="002A2BA4" w:rsidRPr="002A2BA4" w:rsidRDefault="002A2BA4" w:rsidP="002A2BA4">
      <w:pPr>
        <w:spacing w:after="0" w:line="360" w:lineRule="auto"/>
        <w:ind w:left="33"/>
        <w:rPr>
          <w:rFonts w:ascii="Times New Roman" w:hAnsi="Times New Roman" w:cs="David"/>
          <w:sz w:val="24"/>
          <w:szCs w:val="24"/>
          <w:rtl/>
        </w:rPr>
      </w:pPr>
      <w:r w:rsidRPr="002A2BA4">
        <w:rPr>
          <w:rFonts w:ascii="Times New Roman" w:hAnsi="Times New Roman" w:cs="David" w:hint="cs"/>
          <w:sz w:val="24"/>
          <w:szCs w:val="24"/>
          <w:rtl/>
        </w:rPr>
        <w:tab/>
        <w:t xml:space="preserve">                           "המדד הקובע"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המדד האחרון הידוע במועד ביצוע ההצמדה.</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"מדד המחירים לצרכן"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כפי שמפורסם על ידי הלשכה המרכזית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לסטטיסטיקה או מי שהוסמך על ידי ממשלת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ישראל להחליפה.</w:t>
      </w:r>
    </w:p>
    <w:p w:rsidR="002A2BA4" w:rsidRPr="002A2BA4" w:rsidRDefault="00A96523" w:rsidP="00A96523">
      <w:pPr>
        <w:numPr>
          <w:ilvl w:val="1"/>
          <w:numId w:val="30"/>
        </w:numPr>
        <w:spacing w:after="0" w:line="360" w:lineRule="auto"/>
        <w:ind w:left="2193" w:hanging="1535"/>
        <w:rPr>
          <w:rFonts w:ascii="Times New Roman" w:hAnsi="Times New Roman" w:cs="David"/>
          <w:sz w:val="24"/>
          <w:szCs w:val="24"/>
        </w:rPr>
      </w:pPr>
      <w:r>
        <w:rPr>
          <w:rFonts w:ascii="Times New Roman" w:hAnsi="Times New Roman" w:cs="David" w:hint="cs"/>
          <w:sz w:val="24"/>
          <w:szCs w:val="24"/>
          <w:rtl/>
        </w:rPr>
        <w:t xml:space="preserve">                    </w:t>
      </w:r>
      <w:r w:rsidR="002A2BA4" w:rsidRPr="002A2BA4">
        <w:rPr>
          <w:rFonts w:ascii="Times New Roman" w:hAnsi="Times New Roman" w:cs="David" w:hint="cs"/>
          <w:sz w:val="24"/>
          <w:szCs w:val="24"/>
          <w:rtl/>
        </w:rPr>
        <w:t>בתום 18 חודשים מהמועד האחרון להגשת ההצעות ייקבע מדד הבסיס אשר ישמש כבסיס להשוואה לצורך ביצוע ההצמדות.</w:t>
      </w:r>
      <w:r w:rsidR="002A2BA4" w:rsidRPr="002A2BA4">
        <w:rPr>
          <w:rFonts w:ascii="Times New Roman" w:hAnsi="Times New Roman" w:cs="David"/>
          <w:sz w:val="24"/>
          <w:szCs w:val="24"/>
          <w:rtl/>
        </w:rPr>
        <w:br/>
      </w:r>
      <w:r w:rsidR="002A2BA4" w:rsidRPr="002A2BA4">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002A2BA4" w:rsidRPr="002A2BA4">
        <w:rPr>
          <w:rFonts w:ascii="Times New Roman" w:hAnsi="Times New Roman" w:cs="David"/>
          <w:sz w:val="24"/>
          <w:szCs w:val="24"/>
          <w:rtl/>
        </w:rPr>
        <w:br/>
      </w:r>
      <w:r w:rsidR="002A2BA4" w:rsidRPr="002A2BA4">
        <w:rPr>
          <w:rFonts w:ascii="Times New Roman" w:hAnsi="Times New Roman" w:cs="David" w:hint="cs"/>
          <w:sz w:val="24"/>
          <w:szCs w:val="24"/>
          <w:rtl/>
        </w:rPr>
        <w:t>שיעור ההתאמה ייעשה בין המדד הקובע למדד הבסיס.</w:t>
      </w:r>
    </w:p>
    <w:p w:rsidR="002A2BA4" w:rsidRPr="002A2BA4" w:rsidRDefault="002A2BA4" w:rsidP="002A2BA4">
      <w:pPr>
        <w:numPr>
          <w:ilvl w:val="1"/>
          <w:numId w:val="30"/>
        </w:numPr>
        <w:spacing w:after="0" w:line="360" w:lineRule="auto"/>
        <w:ind w:left="2193" w:hanging="1393"/>
        <w:rPr>
          <w:rFonts w:ascii="Times New Roman" w:hAnsi="Times New Roman" w:cs="David"/>
          <w:sz w:val="24"/>
          <w:szCs w:val="24"/>
        </w:rPr>
      </w:pPr>
      <w:r w:rsidRPr="002A2BA4">
        <w:rPr>
          <w:rFonts w:ascii="Times New Roman" w:hAnsi="Times New Roman" w:cs="David" w:hint="cs"/>
          <w:sz w:val="24"/>
          <w:szCs w:val="24"/>
          <w:rtl/>
        </w:rPr>
        <w:lastRenderedPageBreak/>
        <w:t>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2A2BA4" w:rsidRPr="002A2BA4" w:rsidRDefault="002A2BA4" w:rsidP="002A2BA4">
      <w:pPr>
        <w:numPr>
          <w:ilvl w:val="1"/>
          <w:numId w:val="30"/>
        </w:num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ab/>
        <w:t xml:space="preserve">בכפוף לאמור לעיל, לעניין הצמדה ובכלל זה מועדי ההצמדה, תנאיה,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שיעורה, הגדרת "יום הבסיס",</w:t>
      </w:r>
      <w:r w:rsidR="00A96523">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"חודש הבסיס" "מדד בסיסי" וכו'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ובמקרה של ספק-תחול הוראת תכ"ם הרלוונטית כפי תוקפה מעת לעת..</w:t>
      </w:r>
    </w:p>
    <w:p w:rsidR="002A2BA4" w:rsidRPr="002A2BA4" w:rsidRDefault="002A2BA4" w:rsidP="002A2BA4">
      <w:pPr>
        <w:tabs>
          <w:tab w:val="left" w:pos="720"/>
        </w:tabs>
        <w:spacing w:after="0" w:line="360" w:lineRule="auto"/>
        <w:rPr>
          <w:rFonts w:ascii="Times New Roman" w:hAnsi="Times New Roman" w:cs="David"/>
          <w:sz w:val="24"/>
          <w:szCs w:val="24"/>
          <w:rtl/>
        </w:rPr>
      </w:pPr>
    </w:p>
    <w:p w:rsidR="002A2BA4" w:rsidRPr="002A2BA4" w:rsidRDefault="002A2BA4" w:rsidP="002A2BA4">
      <w:pPr>
        <w:numPr>
          <w:ilvl w:val="0"/>
          <w:numId w:val="31"/>
        </w:numPr>
        <w:tabs>
          <w:tab w:val="left" w:pos="375"/>
          <w:tab w:val="num" w:pos="1332"/>
        </w:tabs>
        <w:spacing w:after="0" w:line="360" w:lineRule="auto"/>
        <w:ind w:hanging="2571"/>
        <w:rPr>
          <w:rFonts w:ascii="Times New Roman" w:hAnsi="Times New Roman" w:cs="David"/>
          <w:b/>
          <w:bCs/>
          <w:sz w:val="24"/>
          <w:szCs w:val="24"/>
          <w:u w:val="single"/>
        </w:rPr>
      </w:pPr>
      <w:r w:rsidRPr="002A2BA4">
        <w:rPr>
          <w:rFonts w:ascii="Times New Roman" w:hAnsi="Times New Roman" w:cs="David"/>
          <w:b/>
          <w:bCs/>
          <w:sz w:val="24"/>
          <w:szCs w:val="24"/>
          <w:u w:val="single"/>
          <w:rtl/>
        </w:rPr>
        <w:t>דרך תשלום התמורה</w:t>
      </w:r>
    </w:p>
    <w:p w:rsidR="002A2BA4" w:rsidRPr="002A2BA4" w:rsidRDefault="002A2BA4" w:rsidP="002A2BA4">
      <w:pPr>
        <w:numPr>
          <w:ilvl w:val="1"/>
          <w:numId w:val="32"/>
        </w:numPr>
        <w:tabs>
          <w:tab w:val="left" w:pos="933"/>
        </w:tabs>
        <w:spacing w:after="0" w:line="360" w:lineRule="auto"/>
        <w:jc w:val="both"/>
        <w:rPr>
          <w:rFonts w:ascii="Times New Roman" w:hAnsi="Times New Roman" w:cs="David"/>
          <w:sz w:val="24"/>
          <w:szCs w:val="24"/>
        </w:rPr>
      </w:pPr>
      <w:r w:rsidRPr="002A2BA4">
        <w:rPr>
          <w:rFonts w:ascii="Times New Roman" w:hAnsi="Times New Roman" w:cs="David" w:hint="cs"/>
          <w:sz w:val="24"/>
          <w:szCs w:val="24"/>
          <w:rtl/>
        </w:rPr>
        <w:tab/>
      </w:r>
      <w:r w:rsidRPr="002A2BA4">
        <w:rPr>
          <w:rFonts w:ascii="Times New Roman" w:hAnsi="Times New Roman" w:cs="David"/>
          <w:sz w:val="24"/>
          <w:szCs w:val="24"/>
          <w:rtl/>
        </w:rPr>
        <w:t>אחת לחודש במהלך תקופת הסכם זה יעביר נותן השירותים למשרד חשבון</w:t>
      </w:r>
      <w:r w:rsidRPr="002A2BA4">
        <w:rPr>
          <w:rFonts w:ascii="Times New Roman" w:hAnsi="Times New Roman" w:cs="David" w:hint="cs"/>
          <w:b/>
          <w:bCs/>
          <w:sz w:val="24"/>
          <w:szCs w:val="24"/>
          <w:rtl/>
        </w:rPr>
        <w:t xml:space="preserve"> </w:t>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r>
      <w:r w:rsidRPr="002A2BA4">
        <w:rPr>
          <w:rFonts w:ascii="Times New Roman" w:hAnsi="Times New Roman" w:cs="David"/>
          <w:b/>
          <w:bCs/>
          <w:sz w:val="24"/>
          <w:szCs w:val="24"/>
          <w:rtl/>
        </w:rPr>
        <w:t xml:space="preserve"> </w:t>
      </w:r>
      <w:r w:rsidRPr="002A2BA4">
        <w:rPr>
          <w:rFonts w:ascii="Times New Roman" w:hAnsi="Times New Roman" w:cs="David"/>
          <w:sz w:val="24"/>
          <w:szCs w:val="24"/>
          <w:rtl/>
        </w:rPr>
        <w:t>מלווה בדין וחשבון על אספקת השירותים על ידו</w:t>
      </w:r>
      <w:r w:rsidRPr="002A2BA4">
        <w:rPr>
          <w:rFonts w:ascii="Times New Roman" w:hAnsi="Times New Roman" w:cs="David"/>
          <w:b/>
          <w:bCs/>
          <w:sz w:val="24"/>
          <w:szCs w:val="24"/>
          <w:rtl/>
        </w:rPr>
        <w:t>(להלן: "דרישת תשלום")</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בידי המשרד</w:t>
      </w:r>
      <w:r w:rsidRPr="002A2BA4">
        <w:rPr>
          <w:rFonts w:ascii="Times New Roman" w:hAnsi="Times New Roman" w:cs="David" w:hint="cs"/>
          <w:sz w:val="24"/>
          <w:szCs w:val="24"/>
          <w:rtl/>
        </w:rPr>
        <w:t xml:space="preserve"> הרשות</w:t>
      </w:r>
      <w:r w:rsidRPr="002A2BA4">
        <w:rPr>
          <w:rFonts w:ascii="Times New Roman" w:hAnsi="Times New Roman" w:cs="David"/>
          <w:sz w:val="24"/>
          <w:szCs w:val="24"/>
          <w:rtl/>
        </w:rPr>
        <w:t xml:space="preserve"> לאשר את דרישת התשלום ואת הדין וחשבון במלואן או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בחלקן.</w:t>
      </w:r>
    </w:p>
    <w:p w:rsidR="002A2BA4" w:rsidRPr="002A2BA4" w:rsidRDefault="002A2BA4" w:rsidP="00A96523">
      <w:pPr>
        <w:numPr>
          <w:ilvl w:val="1"/>
          <w:numId w:val="32"/>
        </w:num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על המשרד להודיע לנותן השירותים בתוך שלושים יום מיום קבלת הדין וחשבון, </w:t>
      </w:r>
      <w:r w:rsidRPr="002A2BA4">
        <w:rPr>
          <w:rFonts w:ascii="Times New Roman" w:hAnsi="Times New Roman" w:cs="David" w:hint="cs"/>
          <w:sz w:val="24"/>
          <w:szCs w:val="24"/>
          <w:rtl/>
        </w:rPr>
        <w:tab/>
      </w:r>
      <w:r w:rsidRPr="002A2BA4">
        <w:rPr>
          <w:rFonts w:ascii="Times New Roman" w:hAnsi="Times New Roman" w:cs="David"/>
          <w:sz w:val="24"/>
          <w:szCs w:val="24"/>
          <w:rtl/>
        </w:rPr>
        <w:t>איזה חלק</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מדרישת התשלום מקובל עליו, ולנמק מדוע לא קיבל את </w:t>
      </w:r>
      <w:r w:rsidRPr="002A2BA4">
        <w:rPr>
          <w:rFonts w:ascii="Times New Roman" w:hAnsi="Times New Roman" w:cs="David" w:hint="cs"/>
          <w:sz w:val="24"/>
          <w:szCs w:val="24"/>
          <w:rtl/>
        </w:rPr>
        <w:tab/>
      </w:r>
      <w:r w:rsidRPr="002A2BA4">
        <w:rPr>
          <w:rFonts w:ascii="Times New Roman" w:hAnsi="Times New Roman" w:cs="David"/>
          <w:sz w:val="24"/>
          <w:szCs w:val="24"/>
          <w:rtl/>
        </w:rPr>
        <w:t>החלקים שאינם מקובלים עליו.</w:t>
      </w:r>
    </w:p>
    <w:p w:rsidR="002A2BA4" w:rsidRPr="002A2BA4" w:rsidRDefault="00A96523" w:rsidP="00A96523">
      <w:pPr>
        <w:numPr>
          <w:ilvl w:val="1"/>
          <w:numId w:val="32"/>
        </w:numPr>
        <w:tabs>
          <w:tab w:val="clear" w:pos="768"/>
          <w:tab w:val="num" w:pos="1332"/>
        </w:tabs>
        <w:spacing w:after="0" w:line="360" w:lineRule="auto"/>
        <w:ind w:left="1509" w:hanging="1116"/>
        <w:rPr>
          <w:rFonts w:ascii="Times New Roman" w:hAnsi="Times New Roman" w:cs="David"/>
          <w:sz w:val="24"/>
          <w:szCs w:val="24"/>
        </w:rPr>
      </w:pPr>
      <w:r>
        <w:rPr>
          <w:rFonts w:ascii="Times New Roman" w:hAnsi="Times New Roman" w:cs="David" w:hint="cs"/>
          <w:sz w:val="24"/>
          <w:szCs w:val="24"/>
          <w:rtl/>
        </w:rPr>
        <w:t xml:space="preserve">  </w:t>
      </w:r>
      <w:r w:rsidR="002A2BA4" w:rsidRPr="002A2BA4">
        <w:rPr>
          <w:rFonts w:ascii="Times New Roman" w:hAnsi="Times New Roman" w:cs="David"/>
          <w:sz w:val="24"/>
          <w:szCs w:val="24"/>
          <w:rtl/>
        </w:rPr>
        <w:t>על נותן השירותים להגיש למשרד חשבונית</w:t>
      </w:r>
      <w:r>
        <w:rPr>
          <w:rFonts w:ascii="Times New Roman" w:hAnsi="Times New Roman" w:cs="David"/>
          <w:sz w:val="24"/>
          <w:szCs w:val="24"/>
          <w:rtl/>
        </w:rPr>
        <w:t xml:space="preserve"> לאחר אישור דרישת התשלום על-ידי</w:t>
      </w:r>
      <w:r>
        <w:rPr>
          <w:rFonts w:ascii="Times New Roman" w:hAnsi="Times New Roman" w:cs="David" w:hint="cs"/>
          <w:sz w:val="24"/>
          <w:szCs w:val="24"/>
          <w:rtl/>
        </w:rPr>
        <w:t xml:space="preserve"> </w:t>
      </w:r>
      <w:r w:rsidR="002A2BA4" w:rsidRPr="002A2BA4">
        <w:rPr>
          <w:rFonts w:ascii="Times New Roman" w:hAnsi="Times New Roman" w:cs="David"/>
          <w:sz w:val="24"/>
          <w:szCs w:val="24"/>
          <w:rtl/>
        </w:rPr>
        <w:t>נציג המשרד.</w:t>
      </w:r>
    </w:p>
    <w:p w:rsidR="002A2BA4" w:rsidRPr="002A2BA4" w:rsidRDefault="002A2BA4" w:rsidP="00A96523">
      <w:pPr>
        <w:numPr>
          <w:ilvl w:val="1"/>
          <w:numId w:val="32"/>
        </w:numPr>
        <w:tabs>
          <w:tab w:val="clear" w:pos="768"/>
        </w:tabs>
        <w:spacing w:after="0" w:line="360" w:lineRule="auto"/>
        <w:ind w:left="1509" w:hanging="1116"/>
        <w:rPr>
          <w:rFonts w:ascii="Times New Roman" w:hAnsi="Times New Roman" w:cs="David"/>
          <w:sz w:val="24"/>
          <w:szCs w:val="24"/>
        </w:rPr>
      </w:pPr>
      <w:r w:rsidRPr="002A2BA4">
        <w:rPr>
          <w:rFonts w:ascii="Times New Roman" w:hAnsi="Times New Roman" w:cs="David"/>
          <w:sz w:val="24"/>
          <w:szCs w:val="24"/>
          <w:rtl/>
        </w:rPr>
        <w:t>תשלום התמורה עבור החלק מדרישת התשלום המקובל על ידי המשרד, ו</w:t>
      </w:r>
      <w:r w:rsidRPr="002A2BA4">
        <w:rPr>
          <w:rFonts w:ascii="Times New Roman" w:hAnsi="Times New Roman" w:cs="David" w:hint="cs"/>
          <w:sz w:val="24"/>
          <w:szCs w:val="24"/>
          <w:rtl/>
        </w:rPr>
        <w:t xml:space="preserve">אשר   </w:t>
      </w:r>
      <w:r w:rsidRPr="002A2BA4">
        <w:rPr>
          <w:rFonts w:ascii="Times New Roman" w:hAnsi="Times New Roman" w:cs="David"/>
          <w:sz w:val="24"/>
          <w:szCs w:val="24"/>
          <w:rtl/>
        </w:rPr>
        <w:br/>
        <w:t>אושר ע"י נציג המשרד, ייעשה לאחר האישור והגשת חשבוניות, במועדים כלהלן:</w:t>
      </w:r>
      <w:r w:rsidRPr="002A2BA4">
        <w:rPr>
          <w:rFonts w:ascii="Times New Roman" w:hAnsi="Times New Roman" w:cs="David"/>
          <w:sz w:val="24"/>
          <w:szCs w:val="24"/>
          <w:rtl/>
        </w:rPr>
        <w:br/>
        <w:t>(1)   חשבוניות שיוגשו למשרד במחצית הראשונה של כל חודש (בימים 1-15</w:t>
      </w:r>
      <w:r w:rsidR="00A96523">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w:t>
      </w:r>
      <w:r w:rsidR="00A96523">
        <w:rPr>
          <w:rFonts w:ascii="Times New Roman" w:hAnsi="Times New Roman" w:cs="David" w:hint="cs"/>
          <w:sz w:val="24"/>
          <w:szCs w:val="24"/>
          <w:rtl/>
        </w:rPr>
        <w:t xml:space="preserve"> </w:t>
      </w:r>
      <w:r w:rsidR="00A96523">
        <w:rPr>
          <w:rFonts w:ascii="Times New Roman" w:hAnsi="Times New Roman" w:cs="David"/>
          <w:sz w:val="24"/>
          <w:szCs w:val="24"/>
          <w:rtl/>
        </w:rPr>
        <w:br/>
      </w:r>
      <w:r w:rsidR="00A96523">
        <w:rPr>
          <w:rFonts w:ascii="Times New Roman" w:hAnsi="Times New Roman" w:cs="David" w:hint="cs"/>
          <w:sz w:val="24"/>
          <w:szCs w:val="24"/>
          <w:rtl/>
        </w:rPr>
        <w:t xml:space="preserve">        </w:t>
      </w:r>
      <w:r w:rsidRPr="002A2BA4">
        <w:rPr>
          <w:rFonts w:ascii="Times New Roman" w:hAnsi="Times New Roman" w:cs="David" w:hint="cs"/>
          <w:sz w:val="24"/>
          <w:szCs w:val="24"/>
          <w:rtl/>
        </w:rPr>
        <w:t>לחודש</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 ישולמו ביום העסקים הראשון הבא לאחר ה-15 לחודש העוקב.</w:t>
      </w:r>
      <w:r w:rsidRPr="002A2BA4">
        <w:rPr>
          <w:rFonts w:ascii="Times New Roman" w:hAnsi="Times New Roman" w:cs="David"/>
          <w:sz w:val="24"/>
          <w:szCs w:val="24"/>
          <w:rtl/>
        </w:rPr>
        <w:br/>
        <w:t>(2)   חשבוניות שיוגשו למשרד בין התאריכים</w:t>
      </w:r>
      <w:r w:rsidR="007B4FA8">
        <w:rPr>
          <w:rFonts w:ascii="Times New Roman" w:hAnsi="Times New Roman" w:cs="David"/>
          <w:sz w:val="24"/>
          <w:szCs w:val="24"/>
          <w:rtl/>
        </w:rPr>
        <w:t xml:space="preserve"> 16-24 לכל חודש (כולל שני ימים </w:t>
      </w:r>
      <w:r w:rsidR="007B4FA8">
        <w:rPr>
          <w:rFonts w:ascii="Times New Roman" w:hAnsi="Times New Roman" w:cs="David" w:hint="cs"/>
          <w:sz w:val="24"/>
          <w:szCs w:val="24"/>
          <w:rtl/>
        </w:rPr>
        <w:t xml:space="preserve"> </w:t>
      </w:r>
      <w:r w:rsidR="007B4FA8">
        <w:rPr>
          <w:rFonts w:ascii="Times New Roman" w:hAnsi="Times New Roman" w:cs="David"/>
          <w:sz w:val="24"/>
          <w:szCs w:val="24"/>
          <w:rtl/>
        </w:rPr>
        <w:br/>
      </w:r>
      <w:r w:rsidR="007B4FA8">
        <w:rPr>
          <w:rFonts w:ascii="Times New Roman" w:hAnsi="Times New Roman" w:cs="David" w:hint="cs"/>
          <w:sz w:val="24"/>
          <w:szCs w:val="24"/>
          <w:rtl/>
        </w:rPr>
        <w:t xml:space="preserve">        </w:t>
      </w:r>
      <w:r w:rsidRPr="002A2BA4">
        <w:rPr>
          <w:rFonts w:ascii="Times New Roman" w:hAnsi="Times New Roman" w:cs="David"/>
          <w:sz w:val="24"/>
          <w:szCs w:val="24"/>
          <w:rtl/>
        </w:rPr>
        <w:t>אלו): ישולמו בין התאריכים 16-24 של החודש העוקב.</w:t>
      </w:r>
      <w:r w:rsidRPr="002A2BA4">
        <w:rPr>
          <w:rFonts w:ascii="Times New Roman" w:hAnsi="Times New Roman" w:cs="David"/>
          <w:sz w:val="24"/>
          <w:szCs w:val="24"/>
          <w:rtl/>
        </w:rPr>
        <w:br/>
        <w:t>(3)   חשבוניות שיוגשו למשרד בין התאריכים 25-31 לכל חודש (כולל שני ימים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007B4FA8">
        <w:rPr>
          <w:rFonts w:ascii="Times New Roman" w:hAnsi="Times New Roman" w:cs="David" w:hint="cs"/>
          <w:sz w:val="24"/>
          <w:szCs w:val="24"/>
          <w:rtl/>
        </w:rPr>
        <w:t xml:space="preserve">       </w:t>
      </w:r>
      <w:r w:rsidRPr="002A2BA4">
        <w:rPr>
          <w:rFonts w:ascii="Times New Roman" w:hAnsi="Times New Roman" w:cs="David"/>
          <w:sz w:val="24"/>
          <w:szCs w:val="24"/>
          <w:rtl/>
        </w:rPr>
        <w:t>אלו): ישולמו ביום ה-24 לחודש העוקב.</w:t>
      </w:r>
    </w:p>
    <w:p w:rsidR="002A2BA4" w:rsidRPr="002A2BA4" w:rsidRDefault="002A2BA4" w:rsidP="002A2BA4">
      <w:pPr>
        <w:numPr>
          <w:ilvl w:val="1"/>
          <w:numId w:val="32"/>
        </w:numPr>
        <w:spacing w:after="0" w:line="360" w:lineRule="auto"/>
        <w:ind w:left="933" w:hanging="540"/>
        <w:jc w:val="both"/>
        <w:rPr>
          <w:rFonts w:ascii="Times New Roman" w:hAnsi="Times New Roman" w:cs="David"/>
          <w:sz w:val="24"/>
          <w:szCs w:val="24"/>
        </w:rPr>
      </w:pPr>
      <w:r w:rsidRPr="002A2BA4">
        <w:rPr>
          <w:rFonts w:ascii="Times New Roman" w:hAnsi="Times New Roman" w:cs="David" w:hint="cs"/>
          <w:sz w:val="24"/>
          <w:szCs w:val="24"/>
          <w:rtl/>
        </w:rPr>
        <w:tab/>
      </w:r>
      <w:r w:rsidRPr="002A2BA4">
        <w:rPr>
          <w:rFonts w:ascii="Times New Roman" w:hAnsi="Times New Roman" w:cs="David"/>
          <w:sz w:val="24"/>
          <w:szCs w:val="24"/>
          <w:rtl/>
        </w:rPr>
        <w:t xml:space="preserve">לנותן השירותים לא תהיינה כל דרישות וטענות למשרד בגלל עיכובים בתשלום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התמורה כולה או חלק הימנה, אשר נבעו מחוסר פרטים בדרישת התשלום או </w:t>
      </w:r>
      <w:r w:rsidRPr="002A2BA4">
        <w:rPr>
          <w:rFonts w:ascii="Times New Roman" w:hAnsi="Times New Roman" w:cs="David" w:hint="cs"/>
          <w:sz w:val="24"/>
          <w:szCs w:val="24"/>
          <w:rtl/>
        </w:rPr>
        <w:tab/>
      </w:r>
      <w:r w:rsidRPr="002A2BA4">
        <w:rPr>
          <w:rFonts w:ascii="Times New Roman" w:hAnsi="Times New Roman" w:cs="David"/>
          <w:sz w:val="24"/>
          <w:szCs w:val="24"/>
          <w:rtl/>
        </w:rPr>
        <w:t>מכך שדרישת התשלום או הדו"ח לא אושרו.</w:t>
      </w:r>
    </w:p>
    <w:p w:rsidR="002A2BA4" w:rsidRPr="002A2BA4" w:rsidRDefault="002A2BA4" w:rsidP="002A2BA4">
      <w:pPr>
        <w:numPr>
          <w:ilvl w:val="1"/>
          <w:numId w:val="32"/>
        </w:numPr>
        <w:spacing w:after="0" w:line="360" w:lineRule="auto"/>
        <w:ind w:left="933" w:hanging="540"/>
        <w:jc w:val="both"/>
        <w:rPr>
          <w:rFonts w:ascii="Times New Roman" w:hAnsi="Times New Roman" w:cs="David"/>
          <w:sz w:val="24"/>
          <w:szCs w:val="24"/>
        </w:rPr>
      </w:pPr>
      <w:r w:rsidRPr="002A2BA4">
        <w:rPr>
          <w:rFonts w:ascii="Times New Roman" w:hAnsi="Times New Roman" w:cs="David" w:hint="cs"/>
          <w:sz w:val="24"/>
          <w:szCs w:val="24"/>
          <w:rtl/>
        </w:rPr>
        <w:tab/>
      </w:r>
      <w:r w:rsidRPr="002A2BA4">
        <w:rPr>
          <w:rFonts w:ascii="Times New Roman" w:hAnsi="Times New Roman" w:cs="David"/>
          <w:sz w:val="24"/>
          <w:szCs w:val="24"/>
          <w:rtl/>
        </w:rPr>
        <w:t>נותן השירותים מתחייב להחזיר למשרד מיד כל סכום עודף שקיבל מהמשרד.</w:t>
      </w:r>
    </w:p>
    <w:p w:rsidR="002A2BA4" w:rsidRPr="002A2BA4" w:rsidRDefault="002A2BA4" w:rsidP="002A2BA4">
      <w:pPr>
        <w:tabs>
          <w:tab w:val="num" w:pos="1332"/>
        </w:tabs>
        <w:spacing w:after="0" w:line="360" w:lineRule="auto"/>
        <w:ind w:left="2302"/>
        <w:rPr>
          <w:rFonts w:ascii="Times New Roman" w:hAnsi="Times New Roman" w:cs="David"/>
          <w:sz w:val="24"/>
          <w:szCs w:val="24"/>
        </w:rPr>
      </w:pPr>
    </w:p>
    <w:p w:rsidR="002A2BA4" w:rsidRPr="002A2BA4" w:rsidRDefault="002A2BA4" w:rsidP="002A2BA4">
      <w:pPr>
        <w:numPr>
          <w:ilvl w:val="0"/>
          <w:numId w:val="31"/>
        </w:numPr>
        <w:tabs>
          <w:tab w:val="num" w:pos="393"/>
        </w:tabs>
        <w:spacing w:after="0" w:line="360" w:lineRule="auto"/>
        <w:ind w:hanging="2809"/>
        <w:rPr>
          <w:rFonts w:ascii="Times New Roman" w:hAnsi="Times New Roman" w:cs="David"/>
          <w:b/>
          <w:bCs/>
          <w:sz w:val="24"/>
          <w:szCs w:val="24"/>
          <w:u w:val="single"/>
        </w:rPr>
      </w:pPr>
      <w:r w:rsidRPr="002A2BA4">
        <w:rPr>
          <w:rFonts w:ascii="Times New Roman" w:hAnsi="Times New Roman" w:cs="David"/>
          <w:b/>
          <w:bCs/>
          <w:sz w:val="24"/>
          <w:szCs w:val="24"/>
          <w:u w:val="single"/>
          <w:rtl/>
        </w:rPr>
        <w:t>קיזוז</w:t>
      </w:r>
    </w:p>
    <w:p w:rsidR="002A2BA4" w:rsidRPr="002A2BA4" w:rsidRDefault="002A2BA4" w:rsidP="002A2BA4">
      <w:pPr>
        <w:spacing w:after="0" w:line="360" w:lineRule="auto"/>
        <w:ind w:left="375"/>
        <w:jc w:val="both"/>
        <w:rPr>
          <w:rFonts w:ascii="Times New Roman" w:hAnsi="Times New Roman" w:cs="David"/>
          <w:sz w:val="24"/>
          <w:szCs w:val="24"/>
        </w:rPr>
      </w:pPr>
      <w:r w:rsidRPr="002A2BA4">
        <w:rPr>
          <w:rFonts w:ascii="Times New Roman" w:hAnsi="Times New Roman" w:cs="David"/>
          <w:sz w:val="24"/>
          <w:szCs w:val="24"/>
          <w:rtl/>
        </w:rPr>
        <w:t>מבלי לגרוע מזכות המשרד לכל תרופה ו/או סעד על פי כל דין,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2A2BA4" w:rsidRPr="002A2BA4" w:rsidRDefault="002A2BA4" w:rsidP="002A2BA4">
      <w:pPr>
        <w:tabs>
          <w:tab w:val="left" w:pos="746"/>
        </w:tabs>
        <w:spacing w:after="0" w:line="360" w:lineRule="auto"/>
        <w:jc w:val="both"/>
        <w:rPr>
          <w:rFonts w:ascii="Times New Roman" w:hAnsi="Times New Roman" w:cs="David"/>
          <w:sz w:val="24"/>
          <w:szCs w:val="24"/>
        </w:rPr>
      </w:pPr>
    </w:p>
    <w:p w:rsidR="002A2BA4" w:rsidRPr="002A2BA4" w:rsidRDefault="002A2BA4" w:rsidP="002A2BA4">
      <w:pPr>
        <w:numPr>
          <w:ilvl w:val="0"/>
          <w:numId w:val="31"/>
        </w:numPr>
        <w:tabs>
          <w:tab w:val="num" w:pos="393"/>
        </w:tabs>
        <w:spacing w:after="0" w:line="360" w:lineRule="auto"/>
        <w:ind w:hanging="2809"/>
        <w:rPr>
          <w:rFonts w:ascii="Times New Roman" w:hAnsi="Times New Roman" w:cs="David"/>
          <w:b/>
          <w:bCs/>
          <w:sz w:val="24"/>
          <w:szCs w:val="24"/>
          <w:u w:val="single"/>
        </w:rPr>
      </w:pPr>
      <w:r w:rsidRPr="002A2BA4">
        <w:rPr>
          <w:rFonts w:ascii="Times New Roman" w:hAnsi="Times New Roman" w:cs="David"/>
          <w:b/>
          <w:bCs/>
          <w:sz w:val="24"/>
          <w:szCs w:val="24"/>
          <w:u w:val="single"/>
          <w:rtl/>
        </w:rPr>
        <w:lastRenderedPageBreak/>
        <w:t>נזיקין</w:t>
      </w:r>
    </w:p>
    <w:p w:rsidR="002A2BA4" w:rsidRPr="002A2BA4" w:rsidRDefault="002A2BA4" w:rsidP="002A2BA4">
      <w:pPr>
        <w:numPr>
          <w:ilvl w:val="1"/>
          <w:numId w:val="33"/>
        </w:num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נותן השירותים ישא באחריות בגין כל פגיעה, הפסד, אובדן או נזק שייגרמו מכל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סיבה שהיא לגופו או רכושו שלו או של מי מטעמו או לגוף או רכוש עובדיו או של </w:t>
      </w:r>
      <w:r w:rsidRPr="002A2BA4">
        <w:rPr>
          <w:rFonts w:ascii="Times New Roman" w:hAnsi="Times New Roman" w:cs="David" w:hint="cs"/>
          <w:sz w:val="24"/>
          <w:szCs w:val="24"/>
          <w:rtl/>
        </w:rPr>
        <w:tab/>
        <w:t>מי</w:t>
      </w:r>
      <w:r w:rsidRPr="002A2BA4">
        <w:rPr>
          <w:rFonts w:ascii="Times New Roman" w:hAnsi="Times New Roman" w:cs="David"/>
          <w:sz w:val="24"/>
          <w:szCs w:val="24"/>
          <w:rtl/>
        </w:rPr>
        <w:t xml:space="preserve"> מטעמו, או לרכוש המשרד או לגופו או רכושו של כל אדם אחר כתוצאה </w:t>
      </w:r>
      <w:r w:rsidRPr="002A2BA4">
        <w:rPr>
          <w:rFonts w:ascii="Times New Roman" w:hAnsi="Times New Roman" w:cs="David" w:hint="cs"/>
          <w:sz w:val="24"/>
          <w:szCs w:val="24"/>
          <w:rtl/>
        </w:rPr>
        <w:tab/>
      </w:r>
      <w:r w:rsidRPr="002A2BA4">
        <w:rPr>
          <w:rFonts w:ascii="Times New Roman" w:hAnsi="Times New Roman" w:cs="David"/>
          <w:sz w:val="24"/>
          <w:szCs w:val="24"/>
          <w:rtl/>
        </w:rPr>
        <w:t>ישירה או עקיפה מהפעלתו של הסכם זה.</w:t>
      </w:r>
    </w:p>
    <w:p w:rsidR="002A2BA4" w:rsidRPr="002A2BA4" w:rsidRDefault="002A2BA4" w:rsidP="002A2BA4">
      <w:pPr>
        <w:numPr>
          <w:ilvl w:val="2"/>
          <w:numId w:val="33"/>
        </w:numPr>
        <w:spacing w:after="0" w:line="360" w:lineRule="auto"/>
        <w:ind w:left="2217" w:hanging="708"/>
        <w:rPr>
          <w:rFonts w:ascii="Times New Roman" w:hAnsi="Times New Roman" w:cs="David"/>
          <w:sz w:val="24"/>
          <w:szCs w:val="24"/>
        </w:rPr>
      </w:pPr>
      <w:r w:rsidRPr="002A2BA4">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עובדיו או של </w:t>
      </w:r>
      <w:r w:rsidRPr="002A2BA4">
        <w:rPr>
          <w:rFonts w:ascii="Times New Roman" w:hAnsi="Times New Roman" w:cs="David" w:hint="cs"/>
          <w:sz w:val="24"/>
          <w:szCs w:val="24"/>
          <w:rtl/>
        </w:rPr>
        <w:t>מי</w:t>
      </w:r>
      <w:r w:rsidRPr="002A2BA4">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2A2BA4" w:rsidRPr="002A2BA4" w:rsidRDefault="007B4FA8" w:rsidP="007B4FA8">
      <w:pPr>
        <w:numPr>
          <w:ilvl w:val="1"/>
          <w:numId w:val="33"/>
        </w:numPr>
        <w:tabs>
          <w:tab w:val="clear" w:pos="768"/>
        </w:tabs>
        <w:spacing w:after="0" w:line="360" w:lineRule="auto"/>
        <w:ind w:left="933" w:hanging="540"/>
        <w:rPr>
          <w:rFonts w:ascii="Times New Roman" w:hAnsi="Times New Roman" w:cs="David"/>
          <w:sz w:val="24"/>
          <w:szCs w:val="24"/>
        </w:rPr>
      </w:pPr>
      <w:r>
        <w:rPr>
          <w:rFonts w:ascii="Times New Roman" w:hAnsi="Times New Roman" w:cs="David" w:hint="cs"/>
          <w:sz w:val="24"/>
          <w:szCs w:val="24"/>
          <w:rtl/>
        </w:rPr>
        <w:t xml:space="preserve">          </w:t>
      </w:r>
      <w:r w:rsidR="002A2BA4" w:rsidRPr="002A2BA4">
        <w:rPr>
          <w:rFonts w:ascii="Times New Roman" w:hAnsi="Times New Roman" w:cs="David"/>
          <w:sz w:val="24"/>
          <w:szCs w:val="24"/>
          <w:rtl/>
        </w:rPr>
        <w:t xml:space="preserve">נותן השירותים מתחייב לשפות את המשרד על כל נזק, תשלום או הוצאה </w:t>
      </w:r>
      <w:r w:rsidR="002A2BA4" w:rsidRPr="002A2BA4">
        <w:rPr>
          <w:rFonts w:ascii="Times New Roman" w:hAnsi="Times New Roman" w:cs="David" w:hint="cs"/>
          <w:sz w:val="24"/>
          <w:szCs w:val="24"/>
          <w:rtl/>
        </w:rPr>
        <w:tab/>
      </w:r>
      <w:r w:rsidR="002A2BA4" w:rsidRPr="002A2BA4">
        <w:rPr>
          <w:rFonts w:ascii="Times New Roman" w:hAnsi="Times New Roman" w:cs="David"/>
          <w:sz w:val="24"/>
          <w:szCs w:val="24"/>
          <w:rtl/>
        </w:rPr>
        <w:t xml:space="preserve">שייגרמו לו מכל סיבה שהיא הנובעים ממעשיו או מחדליו של נותן השירותים </w:t>
      </w:r>
      <w:r w:rsidR="002A2BA4" w:rsidRPr="002A2BA4">
        <w:rPr>
          <w:rFonts w:ascii="Times New Roman" w:hAnsi="Times New Roman" w:cs="David" w:hint="cs"/>
          <w:sz w:val="24"/>
          <w:szCs w:val="24"/>
          <w:rtl/>
        </w:rPr>
        <w:tab/>
      </w:r>
      <w:r w:rsidR="002A2BA4" w:rsidRPr="002A2BA4">
        <w:rPr>
          <w:rFonts w:ascii="Times New Roman" w:hAnsi="Times New Roman" w:cs="David"/>
          <w:sz w:val="24"/>
          <w:szCs w:val="24"/>
          <w:rtl/>
        </w:rPr>
        <w:t xml:space="preserve">כתוצאה ישירה או עקיפה מהפעלתו של הסכם זה, מיד עם קבלת הודעה על כך </w:t>
      </w:r>
      <w:r w:rsidR="002A2BA4" w:rsidRPr="002A2BA4">
        <w:rPr>
          <w:rFonts w:ascii="Times New Roman" w:hAnsi="Times New Roman" w:cs="David" w:hint="cs"/>
          <w:sz w:val="24"/>
          <w:szCs w:val="24"/>
          <w:rtl/>
        </w:rPr>
        <w:tab/>
      </w:r>
      <w:r w:rsidR="002A2BA4" w:rsidRPr="002A2BA4">
        <w:rPr>
          <w:rFonts w:ascii="Times New Roman" w:hAnsi="Times New Roman" w:cs="David"/>
          <w:sz w:val="24"/>
          <w:szCs w:val="24"/>
          <w:rtl/>
        </w:rPr>
        <w:t>מאת המשרד.</w:t>
      </w:r>
    </w:p>
    <w:p w:rsidR="002A2BA4" w:rsidRPr="002A2BA4" w:rsidRDefault="002A2BA4" w:rsidP="002A2BA4">
      <w:pPr>
        <w:tabs>
          <w:tab w:val="left" w:pos="746"/>
        </w:tabs>
        <w:spacing w:after="0" w:line="360" w:lineRule="auto"/>
        <w:jc w:val="both"/>
        <w:rPr>
          <w:rFonts w:ascii="Times New Roman" w:hAnsi="Times New Roman" w:cs="David"/>
          <w:sz w:val="24"/>
          <w:szCs w:val="24"/>
          <w:u w:val="single"/>
          <w:rtl/>
        </w:rPr>
      </w:pPr>
    </w:p>
    <w:p w:rsidR="002A2BA4" w:rsidRPr="002A2BA4" w:rsidRDefault="002A2BA4" w:rsidP="002A2BA4">
      <w:pPr>
        <w:numPr>
          <w:ilvl w:val="0"/>
          <w:numId w:val="31"/>
        </w:numPr>
        <w:tabs>
          <w:tab w:val="left" w:pos="375"/>
        </w:tabs>
        <w:spacing w:after="0" w:line="360" w:lineRule="auto"/>
        <w:ind w:hanging="2809"/>
        <w:rPr>
          <w:rFonts w:ascii="Times New Roman" w:hAnsi="Times New Roman" w:cs="David"/>
          <w:b/>
          <w:bCs/>
          <w:sz w:val="24"/>
          <w:szCs w:val="24"/>
          <w:u w:val="single"/>
        </w:rPr>
      </w:pPr>
      <w:r w:rsidRPr="002A2BA4">
        <w:rPr>
          <w:rFonts w:ascii="Times New Roman" w:hAnsi="Times New Roman" w:cs="David"/>
          <w:b/>
          <w:bCs/>
          <w:sz w:val="24"/>
          <w:szCs w:val="24"/>
          <w:u w:val="single"/>
          <w:rtl/>
        </w:rPr>
        <w:t>חובת ביטוח</w:t>
      </w:r>
    </w:p>
    <w:p w:rsidR="002A2BA4" w:rsidRPr="002A2BA4" w:rsidRDefault="002A2BA4" w:rsidP="002A2BA4">
      <w:pPr>
        <w:tabs>
          <w:tab w:val="num" w:pos="933"/>
          <w:tab w:val="left" w:pos="1293"/>
          <w:tab w:val="left" w:pos="7773"/>
        </w:tabs>
        <w:spacing w:after="0" w:line="360" w:lineRule="auto"/>
        <w:ind w:left="393"/>
        <w:jc w:val="both"/>
        <w:rPr>
          <w:rFonts w:ascii="Times New Roman" w:hAnsi="Times New Roman" w:cs="David"/>
          <w:sz w:val="24"/>
          <w:szCs w:val="24"/>
          <w:rtl/>
        </w:rPr>
      </w:pPr>
      <w:r w:rsidRPr="002A2BA4">
        <w:rPr>
          <w:rFonts w:ascii="Times New Roman" w:hAnsi="Times New Roman" w:cs="David" w:hint="cs"/>
          <w:sz w:val="24"/>
          <w:szCs w:val="24"/>
          <w:rtl/>
        </w:rPr>
        <w:t xml:space="preserve">16.1        </w:t>
      </w:r>
      <w:r w:rsidRPr="002A2BA4">
        <w:rPr>
          <w:rFonts w:ascii="Times New Roman" w:hAnsi="Times New Roman" w:cs="David"/>
          <w:sz w:val="24"/>
          <w:szCs w:val="24"/>
          <w:rtl/>
        </w:rPr>
        <w:t>נותן השירותים מתחייב לערוך את הביטוחים המפורטים בזה לטובתו ולטובת</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t xml:space="preserve">  </w:t>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sz w:val="24"/>
          <w:szCs w:val="24"/>
          <w:rtl/>
        </w:rPr>
        <w:t>מדינת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ישראל-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כאשר הביטוחים כוללים את כ</w:t>
      </w:r>
      <w:r w:rsidRPr="002A2BA4">
        <w:rPr>
          <w:rFonts w:ascii="Times New Roman" w:hAnsi="Times New Roman" w:cs="David" w:hint="cs"/>
          <w:sz w:val="24"/>
          <w:szCs w:val="24"/>
          <w:rtl/>
        </w:rPr>
        <w:t xml:space="preserve">ל </w:t>
      </w:r>
      <w:r w:rsidRPr="002A2BA4">
        <w:rPr>
          <w:rFonts w:ascii="Times New Roman" w:hAnsi="Times New Roman" w:cs="David"/>
          <w:sz w:val="24"/>
          <w:szCs w:val="24"/>
          <w:rtl/>
        </w:rPr>
        <w:t xml:space="preserve">הכיסויים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והתנאים הנדרשים, וגבולות האחריות לא יפחתו מהמצוין להלן:</w:t>
      </w:r>
    </w:p>
    <w:p w:rsidR="002A2BA4" w:rsidRPr="002A2BA4" w:rsidRDefault="002A2BA4" w:rsidP="002A2BA4">
      <w:pPr>
        <w:widowControl w:val="0"/>
        <w:numPr>
          <w:ilvl w:val="2"/>
          <w:numId w:val="15"/>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u w:val="single"/>
          <w:rtl/>
        </w:rPr>
        <w:t>ביטוח חבות המעבידים</w:t>
      </w:r>
    </w:p>
    <w:p w:rsidR="002A2BA4" w:rsidRPr="002A2BA4" w:rsidRDefault="002A2BA4" w:rsidP="002A2BA4">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2A2BA4">
        <w:rPr>
          <w:rFonts w:ascii="Times New Roman" w:hAnsi="Times New Roman" w:cs="David"/>
          <w:sz w:val="24"/>
          <w:szCs w:val="24"/>
          <w:rtl/>
        </w:rPr>
        <w:t>נותן השירותים יבטח את אחריותו החוקית כלפי עובדיו בביטוח</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חבות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מעבידים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בכל תחומי מדינת ישראל והשטחים המוחזקים;</w:t>
      </w:r>
    </w:p>
    <w:p w:rsidR="002A2BA4" w:rsidRPr="002A2BA4" w:rsidRDefault="002A2BA4" w:rsidP="002A2BA4">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2A2BA4">
        <w:rPr>
          <w:rFonts w:ascii="Times New Roman" w:hAnsi="Times New Roman" w:cs="David"/>
          <w:sz w:val="24"/>
          <w:szCs w:val="24"/>
          <w:rtl/>
        </w:rPr>
        <w:t>גבול האחריות לא יפחת</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 מסך 5,000,000 דולר ארה"ב למקרה ולשנה; </w:t>
      </w:r>
    </w:p>
    <w:p w:rsidR="002A2BA4" w:rsidRPr="002A2BA4" w:rsidRDefault="002A2BA4" w:rsidP="002A2BA4">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2A2BA4">
        <w:rPr>
          <w:rFonts w:ascii="Times New Roman" w:hAnsi="Times New Roman" w:cs="David"/>
          <w:sz w:val="24"/>
          <w:szCs w:val="24"/>
          <w:rtl/>
        </w:rPr>
        <w:t xml:space="preserve">הביטוח יורחב לשפות את 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2A2BA4" w:rsidRPr="002A2BA4" w:rsidRDefault="002A2BA4" w:rsidP="002A2BA4">
      <w:pPr>
        <w:widowControl w:val="0"/>
        <w:numPr>
          <w:ilvl w:val="2"/>
          <w:numId w:val="15"/>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2A2BA4">
        <w:rPr>
          <w:rFonts w:ascii="Times New Roman" w:hAnsi="Times New Roman" w:cs="David" w:hint="cs"/>
          <w:b/>
          <w:bCs/>
          <w:sz w:val="24"/>
          <w:szCs w:val="24"/>
          <w:rtl/>
        </w:rPr>
        <w:t xml:space="preserve">         </w:t>
      </w:r>
      <w:r w:rsidRPr="002A2BA4">
        <w:rPr>
          <w:rFonts w:ascii="Times New Roman" w:hAnsi="Times New Roman" w:cs="David"/>
          <w:b/>
          <w:bCs/>
          <w:sz w:val="24"/>
          <w:szCs w:val="24"/>
          <w:u w:val="single"/>
          <w:rtl/>
        </w:rPr>
        <w:t>ביטוח אחריות כלפי צד שלישי</w:t>
      </w:r>
    </w:p>
    <w:p w:rsidR="002A2BA4" w:rsidRPr="002A2BA4" w:rsidRDefault="002A2BA4" w:rsidP="002A2BA4">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sz w:val="24"/>
          <w:szCs w:val="24"/>
          <w:rtl/>
        </w:rPr>
        <w:t>נותן השירותים יבטח את אחריותו החוקית על פי דיני מדינת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ישראל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בביטוח</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אחריותו כלפי צד שלישי גוף ורכוש בגין פעילותו בכל תחומי מדינת ישראל והשטחים המוחזקים.</w:t>
      </w:r>
    </w:p>
    <w:p w:rsidR="002A2BA4" w:rsidRPr="002A2BA4" w:rsidRDefault="002A2BA4" w:rsidP="002A2BA4">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sz w:val="24"/>
          <w:szCs w:val="24"/>
          <w:rtl/>
        </w:rPr>
        <w:t>גבולות האחריות לא יפחתו מ – 2,500,000 דולר ארה"ב למקרה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ולשנה</w:t>
      </w:r>
      <w:r w:rsidRPr="002A2BA4">
        <w:rPr>
          <w:rFonts w:ascii="Times New Roman" w:hAnsi="Times New Roman" w:cs="David" w:hint="cs"/>
          <w:sz w:val="24"/>
          <w:szCs w:val="24"/>
          <w:rtl/>
        </w:rPr>
        <w:t>.</w:t>
      </w:r>
    </w:p>
    <w:p w:rsidR="002A2BA4" w:rsidRPr="002A2BA4" w:rsidRDefault="002A2BA4" w:rsidP="002A2BA4">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sz w:val="24"/>
          <w:szCs w:val="24"/>
          <w:rtl/>
        </w:rPr>
        <w:t>בפוליסה ייכלל סעיף אחריות צולבת (</w:t>
      </w:r>
      <w:r w:rsidRPr="002A2BA4">
        <w:rPr>
          <w:rFonts w:ascii="Times New Roman" w:hAnsi="Times New Roman" w:cs="David"/>
          <w:sz w:val="24"/>
          <w:szCs w:val="24"/>
        </w:rPr>
        <w:t>CROSS LIABILITY</w:t>
      </w:r>
      <w:r w:rsidRPr="002A2BA4">
        <w:rPr>
          <w:rFonts w:ascii="Times New Roman" w:hAnsi="Times New Roman" w:cs="David"/>
          <w:sz w:val="24"/>
          <w:szCs w:val="24"/>
          <w:rtl/>
        </w:rPr>
        <w:t>)</w:t>
      </w:r>
      <w:r w:rsidRPr="002A2BA4">
        <w:rPr>
          <w:rFonts w:ascii="Times New Roman" w:hAnsi="Times New Roman" w:cs="David" w:hint="cs"/>
          <w:sz w:val="24"/>
          <w:szCs w:val="24"/>
          <w:rtl/>
        </w:rPr>
        <w:t>.</w:t>
      </w:r>
    </w:p>
    <w:p w:rsidR="002A2BA4" w:rsidRPr="002A2BA4" w:rsidRDefault="002A2BA4" w:rsidP="002A2BA4">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sz w:val="24"/>
          <w:szCs w:val="24"/>
          <w:rtl/>
        </w:rPr>
        <w:t>רכוש מדינת ישראל ייחשב רכוש צד שלישי</w:t>
      </w:r>
      <w:r w:rsidRPr="002A2BA4">
        <w:rPr>
          <w:rFonts w:ascii="Times New Roman" w:hAnsi="Times New Roman" w:cs="David" w:hint="cs"/>
          <w:sz w:val="24"/>
          <w:szCs w:val="24"/>
          <w:rtl/>
        </w:rPr>
        <w:t>.</w:t>
      </w:r>
    </w:p>
    <w:p w:rsidR="007B4FA8" w:rsidRDefault="002A2BA4" w:rsidP="002A2BA4">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הביטוח יורחב לשפות את מדינת ישראל – משרד </w:t>
      </w:r>
      <w:r w:rsidRPr="002A2BA4">
        <w:rPr>
          <w:rFonts w:ascii="Times New Roman" w:hAnsi="Times New Roman" w:cs="David" w:hint="cs"/>
          <w:sz w:val="24"/>
          <w:szCs w:val="24"/>
          <w:rtl/>
        </w:rPr>
        <w:t xml:space="preserve">הכלכלה </w:t>
      </w:r>
      <w:r w:rsidRPr="002A2BA4">
        <w:rPr>
          <w:rFonts w:ascii="Times New Roman" w:hAnsi="Times New Roman" w:cs="David"/>
          <w:sz w:val="24"/>
          <w:szCs w:val="24"/>
          <w:rtl/>
        </w:rPr>
        <w:t>ככל שייחשבו אחראים למעשי ו/או מחדלי נותן השירותים וכל הפועלים מטעמו.</w:t>
      </w:r>
    </w:p>
    <w:p w:rsidR="007B4FA8" w:rsidRDefault="007B4FA8">
      <w:pPr>
        <w:bidi w:val="0"/>
        <w:rPr>
          <w:rFonts w:ascii="Times New Roman" w:hAnsi="Times New Roman" w:cs="David"/>
          <w:sz w:val="24"/>
          <w:szCs w:val="24"/>
        </w:rPr>
      </w:pPr>
      <w:r>
        <w:rPr>
          <w:rFonts w:ascii="Times New Roman" w:hAnsi="Times New Roman" w:cs="David"/>
          <w:sz w:val="24"/>
          <w:szCs w:val="24"/>
        </w:rPr>
        <w:br w:type="page"/>
      </w:r>
    </w:p>
    <w:p w:rsidR="002A2BA4" w:rsidRPr="002A2BA4" w:rsidRDefault="002A2BA4" w:rsidP="007B4FA8">
      <w:pPr>
        <w:widowControl w:val="0"/>
        <w:tabs>
          <w:tab w:val="left" w:pos="746"/>
        </w:tabs>
        <w:adjustRightInd w:val="0"/>
        <w:spacing w:after="0" w:line="360" w:lineRule="auto"/>
        <w:ind w:left="1653"/>
        <w:jc w:val="both"/>
        <w:textAlignment w:val="baseline"/>
        <w:rPr>
          <w:rFonts w:ascii="Times New Roman" w:hAnsi="Times New Roman" w:cs="David"/>
          <w:sz w:val="24"/>
          <w:szCs w:val="24"/>
        </w:rPr>
      </w:pPr>
    </w:p>
    <w:p w:rsidR="002A2BA4" w:rsidRPr="002A2BA4" w:rsidRDefault="002A2BA4" w:rsidP="002A2BA4">
      <w:pPr>
        <w:tabs>
          <w:tab w:val="left" w:pos="753"/>
          <w:tab w:val="left" w:pos="1473"/>
        </w:tabs>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hint="cs"/>
          <w:b/>
          <w:bCs/>
          <w:sz w:val="24"/>
          <w:szCs w:val="24"/>
          <w:u w:val="single"/>
          <w:rtl/>
        </w:rPr>
        <w:t>ביטוח אחריות מקצועית</w:t>
      </w:r>
    </w:p>
    <w:p w:rsidR="002A2BA4" w:rsidRPr="002A2BA4" w:rsidRDefault="002A2BA4" w:rsidP="002A2BA4">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hint="cs"/>
          <w:sz w:val="24"/>
          <w:szCs w:val="24"/>
          <w:rtl/>
        </w:rPr>
        <w:t>נותן השירותים יבטח את אחריותו בגין פעילותו בביטוח אחריות מקצועית;</w:t>
      </w:r>
    </w:p>
    <w:p w:rsidR="002A2BA4" w:rsidRPr="002A2BA4" w:rsidRDefault="002A2BA4" w:rsidP="002A2BA4">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2A2BA4" w:rsidRPr="002A2BA4" w:rsidRDefault="002A2BA4" w:rsidP="002A2BA4">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hint="cs"/>
          <w:sz w:val="24"/>
          <w:szCs w:val="24"/>
          <w:rtl/>
        </w:rPr>
        <w:t xml:space="preserve"> הביטוח יורחב לשפות את מדינת ישראל </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2A2BA4" w:rsidRPr="002A2BA4" w:rsidRDefault="002A2BA4" w:rsidP="002A2BA4">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2A2BA4">
        <w:rPr>
          <w:rFonts w:ascii="Times New Roman" w:hAnsi="Times New Roman" w:cs="David" w:hint="cs"/>
          <w:sz w:val="24"/>
          <w:szCs w:val="24"/>
          <w:rtl/>
        </w:rPr>
        <w:t>גבול האחריות לא יפחת מ  500,000 דולר ארה"ב למקרה ולתקופה (שנה).</w:t>
      </w:r>
    </w:p>
    <w:p w:rsidR="002A2BA4" w:rsidRPr="002A2BA4" w:rsidRDefault="002A2BA4" w:rsidP="002A2BA4">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tl/>
        </w:rPr>
      </w:pPr>
      <w:r w:rsidRPr="002A2BA4">
        <w:rPr>
          <w:rFonts w:ascii="Times New Roman" w:hAnsi="Times New Roman" w:cs="David" w:hint="cs"/>
          <w:sz w:val="24"/>
          <w:szCs w:val="24"/>
          <w:rtl/>
        </w:rPr>
        <w:t>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אחריות צולבת; הארכת תקופת הגילוי לפחות 6 חודשים.                       </w:t>
      </w:r>
    </w:p>
    <w:p w:rsidR="002A2BA4" w:rsidRPr="002A2BA4" w:rsidRDefault="002A2BA4" w:rsidP="002A2BA4">
      <w:pPr>
        <w:widowControl w:val="0"/>
        <w:numPr>
          <w:ilvl w:val="2"/>
          <w:numId w:val="15"/>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2A2BA4">
        <w:rPr>
          <w:rFonts w:ascii="Times New Roman" w:hAnsi="Times New Roman" w:cs="David" w:hint="cs"/>
          <w:sz w:val="24"/>
          <w:szCs w:val="24"/>
          <w:rtl/>
        </w:rPr>
        <w:t xml:space="preserve">       </w:t>
      </w:r>
      <w:r w:rsidRPr="002A2BA4">
        <w:rPr>
          <w:rFonts w:ascii="Times New Roman" w:hAnsi="Times New Roman" w:cs="David"/>
          <w:b/>
          <w:bCs/>
          <w:sz w:val="24"/>
          <w:szCs w:val="24"/>
          <w:u w:val="single"/>
          <w:rtl/>
        </w:rPr>
        <w:t>כללי</w:t>
      </w:r>
    </w:p>
    <w:p w:rsidR="002A2BA4" w:rsidRPr="002A2BA4" w:rsidRDefault="002A2BA4" w:rsidP="002A2BA4">
      <w:pPr>
        <w:tabs>
          <w:tab w:val="left" w:pos="933"/>
        </w:tabs>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בכל פוליסות הביטוח הנ"ל יכללו התנאים הבאים:</w:t>
      </w:r>
    </w:p>
    <w:p w:rsidR="002A2BA4" w:rsidRPr="002A2BA4" w:rsidRDefault="002A2BA4" w:rsidP="002A2BA4">
      <w:pPr>
        <w:spacing w:after="0" w:line="360" w:lineRule="auto"/>
        <w:jc w:val="both"/>
        <w:rPr>
          <w:rFonts w:ascii="Times New Roman" w:hAnsi="Times New Roman" w:cs="David"/>
          <w:sz w:val="24"/>
          <w:szCs w:val="24"/>
          <w:rtl/>
        </w:rPr>
      </w:pPr>
      <w:r w:rsidRPr="002A2BA4">
        <w:rPr>
          <w:rFonts w:ascii="Times New Roman" w:hAnsi="Times New Roman" w:cs="David" w:hint="cs"/>
          <w:sz w:val="24"/>
          <w:szCs w:val="24"/>
          <w:rtl/>
        </w:rPr>
        <w:tab/>
        <w:t xml:space="preserve">            א.    ל</w:t>
      </w:r>
      <w:r w:rsidRPr="002A2BA4">
        <w:rPr>
          <w:rFonts w:ascii="Times New Roman" w:hAnsi="Times New Roman" w:cs="David"/>
          <w:sz w:val="24"/>
          <w:szCs w:val="24"/>
          <w:rtl/>
        </w:rPr>
        <w:t xml:space="preserve">שם המבוטח תתווסף 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w:t>
      </w:r>
    </w:p>
    <w:p w:rsidR="002A2BA4" w:rsidRPr="002A2BA4" w:rsidRDefault="002A2BA4" w:rsidP="007B4FA8">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ab/>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ב.    </w:t>
      </w:r>
      <w:r w:rsidRPr="002A2BA4">
        <w:rPr>
          <w:rFonts w:ascii="Times New Roman" w:hAnsi="Times New Roman" w:cs="David"/>
          <w:sz w:val="24"/>
          <w:szCs w:val="24"/>
          <w:rtl/>
        </w:rPr>
        <w:t xml:space="preserve">בכל מקרה של צמצום או ביטול הביטוח ע"י אחד הצדדים לא יהיה להם כל </w:t>
      </w:r>
      <w:r w:rsidRPr="002A2BA4">
        <w:rPr>
          <w:rFonts w:ascii="Times New Roman" w:hAnsi="Times New Roman" w:cs="David" w:hint="cs"/>
          <w:sz w:val="24"/>
          <w:szCs w:val="24"/>
          <w:rtl/>
        </w:rPr>
        <w:br/>
        <w:t xml:space="preserve">                                 </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תוקף</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אלא אם ניתנה על כך הודעה מוקדמת של 60 יום לפחות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במכתב </w:t>
      </w:r>
      <w:r w:rsidR="007B4FA8">
        <w:rPr>
          <w:rFonts w:ascii="Times New Roman" w:hAnsi="Times New Roman" w:cs="David" w:hint="cs"/>
          <w:sz w:val="24"/>
          <w:szCs w:val="24"/>
          <w:rtl/>
        </w:rPr>
        <w:br/>
        <w:t xml:space="preserve">                                   </w:t>
      </w:r>
      <w:r w:rsidR="007B4FA8">
        <w:rPr>
          <w:rFonts w:ascii="Times New Roman" w:hAnsi="Times New Roman" w:cs="David"/>
          <w:sz w:val="24"/>
          <w:szCs w:val="24"/>
          <w:rtl/>
        </w:rPr>
        <w:t>רשום</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 xml:space="preserve">לחשב משרד </w:t>
      </w:r>
      <w:r w:rsidRPr="002A2BA4">
        <w:rPr>
          <w:rFonts w:ascii="Times New Roman" w:hAnsi="Times New Roman" w:cs="David" w:hint="cs"/>
          <w:sz w:val="24"/>
          <w:szCs w:val="24"/>
          <w:rtl/>
        </w:rPr>
        <w:tab/>
        <w:t>הכלכלה</w:t>
      </w:r>
      <w:r w:rsidRPr="002A2BA4">
        <w:rPr>
          <w:rFonts w:ascii="Times New Roman" w:hAnsi="Times New Roman" w:cs="David"/>
          <w:sz w:val="24"/>
          <w:szCs w:val="24"/>
          <w:rtl/>
        </w:rPr>
        <w:t>;</w:t>
      </w:r>
    </w:p>
    <w:p w:rsidR="002A2BA4" w:rsidRPr="002A2BA4" w:rsidRDefault="002A2BA4" w:rsidP="002A2BA4">
      <w:pPr>
        <w:spacing w:after="0" w:line="360" w:lineRule="auto"/>
        <w:ind w:left="753"/>
        <w:rPr>
          <w:rFonts w:ascii="Times New Roman" w:hAnsi="Times New Roman" w:cs="David"/>
          <w:sz w:val="24"/>
          <w:szCs w:val="24"/>
          <w:rtl/>
        </w:rPr>
      </w:pP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ג.     </w:t>
      </w:r>
      <w:r w:rsidRPr="002A2BA4">
        <w:rPr>
          <w:rFonts w:ascii="Times New Roman" w:hAnsi="Times New Roman" w:cs="David"/>
          <w:sz w:val="24"/>
          <w:szCs w:val="24"/>
          <w:rtl/>
        </w:rPr>
        <w:t xml:space="preserve">המבטח מוותר על כל זכות תחלוף/שיבוב, תביעה, השתתפות או חזרה כלפי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 xml:space="preserve">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ועובדיו, ובלבד</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שהויתור לא יחול לטובת </w:t>
      </w:r>
      <w:r w:rsidRPr="002A2BA4">
        <w:rPr>
          <w:rFonts w:ascii="Times New Roman" w:hAnsi="Times New Roman" w:cs="David" w:hint="cs"/>
          <w:sz w:val="24"/>
          <w:szCs w:val="24"/>
          <w:rtl/>
        </w:rPr>
        <w:b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אדם שגרם לנזק מתוך כוונת זדון;</w:t>
      </w:r>
    </w:p>
    <w:p w:rsidR="002A2BA4" w:rsidRPr="002A2BA4" w:rsidRDefault="002A2BA4" w:rsidP="007B4FA8">
      <w:pPr>
        <w:spacing w:after="0" w:line="360" w:lineRule="auto"/>
        <w:ind w:left="753"/>
        <w:rPr>
          <w:rFonts w:ascii="Times New Roman" w:hAnsi="Times New Roman" w:cs="David"/>
          <w:sz w:val="24"/>
          <w:szCs w:val="24"/>
          <w:rtl/>
        </w:rPr>
      </w:pP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ד.    </w:t>
      </w:r>
      <w:r w:rsidRPr="002A2BA4">
        <w:rPr>
          <w:rFonts w:ascii="Times New Roman" w:hAnsi="Times New Roman" w:cs="David"/>
          <w:sz w:val="24"/>
          <w:szCs w:val="24"/>
          <w:rtl/>
        </w:rPr>
        <w:t>נותן השירותים לבדו אחראי כלפי המבטח לתשלום הפרמיות עבור</w:t>
      </w: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br/>
        <w:t xml:space="preserve">                    </w:t>
      </w:r>
      <w:r w:rsidR="007B4FA8">
        <w:rPr>
          <w:rFonts w:ascii="Times New Roman" w:hAnsi="Times New Roman" w:cs="David"/>
          <w:sz w:val="24"/>
          <w:szCs w:val="24"/>
          <w:rtl/>
        </w:rPr>
        <w:t>הפוליסות</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ולמילוי כל החובות המוטלות על המבוטח על פי תנא</w:t>
      </w:r>
      <w:r w:rsidRPr="002A2BA4">
        <w:rPr>
          <w:rFonts w:ascii="Times New Roman" w:hAnsi="Times New Roman" w:cs="David" w:hint="cs"/>
          <w:sz w:val="24"/>
          <w:szCs w:val="24"/>
          <w:rtl/>
        </w:rPr>
        <w:t xml:space="preserve">י </w:t>
      </w:r>
      <w:r w:rsidRPr="002A2BA4">
        <w:rPr>
          <w:rFonts w:ascii="Times New Roman" w:hAnsi="Times New Roman" w:cs="David"/>
          <w:sz w:val="24"/>
          <w:szCs w:val="24"/>
          <w:rtl/>
        </w:rPr>
        <w:t>הפוליסות;</w:t>
      </w:r>
    </w:p>
    <w:p w:rsidR="002A2BA4" w:rsidRPr="002A2BA4" w:rsidRDefault="002A2BA4" w:rsidP="002A2BA4">
      <w:pPr>
        <w:spacing w:after="0" w:line="360" w:lineRule="auto"/>
        <w:ind w:left="753"/>
        <w:rPr>
          <w:rFonts w:ascii="Times New Roman" w:hAnsi="Times New Roman" w:cs="David"/>
          <w:sz w:val="24"/>
          <w:szCs w:val="24"/>
          <w:rtl/>
        </w:rPr>
      </w:pP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ה.    </w:t>
      </w:r>
      <w:r w:rsidRPr="002A2BA4">
        <w:rPr>
          <w:rFonts w:ascii="Times New Roman" w:hAnsi="Times New Roman" w:cs="David"/>
          <w:sz w:val="24"/>
          <w:szCs w:val="24"/>
          <w:rtl/>
        </w:rPr>
        <w:t>ההשתתפות העצמית הנקובה בכל פוליסה ופוליסה תחול בלעדית על נותן</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b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השירותים;</w:t>
      </w:r>
    </w:p>
    <w:p w:rsidR="002A2BA4" w:rsidRPr="002A2BA4" w:rsidRDefault="002A2BA4" w:rsidP="002A2BA4">
      <w:pPr>
        <w:spacing w:after="0" w:line="360" w:lineRule="auto"/>
        <w:ind w:left="753"/>
        <w:rPr>
          <w:rFonts w:ascii="Times New Roman" w:hAnsi="Times New Roman" w:cs="David"/>
          <w:sz w:val="24"/>
          <w:szCs w:val="24"/>
          <w:rtl/>
        </w:rPr>
      </w:pP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t xml:space="preserve">    </w:t>
      </w:r>
      <w:r w:rsidRPr="002A2BA4">
        <w:rPr>
          <w:rFonts w:ascii="Times New Roman" w:hAnsi="Times New Roman" w:cs="David" w:hint="cs"/>
          <w:sz w:val="24"/>
          <w:szCs w:val="24"/>
          <w:rtl/>
        </w:rPr>
        <w:t xml:space="preserve">ו.     </w:t>
      </w:r>
      <w:r w:rsidRPr="002A2BA4">
        <w:rPr>
          <w:rFonts w:ascii="Times New Roman" w:hAnsi="Times New Roman" w:cs="David"/>
          <w:sz w:val="24"/>
          <w:szCs w:val="24"/>
          <w:rtl/>
        </w:rPr>
        <w:t>כל סעיף בפוליסות הביטוח המפקיע או מקטין בדרך כלשהי את אחריות</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br/>
        <w:t xml:space="preserve">                </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 xml:space="preserve">המבטח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כאשר קיים ביטוח אחר, לא יופעל כלפי מדינת ישראל והוא</w:t>
      </w:r>
      <w:r w:rsidRPr="002A2BA4">
        <w:rPr>
          <w:rFonts w:ascii="Times New Roman" w:hAnsi="Times New Roman" w:cs="David" w:hint="cs"/>
          <w:sz w:val="24"/>
          <w:szCs w:val="24"/>
          <w:rtl/>
        </w:rPr>
        <w:t xml:space="preserve"> </w:t>
      </w:r>
      <w:r w:rsidR="007B4FA8">
        <w:rPr>
          <w:rFonts w:ascii="Times New Roman" w:hAnsi="Times New Roman" w:cs="David" w:hint="cs"/>
          <w:sz w:val="24"/>
          <w:szCs w:val="24"/>
          <w:rtl/>
        </w:rPr>
        <w:br/>
        <w:t xml:space="preserve">                     </w:t>
      </w:r>
      <w:r w:rsidR="007B4FA8">
        <w:rPr>
          <w:rFonts w:ascii="Times New Roman" w:hAnsi="Times New Roman" w:cs="David"/>
          <w:sz w:val="24"/>
          <w:szCs w:val="24"/>
          <w:rtl/>
        </w:rPr>
        <w:t>בחזקת</w:t>
      </w:r>
      <w:r w:rsidR="007B4FA8">
        <w:rPr>
          <w:rFonts w:ascii="Times New Roman" w:hAnsi="Times New Roman" w:cs="David" w:hint="cs"/>
          <w:sz w:val="24"/>
          <w:szCs w:val="24"/>
          <w:rtl/>
        </w:rPr>
        <w:t xml:space="preserve"> </w:t>
      </w:r>
      <w:r w:rsidRPr="002A2BA4">
        <w:rPr>
          <w:rFonts w:ascii="Times New Roman" w:hAnsi="Times New Roman" w:cs="David"/>
          <w:sz w:val="24"/>
          <w:szCs w:val="24"/>
          <w:rtl/>
        </w:rPr>
        <w:t xml:space="preserve">ביטוח ראשוני המזכה במלוא הזכויות על פי פוליסות הביטוח. </w:t>
      </w:r>
    </w:p>
    <w:p w:rsidR="002A2BA4" w:rsidRPr="002A2BA4" w:rsidRDefault="002A2BA4" w:rsidP="002A2BA4">
      <w:pPr>
        <w:numPr>
          <w:ilvl w:val="1"/>
          <w:numId w:val="34"/>
        </w:numPr>
        <w:spacing w:after="0" w:line="360" w:lineRule="auto"/>
        <w:jc w:val="both"/>
        <w:rPr>
          <w:rFonts w:ascii="Times New Roman" w:hAnsi="Times New Roman" w:cs="David"/>
          <w:sz w:val="24"/>
          <w:szCs w:val="24"/>
        </w:rPr>
      </w:pPr>
      <w:r w:rsidRPr="002A2BA4">
        <w:rPr>
          <w:rFonts w:ascii="Times New Roman" w:hAnsi="Times New Roman" w:cs="David"/>
          <w:sz w:val="24"/>
          <w:szCs w:val="24"/>
          <w:rtl/>
        </w:rPr>
        <w:t>נותן השירותים מתחייב כי בכל תקופת ההתקשרות החוזית עם מדינת ישראל</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יחזיק בתוקף את פוליסות הביטוח.</w:t>
      </w:r>
    </w:p>
    <w:p w:rsidR="002A2BA4" w:rsidRPr="002A2BA4" w:rsidRDefault="002A2BA4" w:rsidP="007B4FA8">
      <w:pPr>
        <w:numPr>
          <w:ilvl w:val="1"/>
          <w:numId w:val="34"/>
        </w:numPr>
        <w:tabs>
          <w:tab w:val="clear" w:pos="768"/>
        </w:tabs>
        <w:spacing w:after="0" w:line="360" w:lineRule="auto"/>
        <w:ind w:left="1367" w:hanging="992"/>
        <w:rPr>
          <w:rFonts w:ascii="Times New Roman" w:hAnsi="Times New Roman" w:cs="David"/>
          <w:sz w:val="24"/>
          <w:szCs w:val="24"/>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נותן השירותים מתחייב כי פוליסות הביטוח תחודשנה על ידו מדי שנה בשנה, כל </w:t>
      </w:r>
      <w:r w:rsidRPr="002A2BA4">
        <w:rPr>
          <w:rFonts w:ascii="Times New Roman" w:hAnsi="Times New Roman" w:cs="David" w:hint="cs"/>
          <w:sz w:val="24"/>
          <w:szCs w:val="24"/>
          <w:rtl/>
        </w:rPr>
        <w:tab/>
      </w:r>
      <w:r w:rsidRPr="002A2BA4">
        <w:rPr>
          <w:rFonts w:ascii="Times New Roman" w:hAnsi="Times New Roman" w:cs="David"/>
          <w:sz w:val="24"/>
          <w:szCs w:val="24"/>
          <w:rtl/>
        </w:rPr>
        <w:t>עוד ההסכם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עם 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בתוקף. </w:t>
      </w:r>
    </w:p>
    <w:p w:rsidR="002A2BA4" w:rsidRPr="002A2BA4" w:rsidRDefault="002A2BA4" w:rsidP="002A2BA4">
      <w:pPr>
        <w:numPr>
          <w:ilvl w:val="1"/>
          <w:numId w:val="34"/>
        </w:numPr>
        <w:spacing w:after="0" w:line="360" w:lineRule="auto"/>
        <w:ind w:left="1367" w:hanging="992"/>
        <w:rPr>
          <w:rFonts w:ascii="Times New Roman" w:hAnsi="Times New Roman" w:cs="David"/>
          <w:sz w:val="24"/>
          <w:szCs w:val="24"/>
        </w:rPr>
      </w:pPr>
      <w:r w:rsidRPr="002A2BA4">
        <w:rPr>
          <w:rFonts w:ascii="Times New Roman" w:hAnsi="Times New Roman" w:cs="David" w:hint="cs"/>
          <w:sz w:val="24"/>
          <w:szCs w:val="24"/>
          <w:rtl/>
        </w:rPr>
        <w:tab/>
      </w:r>
      <w:r w:rsidRPr="002A2BA4">
        <w:rPr>
          <w:rFonts w:ascii="Times New Roman" w:hAnsi="Times New Roman" w:cs="David"/>
          <w:sz w:val="24"/>
          <w:szCs w:val="24"/>
          <w:rtl/>
        </w:rPr>
        <w:t xml:space="preserve">נותן  השירותים מתחייב להציג את העתקי פוליסות המחודשות מאושרות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וחתומות ע"י המבטח או אישור חתום על ידו על חידושן למשרד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לכל המאוחר שבועיים לפני סיום תקופת הביטוח.</w:t>
      </w:r>
    </w:p>
    <w:p w:rsidR="002A2BA4" w:rsidRPr="002A2BA4" w:rsidRDefault="002A2BA4" w:rsidP="002A2BA4">
      <w:pPr>
        <w:numPr>
          <w:ilvl w:val="1"/>
          <w:numId w:val="34"/>
        </w:numPr>
        <w:tabs>
          <w:tab w:val="num" w:pos="1473"/>
        </w:tabs>
        <w:spacing w:after="0" w:line="360" w:lineRule="auto"/>
        <w:rPr>
          <w:rFonts w:ascii="Times New Roman" w:hAnsi="Times New Roman" w:cs="David"/>
          <w:sz w:val="24"/>
          <w:szCs w:val="24"/>
        </w:rPr>
      </w:pPr>
      <w:r w:rsidRPr="002A2BA4">
        <w:rPr>
          <w:rFonts w:ascii="Times New Roman" w:hAnsi="Times New Roman" w:cs="David"/>
          <w:sz w:val="24"/>
          <w:szCs w:val="24"/>
          <w:rtl/>
        </w:rPr>
        <w:lastRenderedPageBreak/>
        <w:t xml:space="preserve">אין בכל האמור בסעיפי הביטוח כדי לפטור את נותן השירותים מכל חובה החלה  </w:t>
      </w:r>
      <w:r w:rsidRPr="002A2BA4">
        <w:rPr>
          <w:rFonts w:ascii="Times New Roman" w:hAnsi="Times New Roman" w:cs="David" w:hint="cs"/>
          <w:sz w:val="24"/>
          <w:szCs w:val="24"/>
          <w:rtl/>
        </w:rPr>
        <w:tab/>
      </w:r>
      <w:r w:rsidRPr="002A2BA4">
        <w:rPr>
          <w:rFonts w:ascii="Times New Roman" w:hAnsi="Times New Roman" w:cs="David"/>
          <w:sz w:val="24"/>
          <w:szCs w:val="24"/>
          <w:rtl/>
        </w:rPr>
        <w:t>עליו על פי דין ועל פי ההסכם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ואין לפרש את האמור כוויתור של מדינת ישראל –</w:t>
      </w:r>
      <w:r w:rsidRPr="002A2BA4">
        <w:rPr>
          <w:rFonts w:ascii="Times New Roman" w:hAnsi="Times New Roman" w:cs="David"/>
          <w:sz w:val="24"/>
          <w:szCs w:val="24"/>
          <w:rtl/>
        </w:rPr>
        <w:br/>
      </w:r>
      <w:r w:rsidRPr="002A2BA4">
        <w:rPr>
          <w:rFonts w:ascii="Times New Roman" w:hAnsi="Times New Roman" w:cs="David" w:hint="cs"/>
          <w:sz w:val="24"/>
          <w:szCs w:val="24"/>
          <w:rtl/>
        </w:rPr>
        <w:tab/>
      </w:r>
      <w:r w:rsidRPr="002A2BA4">
        <w:rPr>
          <w:rFonts w:ascii="Times New Roman" w:hAnsi="Times New Roman" w:cs="David"/>
          <w:sz w:val="24"/>
          <w:szCs w:val="24"/>
          <w:rtl/>
        </w:rPr>
        <w:t xml:space="preserve"> משרד </w:t>
      </w:r>
      <w:r w:rsidRPr="002A2BA4">
        <w:rPr>
          <w:rFonts w:ascii="Times New Roman" w:hAnsi="Times New Roman" w:cs="David" w:hint="cs"/>
          <w:sz w:val="24"/>
          <w:szCs w:val="24"/>
          <w:rtl/>
        </w:rPr>
        <w:t xml:space="preserve">הכלכלה </w:t>
      </w:r>
      <w:r w:rsidRPr="002A2BA4">
        <w:rPr>
          <w:rFonts w:ascii="Times New Roman" w:hAnsi="Times New Roman" w:cs="David"/>
          <w:sz w:val="24"/>
          <w:szCs w:val="24"/>
          <w:rtl/>
        </w:rPr>
        <w:t xml:space="preserve"> על כל זכות או סעד המוקנים להם על פי דין  ועל פי </w:t>
      </w:r>
      <w:r w:rsidRPr="002A2BA4">
        <w:rPr>
          <w:rFonts w:ascii="Times New Roman" w:hAnsi="Times New Roman" w:cs="David" w:hint="cs"/>
          <w:sz w:val="24"/>
          <w:szCs w:val="24"/>
          <w:rtl/>
        </w:rPr>
        <w:br/>
        <w:t xml:space="preserve">             </w:t>
      </w:r>
      <w:r w:rsidRPr="002A2BA4">
        <w:rPr>
          <w:rFonts w:ascii="Times New Roman" w:hAnsi="Times New Roman" w:cs="David"/>
          <w:sz w:val="24"/>
          <w:szCs w:val="24"/>
          <w:rtl/>
        </w:rPr>
        <w:t>הסכם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זה.</w:t>
      </w:r>
    </w:p>
    <w:p w:rsidR="002A2BA4" w:rsidRPr="002A2BA4" w:rsidRDefault="002A2BA4" w:rsidP="002A2BA4">
      <w:pPr>
        <w:numPr>
          <w:ilvl w:val="1"/>
          <w:numId w:val="34"/>
        </w:numPr>
        <w:tabs>
          <w:tab w:val="num" w:pos="1473"/>
        </w:tabs>
        <w:spacing w:after="0" w:line="360" w:lineRule="auto"/>
        <w:jc w:val="both"/>
        <w:rPr>
          <w:rFonts w:ascii="Times New Roman" w:hAnsi="Times New Roman" w:cs="David"/>
          <w:sz w:val="24"/>
          <w:szCs w:val="24"/>
        </w:rPr>
      </w:pPr>
      <w:r w:rsidRPr="002A2BA4">
        <w:rPr>
          <w:rFonts w:ascii="Times New Roman" w:hAnsi="Times New Roman" w:cs="David"/>
          <w:sz w:val="24"/>
          <w:szCs w:val="24"/>
          <w:rtl/>
        </w:rPr>
        <w:t xml:space="preserve">נותן השירותים יחתים את מורשה המבטח על אישור עריכת ביטוחים בנוסח </w:t>
      </w:r>
      <w:r w:rsidRPr="002A2BA4">
        <w:rPr>
          <w:rFonts w:ascii="Times New Roman" w:hAnsi="Times New Roman" w:cs="David"/>
          <w:sz w:val="24"/>
          <w:szCs w:val="24"/>
          <w:rtl/>
        </w:rPr>
        <w:br/>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המצ"ב </w:t>
      </w:r>
      <w:r w:rsidRPr="002A2BA4">
        <w:rPr>
          <w:rFonts w:ascii="Times New Roman" w:hAnsi="Times New Roman" w:cs="David"/>
          <w:b/>
          <w:bCs/>
          <w:sz w:val="24"/>
          <w:szCs w:val="24"/>
          <w:rtl/>
        </w:rPr>
        <w:t xml:space="preserve">כנספח </w:t>
      </w:r>
      <w:r w:rsidRPr="002A2BA4">
        <w:rPr>
          <w:rFonts w:ascii="Times New Roman" w:hAnsi="Times New Roman" w:cs="David" w:hint="cs"/>
          <w:b/>
          <w:bCs/>
          <w:sz w:val="24"/>
          <w:szCs w:val="24"/>
          <w:rtl/>
        </w:rPr>
        <w:t xml:space="preserve">6 </w:t>
      </w:r>
      <w:r w:rsidRPr="002A2BA4">
        <w:rPr>
          <w:rFonts w:ascii="Times New Roman" w:hAnsi="Times New Roman" w:cs="David"/>
          <w:b/>
          <w:bCs/>
          <w:sz w:val="24"/>
          <w:szCs w:val="24"/>
          <w:rtl/>
        </w:rPr>
        <w:t>להסכם</w:t>
      </w:r>
      <w:r w:rsidRPr="002A2BA4">
        <w:rPr>
          <w:rFonts w:ascii="Times New Roman" w:hAnsi="Times New Roman" w:cs="David"/>
          <w:sz w:val="24"/>
          <w:szCs w:val="24"/>
          <w:rtl/>
        </w:rPr>
        <w:t>.</w:t>
      </w:r>
    </w:p>
    <w:p w:rsidR="002A2BA4" w:rsidRPr="002A2BA4" w:rsidRDefault="002A2BA4" w:rsidP="002A2BA4">
      <w:pPr>
        <w:widowControl w:val="0"/>
        <w:adjustRightInd w:val="0"/>
        <w:spacing w:after="0" w:line="360" w:lineRule="auto"/>
        <w:jc w:val="both"/>
        <w:textAlignment w:val="baseline"/>
        <w:rPr>
          <w:rFonts w:ascii="Times New Roman" w:hAnsi="Times New Roman" w:cs="David"/>
          <w:b/>
          <w:bCs/>
          <w:sz w:val="24"/>
          <w:szCs w:val="24"/>
          <w:u w:val="single"/>
        </w:rPr>
      </w:pPr>
    </w:p>
    <w:p w:rsidR="002A2BA4" w:rsidRPr="002A2BA4" w:rsidRDefault="002A2BA4" w:rsidP="002A2BA4">
      <w:pPr>
        <w:numPr>
          <w:ilvl w:val="0"/>
          <w:numId w:val="31"/>
        </w:numPr>
        <w:tabs>
          <w:tab w:val="left" w:pos="375"/>
        </w:tabs>
        <w:spacing w:after="0" w:line="360" w:lineRule="auto"/>
        <w:ind w:hanging="2854"/>
        <w:rPr>
          <w:rFonts w:ascii="Times New Roman" w:hAnsi="Times New Roman" w:cs="David"/>
          <w:b/>
          <w:bCs/>
          <w:sz w:val="24"/>
          <w:szCs w:val="24"/>
          <w:u w:val="single"/>
        </w:rPr>
      </w:pPr>
      <w:r w:rsidRPr="002A2BA4">
        <w:rPr>
          <w:rFonts w:ascii="Times New Roman" w:hAnsi="Times New Roman" w:cs="David"/>
          <w:b/>
          <w:bCs/>
          <w:sz w:val="24"/>
          <w:szCs w:val="24"/>
          <w:u w:val="single"/>
          <w:rtl/>
        </w:rPr>
        <w:t>זכויות יוצרים</w:t>
      </w:r>
    </w:p>
    <w:p w:rsidR="002A2BA4" w:rsidRPr="002A2BA4" w:rsidRDefault="002A2BA4" w:rsidP="007B4FA8">
      <w:pPr>
        <w:numPr>
          <w:ilvl w:val="1"/>
          <w:numId w:val="35"/>
        </w:numPr>
        <w:tabs>
          <w:tab w:val="num" w:pos="1473"/>
        </w:tabs>
        <w:spacing w:after="0" w:line="360" w:lineRule="auto"/>
        <w:jc w:val="both"/>
        <w:rPr>
          <w:rFonts w:ascii="Times New Roman" w:hAnsi="Times New Roman" w:cs="David"/>
          <w:b/>
          <w:bCs/>
          <w:sz w:val="24"/>
          <w:szCs w:val="24"/>
          <w:u w:val="single"/>
        </w:rPr>
      </w:pPr>
      <w:r w:rsidRPr="002A2BA4">
        <w:rPr>
          <w:rFonts w:ascii="Arial" w:hAnsi="Arial" w:cs="David"/>
          <w:sz w:val="24"/>
          <w:szCs w:val="24"/>
          <w:rtl/>
        </w:rPr>
        <w:t xml:space="preserve">כל השירותים שיסופקו על-ידי נותן השירותים במסגרת הסכם זה ותוצאותיהם, </w:t>
      </w:r>
      <w:r w:rsidRPr="002A2BA4">
        <w:rPr>
          <w:rFonts w:ascii="Arial" w:hAnsi="Arial" w:cs="David" w:hint="cs"/>
          <w:sz w:val="24"/>
          <w:szCs w:val="24"/>
          <w:rtl/>
        </w:rPr>
        <w:tab/>
        <w:t xml:space="preserve">והתוצרים שהוכנו במסגרת הסכם זה, </w:t>
      </w:r>
      <w:r w:rsidRPr="002A2BA4">
        <w:rPr>
          <w:rFonts w:ascii="Arial" w:hAnsi="Arial" w:cs="David"/>
          <w:sz w:val="24"/>
          <w:szCs w:val="24"/>
          <w:rtl/>
        </w:rPr>
        <w:t xml:space="preserve">ללא יוצא מן הכלל, ייחשבו כקניינו </w:t>
      </w:r>
      <w:r w:rsidRPr="002A2BA4">
        <w:rPr>
          <w:rFonts w:ascii="Arial" w:hAnsi="Arial" w:cs="David" w:hint="cs"/>
          <w:sz w:val="24"/>
          <w:szCs w:val="24"/>
          <w:rtl/>
        </w:rPr>
        <w:t xml:space="preserve">  </w:t>
      </w:r>
      <w:r w:rsidRPr="002A2BA4">
        <w:rPr>
          <w:rFonts w:ascii="Arial" w:hAnsi="Arial" w:cs="David"/>
          <w:sz w:val="24"/>
          <w:szCs w:val="24"/>
          <w:rtl/>
        </w:rPr>
        <w:br/>
      </w:r>
      <w:r w:rsidRPr="002A2BA4">
        <w:rPr>
          <w:rFonts w:ascii="Arial" w:hAnsi="Arial" w:cs="David" w:hint="cs"/>
          <w:sz w:val="24"/>
          <w:szCs w:val="24"/>
          <w:rtl/>
        </w:rPr>
        <w:t xml:space="preserve">            </w:t>
      </w:r>
      <w:r w:rsidRPr="002A2BA4">
        <w:rPr>
          <w:rFonts w:ascii="Arial" w:hAnsi="Arial" w:cs="David"/>
          <w:sz w:val="24"/>
          <w:szCs w:val="24"/>
          <w:rtl/>
        </w:rPr>
        <w:t xml:space="preserve">המוחלט של המשרד. </w:t>
      </w:r>
    </w:p>
    <w:p w:rsidR="002A2BA4" w:rsidRPr="002A2BA4" w:rsidRDefault="002A2BA4" w:rsidP="007B4FA8">
      <w:pPr>
        <w:numPr>
          <w:ilvl w:val="1"/>
          <w:numId w:val="35"/>
        </w:numPr>
        <w:tabs>
          <w:tab w:val="num" w:pos="1473"/>
        </w:tabs>
        <w:spacing w:after="0" w:line="360" w:lineRule="auto"/>
        <w:jc w:val="both"/>
        <w:rPr>
          <w:rFonts w:ascii="Times New Roman" w:hAnsi="Times New Roman" w:cs="David"/>
          <w:b/>
          <w:bCs/>
          <w:sz w:val="24"/>
          <w:szCs w:val="24"/>
          <w:u w:val="single"/>
        </w:rPr>
      </w:pPr>
      <w:r w:rsidRPr="002A2BA4">
        <w:rPr>
          <w:rFonts w:ascii="Arial" w:hAnsi="Arial" w:cs="David"/>
          <w:sz w:val="24"/>
          <w:szCs w:val="24"/>
          <w:rtl/>
        </w:rPr>
        <w:t xml:space="preserve">נותן השירותים לא ישתמש במסמך כלשהו או בכל חלק מהשירותים ו/או </w:t>
      </w:r>
      <w:r w:rsidRPr="002A2BA4">
        <w:rPr>
          <w:rFonts w:ascii="Arial" w:hAnsi="Arial" w:cs="David" w:hint="cs"/>
          <w:sz w:val="24"/>
          <w:szCs w:val="24"/>
          <w:rtl/>
        </w:rPr>
        <w:tab/>
      </w:r>
      <w:r w:rsidRPr="002A2BA4">
        <w:rPr>
          <w:rFonts w:ascii="Arial" w:hAnsi="Arial" w:cs="David"/>
          <w:sz w:val="24"/>
          <w:szCs w:val="24"/>
          <w:rtl/>
        </w:rPr>
        <w:t xml:space="preserve">תוצאותיהם ו/או התוצרים שיוכנו במסגרתם, ללא אישור מראש ובכתב של </w:t>
      </w:r>
      <w:r w:rsidRPr="002A2BA4">
        <w:rPr>
          <w:rFonts w:ascii="Arial" w:hAnsi="Arial" w:cs="David" w:hint="cs"/>
          <w:sz w:val="24"/>
          <w:szCs w:val="24"/>
          <w:rtl/>
        </w:rPr>
        <w:tab/>
      </w:r>
      <w:r w:rsidRPr="002A2BA4">
        <w:rPr>
          <w:rFonts w:ascii="Arial" w:hAnsi="Arial" w:cs="David"/>
          <w:sz w:val="24"/>
          <w:szCs w:val="24"/>
          <w:rtl/>
        </w:rPr>
        <w:t xml:space="preserve">המשרד. </w:t>
      </w:r>
    </w:p>
    <w:p w:rsidR="002A2BA4" w:rsidRPr="002A2BA4" w:rsidRDefault="002A2BA4" w:rsidP="007B4FA8">
      <w:pPr>
        <w:numPr>
          <w:ilvl w:val="1"/>
          <w:numId w:val="35"/>
        </w:numPr>
        <w:tabs>
          <w:tab w:val="num" w:pos="1473"/>
        </w:tabs>
        <w:spacing w:after="0" w:line="360" w:lineRule="auto"/>
        <w:jc w:val="both"/>
        <w:rPr>
          <w:rFonts w:ascii="Times New Roman" w:hAnsi="Times New Roman" w:cs="David"/>
          <w:b/>
          <w:bCs/>
          <w:sz w:val="24"/>
          <w:szCs w:val="24"/>
          <w:u w:val="single"/>
        </w:rPr>
      </w:pPr>
      <w:r w:rsidRPr="002A2BA4">
        <w:rPr>
          <w:rFonts w:ascii="Arial" w:hAnsi="Arial" w:cs="David"/>
          <w:sz w:val="24"/>
          <w:szCs w:val="24"/>
          <w:rtl/>
        </w:rPr>
        <w:t xml:space="preserve">המשרד יהיה זכאי לדרוש ולקבל מנותן השירותים במהלך מתן השירותים, או </w:t>
      </w:r>
      <w:r w:rsidRPr="002A2BA4">
        <w:rPr>
          <w:rFonts w:ascii="Arial" w:hAnsi="Arial" w:cs="David" w:hint="cs"/>
          <w:sz w:val="24"/>
          <w:szCs w:val="24"/>
          <w:rtl/>
        </w:rPr>
        <w:tab/>
      </w:r>
      <w:r w:rsidRPr="002A2BA4">
        <w:rPr>
          <w:rFonts w:ascii="Arial" w:hAnsi="Arial" w:cs="David"/>
          <w:sz w:val="24"/>
          <w:szCs w:val="24"/>
          <w:rtl/>
        </w:rPr>
        <w:t>לאחר מכן, כל תוכנית, מסמך, או דבר הקשור למתן השירותים נשוא הסכם זה.</w:t>
      </w:r>
    </w:p>
    <w:p w:rsidR="002A2BA4" w:rsidRPr="002A2BA4" w:rsidRDefault="002A2BA4" w:rsidP="007B4FA8">
      <w:pPr>
        <w:numPr>
          <w:ilvl w:val="1"/>
          <w:numId w:val="35"/>
        </w:numPr>
        <w:tabs>
          <w:tab w:val="num" w:pos="1473"/>
        </w:tabs>
        <w:spacing w:after="0" w:line="360" w:lineRule="auto"/>
        <w:jc w:val="both"/>
        <w:rPr>
          <w:rFonts w:ascii="Times New Roman" w:hAnsi="Times New Roman" w:cs="David"/>
          <w:b/>
          <w:bCs/>
          <w:sz w:val="24"/>
          <w:szCs w:val="24"/>
          <w:u w:val="single"/>
        </w:rPr>
      </w:pPr>
      <w:r w:rsidRPr="002A2BA4">
        <w:rPr>
          <w:rFonts w:ascii="Arial" w:hAnsi="Arial" w:cs="David"/>
          <w:sz w:val="24"/>
          <w:szCs w:val="24"/>
          <w:rtl/>
        </w:rPr>
        <w:t xml:space="preserve">זכויות היוצרים בכל השירותים והתוצרים שיסופקו למדינה כחלק מהסכם זה </w:t>
      </w:r>
      <w:r w:rsidRPr="002A2BA4">
        <w:rPr>
          <w:rFonts w:ascii="Arial" w:hAnsi="Arial" w:cs="David" w:hint="cs"/>
          <w:sz w:val="24"/>
          <w:szCs w:val="24"/>
          <w:rtl/>
        </w:rPr>
        <w:tab/>
        <w:t xml:space="preserve">ושהוכנו במסגרת הסכם זה, </w:t>
      </w:r>
      <w:r w:rsidRPr="002A2BA4">
        <w:rPr>
          <w:rFonts w:ascii="Arial" w:hAnsi="Arial" w:cs="David"/>
          <w:sz w:val="24"/>
          <w:szCs w:val="24"/>
          <w:rtl/>
        </w:rPr>
        <w:t xml:space="preserve">לרבות חוות-דעת, </w:t>
      </w:r>
      <w:r w:rsidRPr="002A2BA4">
        <w:rPr>
          <w:rFonts w:ascii="Arial" w:hAnsi="Arial" w:cs="David" w:hint="cs"/>
          <w:sz w:val="24"/>
          <w:szCs w:val="24"/>
          <w:rtl/>
        </w:rPr>
        <w:t>דו"חות</w:t>
      </w:r>
      <w:r w:rsidRPr="002A2BA4">
        <w:rPr>
          <w:rFonts w:ascii="Arial" w:hAnsi="Arial" w:cs="David"/>
          <w:sz w:val="24"/>
          <w:szCs w:val="24"/>
          <w:rtl/>
        </w:rPr>
        <w:t xml:space="preserve">, מחקרים וכל כיוצא </w:t>
      </w:r>
      <w:r w:rsidRPr="002A2BA4">
        <w:rPr>
          <w:rFonts w:ascii="Arial" w:hAnsi="Arial" w:cs="David" w:hint="cs"/>
          <w:sz w:val="24"/>
          <w:szCs w:val="24"/>
          <w:rtl/>
        </w:rPr>
        <w:tab/>
      </w:r>
      <w:r w:rsidRPr="002A2BA4">
        <w:rPr>
          <w:rFonts w:ascii="Arial" w:hAnsi="Arial" w:cs="David"/>
          <w:sz w:val="24"/>
          <w:szCs w:val="24"/>
          <w:rtl/>
        </w:rPr>
        <w:t>באלה יהיו שייכות למדינה, והתמורה דלעיל תהווה תמורה גם עבור זכויות אלה.</w:t>
      </w:r>
    </w:p>
    <w:p w:rsidR="002A2BA4" w:rsidRPr="002A2BA4" w:rsidRDefault="002A2BA4" w:rsidP="007B4FA8">
      <w:pPr>
        <w:numPr>
          <w:ilvl w:val="1"/>
          <w:numId w:val="35"/>
        </w:numPr>
        <w:tabs>
          <w:tab w:val="num" w:pos="1473"/>
        </w:tabs>
        <w:spacing w:after="0" w:line="360" w:lineRule="auto"/>
        <w:jc w:val="both"/>
        <w:rPr>
          <w:rFonts w:ascii="Times New Roman" w:hAnsi="Times New Roman" w:cs="David"/>
          <w:b/>
          <w:bCs/>
          <w:sz w:val="24"/>
          <w:szCs w:val="24"/>
          <w:u w:val="single"/>
        </w:rPr>
      </w:pPr>
      <w:r w:rsidRPr="002A2BA4">
        <w:rPr>
          <w:rFonts w:ascii="Arial" w:hAnsi="Arial" w:cs="David"/>
          <w:sz w:val="24"/>
          <w:szCs w:val="24"/>
          <w:rtl/>
        </w:rPr>
        <w:t>המשרד יהא רשאי לבצע כל שימוש בתוצרי העבודה של הזוכה</w:t>
      </w:r>
      <w:r w:rsidRPr="002A2BA4">
        <w:rPr>
          <w:rFonts w:ascii="Arial" w:hAnsi="Arial" w:cs="David" w:hint="cs"/>
          <w:sz w:val="24"/>
          <w:szCs w:val="24"/>
          <w:rtl/>
        </w:rPr>
        <w:t xml:space="preserve"> ב</w:t>
      </w:r>
      <w:r w:rsidRPr="002A2BA4">
        <w:rPr>
          <w:rFonts w:ascii="Arial" w:hAnsi="Arial" w:cs="David"/>
          <w:sz w:val="24"/>
          <w:szCs w:val="24"/>
          <w:rtl/>
        </w:rPr>
        <w:t xml:space="preserve">תוך תקופת </w:t>
      </w:r>
      <w:r w:rsidRPr="002A2BA4">
        <w:rPr>
          <w:rFonts w:ascii="Arial" w:hAnsi="Arial" w:cs="David" w:hint="cs"/>
          <w:sz w:val="24"/>
          <w:szCs w:val="24"/>
          <w:rtl/>
        </w:rPr>
        <w:tab/>
      </w:r>
      <w:r w:rsidRPr="002A2BA4">
        <w:rPr>
          <w:rFonts w:ascii="Arial" w:hAnsi="Arial" w:cs="David"/>
          <w:sz w:val="24"/>
          <w:szCs w:val="24"/>
          <w:rtl/>
        </w:rPr>
        <w:t xml:space="preserve">ההתקשרות ו/או לאחריה, לרבות ביצוע שינויים והכנסת תוספות, השלמות או </w:t>
      </w:r>
      <w:r w:rsidRPr="002A2BA4">
        <w:rPr>
          <w:rFonts w:ascii="Arial" w:hAnsi="Arial" w:cs="David" w:hint="cs"/>
          <w:sz w:val="24"/>
          <w:szCs w:val="24"/>
          <w:rtl/>
        </w:rPr>
        <w:tab/>
      </w:r>
      <w:r w:rsidRPr="002A2BA4">
        <w:rPr>
          <w:rFonts w:ascii="Arial" w:hAnsi="Arial" w:cs="David"/>
          <w:sz w:val="24"/>
          <w:szCs w:val="24"/>
          <w:rtl/>
        </w:rPr>
        <w:t>עריכה מחדש או העברתם לאחר בתמורה או ללא תמורה.</w:t>
      </w:r>
      <w:r w:rsidRPr="002A2BA4">
        <w:rPr>
          <w:rFonts w:ascii="Arial" w:hAnsi="Arial" w:cs="David" w:hint="cs"/>
          <w:sz w:val="24"/>
          <w:szCs w:val="24"/>
          <w:rtl/>
        </w:rPr>
        <w:t xml:space="preserve"> </w:t>
      </w:r>
      <w:r w:rsidRPr="002A2BA4">
        <w:rPr>
          <w:rFonts w:ascii="Arial" w:hAnsi="Arial" w:cs="David"/>
          <w:sz w:val="24"/>
          <w:szCs w:val="24"/>
          <w:rtl/>
        </w:rPr>
        <w:t xml:space="preserve">המשרד יהיה רשאי </w:t>
      </w:r>
      <w:r w:rsidRPr="002A2BA4">
        <w:rPr>
          <w:rFonts w:ascii="Arial" w:hAnsi="Arial" w:cs="David" w:hint="cs"/>
          <w:sz w:val="24"/>
          <w:szCs w:val="24"/>
          <w:rtl/>
        </w:rPr>
        <w:tab/>
      </w:r>
      <w:r w:rsidRPr="002A2BA4">
        <w:rPr>
          <w:rFonts w:ascii="Arial" w:hAnsi="Arial" w:cs="David"/>
          <w:sz w:val="24"/>
          <w:szCs w:val="24"/>
          <w:rtl/>
        </w:rPr>
        <w:t xml:space="preserve">לפרסם כל חומר שיימסר לו על ידי נותן השירותים כחלק מהסכם זה, ובלבד </w:t>
      </w:r>
      <w:r w:rsidRPr="002A2BA4">
        <w:rPr>
          <w:rFonts w:ascii="Arial" w:hAnsi="Arial" w:cs="David" w:hint="cs"/>
          <w:sz w:val="24"/>
          <w:szCs w:val="24"/>
          <w:rtl/>
        </w:rPr>
        <w:tab/>
      </w:r>
      <w:r w:rsidRPr="002A2BA4">
        <w:rPr>
          <w:rFonts w:ascii="Arial" w:hAnsi="Arial" w:cs="David"/>
          <w:sz w:val="24"/>
          <w:szCs w:val="24"/>
          <w:rtl/>
        </w:rPr>
        <w:t>שתישמר לנותן השירותים, או למי שיצר את החומר "הזכות המוסרית".</w:t>
      </w:r>
    </w:p>
    <w:p w:rsidR="002A2BA4" w:rsidRPr="002A2BA4" w:rsidRDefault="002A2BA4" w:rsidP="002A2BA4">
      <w:pPr>
        <w:numPr>
          <w:ilvl w:val="1"/>
          <w:numId w:val="35"/>
        </w:numPr>
        <w:tabs>
          <w:tab w:val="num" w:pos="1473"/>
        </w:tabs>
        <w:spacing w:after="0" w:line="360" w:lineRule="auto"/>
        <w:rPr>
          <w:rFonts w:ascii="Times New Roman" w:hAnsi="Times New Roman" w:cs="David"/>
          <w:b/>
          <w:bCs/>
          <w:sz w:val="24"/>
          <w:szCs w:val="24"/>
          <w:u w:val="single"/>
        </w:rPr>
      </w:pPr>
      <w:r w:rsidRPr="002A2BA4">
        <w:rPr>
          <w:rFonts w:ascii="Arial" w:hAnsi="Arial" w:cs="David"/>
          <w:sz w:val="24"/>
          <w:szCs w:val="24"/>
          <w:rtl/>
        </w:rPr>
        <w:t xml:space="preserve">נותן השירותים מתחייב לשתף פעולה ולסייע לחוקרים שיורשו על-ידי המשרד </w:t>
      </w:r>
      <w:r w:rsidRPr="002A2BA4">
        <w:rPr>
          <w:rFonts w:ascii="Arial" w:hAnsi="Arial" w:cs="David" w:hint="cs"/>
          <w:sz w:val="24"/>
          <w:szCs w:val="24"/>
          <w:rtl/>
        </w:rPr>
        <w:tab/>
      </w:r>
      <w:r w:rsidRPr="002A2BA4">
        <w:rPr>
          <w:rFonts w:ascii="Arial" w:hAnsi="Arial" w:cs="David"/>
          <w:sz w:val="24"/>
          <w:szCs w:val="24"/>
          <w:rtl/>
        </w:rPr>
        <w:t>בביצוע מחקרים בהתייחס לשירותים נשוא הסכם זה, בכפוף להוראות הדין.</w:t>
      </w:r>
    </w:p>
    <w:p w:rsidR="002A2BA4" w:rsidRPr="002A2BA4" w:rsidRDefault="002A2BA4" w:rsidP="002A2BA4">
      <w:pPr>
        <w:numPr>
          <w:ilvl w:val="1"/>
          <w:numId w:val="35"/>
        </w:numPr>
        <w:tabs>
          <w:tab w:val="num" w:pos="1473"/>
        </w:tabs>
        <w:spacing w:after="0" w:line="360" w:lineRule="auto"/>
        <w:rPr>
          <w:rFonts w:ascii="Times New Roman" w:hAnsi="Times New Roman" w:cs="David"/>
          <w:b/>
          <w:bCs/>
          <w:sz w:val="24"/>
          <w:szCs w:val="24"/>
          <w:u w:val="single"/>
          <w:rtl/>
        </w:rPr>
      </w:pPr>
      <w:r w:rsidRPr="002A2BA4">
        <w:rPr>
          <w:rFonts w:ascii="Arial" w:hAnsi="Arial" w:cs="David" w:hint="cs"/>
          <w:sz w:val="24"/>
          <w:szCs w:val="24"/>
          <w:rtl/>
        </w:rPr>
        <w:t>נותן השירותים</w:t>
      </w:r>
      <w:r w:rsidRPr="002A2BA4">
        <w:rPr>
          <w:rFonts w:ascii="Arial" w:hAnsi="Arial" w:cs="David"/>
          <w:sz w:val="24"/>
          <w:szCs w:val="24"/>
          <w:rtl/>
        </w:rPr>
        <w:t xml:space="preserve"> </w:t>
      </w:r>
      <w:r w:rsidRPr="002A2BA4">
        <w:rPr>
          <w:rFonts w:ascii="Arial" w:hAnsi="Arial" w:cs="David" w:hint="cs"/>
          <w:sz w:val="24"/>
          <w:szCs w:val="24"/>
          <w:rtl/>
        </w:rPr>
        <w:t>מ</w:t>
      </w:r>
      <w:r w:rsidRPr="002A2BA4">
        <w:rPr>
          <w:rFonts w:ascii="Arial" w:hAnsi="Arial" w:cs="David"/>
          <w:sz w:val="24"/>
          <w:szCs w:val="24"/>
          <w:rtl/>
        </w:rPr>
        <w:t xml:space="preserve">תחייב שאין בתוצרי עבודתו כדי להפר זכויות של צדדים </w:t>
      </w:r>
      <w:r w:rsidRPr="002A2BA4">
        <w:rPr>
          <w:rFonts w:ascii="Arial" w:hAnsi="Arial" w:cs="David" w:hint="cs"/>
          <w:sz w:val="24"/>
          <w:szCs w:val="24"/>
          <w:rtl/>
        </w:rPr>
        <w:t xml:space="preserve">    </w:t>
      </w:r>
      <w:r w:rsidRPr="002A2BA4">
        <w:rPr>
          <w:rFonts w:ascii="Arial" w:hAnsi="Arial" w:cs="David"/>
          <w:sz w:val="24"/>
          <w:szCs w:val="24"/>
          <w:rtl/>
        </w:rPr>
        <w:br/>
      </w:r>
      <w:r w:rsidRPr="002A2BA4">
        <w:rPr>
          <w:rFonts w:ascii="Arial" w:hAnsi="Arial" w:cs="David" w:hint="cs"/>
          <w:sz w:val="24"/>
          <w:szCs w:val="24"/>
          <w:rtl/>
        </w:rPr>
        <w:t xml:space="preserve">             </w:t>
      </w:r>
      <w:r w:rsidRPr="002A2BA4">
        <w:rPr>
          <w:rFonts w:ascii="Arial" w:hAnsi="Arial" w:cs="David"/>
          <w:sz w:val="24"/>
          <w:szCs w:val="24"/>
          <w:rtl/>
        </w:rPr>
        <w:t xml:space="preserve">שלישיים, וכן </w:t>
      </w:r>
      <w:r w:rsidRPr="002A2BA4">
        <w:rPr>
          <w:rFonts w:ascii="Arial" w:hAnsi="Arial" w:cs="David" w:hint="cs"/>
          <w:sz w:val="24"/>
          <w:szCs w:val="24"/>
          <w:rtl/>
        </w:rPr>
        <w:t>מ</w:t>
      </w:r>
      <w:r w:rsidRPr="002A2BA4">
        <w:rPr>
          <w:rFonts w:ascii="Arial" w:hAnsi="Arial" w:cs="David"/>
          <w:sz w:val="24"/>
          <w:szCs w:val="24"/>
          <w:rtl/>
        </w:rPr>
        <w:t xml:space="preserve">תחייב לשפות את המשרד בכל מקרה בו ייתבע על ידי צד שלישי </w:t>
      </w:r>
      <w:r w:rsidRPr="002A2BA4">
        <w:rPr>
          <w:rFonts w:ascii="Arial" w:hAnsi="Arial" w:cs="David" w:hint="cs"/>
          <w:sz w:val="24"/>
          <w:szCs w:val="24"/>
          <w:rtl/>
        </w:rPr>
        <w:t xml:space="preserve">   </w:t>
      </w:r>
      <w:r w:rsidRPr="002A2BA4">
        <w:rPr>
          <w:rFonts w:ascii="Arial" w:hAnsi="Arial" w:cs="David"/>
          <w:sz w:val="24"/>
          <w:szCs w:val="24"/>
          <w:rtl/>
        </w:rPr>
        <w:br/>
      </w:r>
      <w:r w:rsidRPr="002A2BA4">
        <w:rPr>
          <w:rFonts w:ascii="Arial" w:hAnsi="Arial" w:cs="David" w:hint="cs"/>
          <w:sz w:val="24"/>
          <w:szCs w:val="24"/>
          <w:rtl/>
        </w:rPr>
        <w:t xml:space="preserve">           </w:t>
      </w:r>
      <w:r w:rsidRPr="002A2BA4">
        <w:rPr>
          <w:rFonts w:ascii="Arial" w:hAnsi="Arial" w:cs="David" w:hint="cs"/>
          <w:sz w:val="24"/>
          <w:szCs w:val="24"/>
          <w:rtl/>
        </w:rPr>
        <w:tab/>
      </w:r>
      <w:r w:rsidRPr="002A2BA4">
        <w:rPr>
          <w:rFonts w:ascii="Arial" w:hAnsi="Arial" w:cs="David"/>
          <w:sz w:val="24"/>
          <w:szCs w:val="24"/>
          <w:rtl/>
        </w:rPr>
        <w:t>בגין הפרה נטענת של זכויות כאמור.</w:t>
      </w:r>
    </w:p>
    <w:p w:rsidR="002A2BA4" w:rsidRPr="002A2BA4" w:rsidRDefault="002A2BA4" w:rsidP="002A2BA4">
      <w:pPr>
        <w:tabs>
          <w:tab w:val="left" w:pos="746"/>
        </w:tabs>
        <w:spacing w:after="0" w:line="360" w:lineRule="auto"/>
        <w:jc w:val="both"/>
        <w:rPr>
          <w:rFonts w:ascii="Times New Roman" w:hAnsi="Times New Roman" w:cs="David"/>
          <w:sz w:val="24"/>
          <w:szCs w:val="24"/>
          <w:u w:val="single"/>
          <w:rtl/>
        </w:rPr>
      </w:pPr>
    </w:p>
    <w:p w:rsidR="002A2BA4" w:rsidRPr="002A2BA4" w:rsidRDefault="002A2BA4" w:rsidP="002A2BA4">
      <w:pPr>
        <w:numPr>
          <w:ilvl w:val="0"/>
          <w:numId w:val="31"/>
        </w:numPr>
        <w:tabs>
          <w:tab w:val="left" w:pos="375"/>
        </w:tabs>
        <w:spacing w:after="0" w:line="360" w:lineRule="auto"/>
        <w:ind w:hanging="2854"/>
        <w:rPr>
          <w:rFonts w:ascii="Times New Roman" w:hAnsi="Times New Roman" w:cs="David"/>
          <w:b/>
          <w:bCs/>
          <w:sz w:val="24"/>
          <w:szCs w:val="24"/>
          <w:u w:val="single"/>
        </w:rPr>
      </w:pPr>
      <w:r w:rsidRPr="002A2BA4">
        <w:rPr>
          <w:rFonts w:ascii="Times New Roman" w:hAnsi="Times New Roman" w:cs="David"/>
          <w:b/>
          <w:bCs/>
          <w:sz w:val="24"/>
          <w:szCs w:val="24"/>
          <w:u w:val="single"/>
          <w:rtl/>
        </w:rPr>
        <w:t>שמירת סודיות</w:t>
      </w:r>
    </w:p>
    <w:p w:rsidR="002A2BA4" w:rsidRPr="002A2BA4" w:rsidRDefault="002A2BA4" w:rsidP="002A2BA4">
      <w:pPr>
        <w:numPr>
          <w:ilvl w:val="1"/>
          <w:numId w:val="36"/>
        </w:numPr>
        <w:tabs>
          <w:tab w:val="left" w:pos="1113"/>
        </w:tabs>
        <w:spacing w:after="0" w:line="360" w:lineRule="auto"/>
        <w:rPr>
          <w:rFonts w:ascii="Arial" w:hAnsi="Arial" w:cs="David"/>
          <w:sz w:val="24"/>
          <w:szCs w:val="24"/>
        </w:rPr>
      </w:pPr>
      <w:r w:rsidRPr="002A2BA4">
        <w:rPr>
          <w:rFonts w:ascii="Times New Roman" w:hAnsi="Times New Roman" w:cs="David"/>
          <w:sz w:val="24"/>
          <w:szCs w:val="24"/>
          <w:rtl/>
        </w:rPr>
        <w:t xml:space="preserve">נותן השירותים מתחייב לשמור בסוד ולא להעביר, להודיע, למסור או להביא     </w:t>
      </w:r>
      <w:r w:rsidRPr="002A2BA4">
        <w:rPr>
          <w:rFonts w:ascii="Times New Roman" w:hAnsi="Times New Roman" w:cs="David"/>
          <w:sz w:val="24"/>
          <w:szCs w:val="24"/>
          <w:rtl/>
        </w:rPr>
        <w:br/>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לידיעת כל גורם, במישרין, בעקיפין ו/או בכל דרך שהיא, כל מידע, ידיעה, סוד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מסחרי, נתונים, חפץ, מסמך מכל סוג שהוא או כל דבר אחר שלפי טיבם אינם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נכסי הכלל </w:t>
      </w:r>
      <w:r w:rsidRPr="002A2BA4">
        <w:rPr>
          <w:rFonts w:ascii="Times New Roman" w:hAnsi="Times New Roman" w:cs="David"/>
          <w:b/>
          <w:bCs/>
          <w:sz w:val="24"/>
          <w:szCs w:val="24"/>
          <w:rtl/>
        </w:rPr>
        <w:t>(להלן: "מידע סודי")</w:t>
      </w:r>
      <w:r w:rsidRPr="002A2BA4">
        <w:rPr>
          <w:rFonts w:ascii="Times New Roman" w:hAnsi="Times New Roman" w:cs="David"/>
          <w:sz w:val="24"/>
          <w:szCs w:val="24"/>
          <w:rtl/>
        </w:rPr>
        <w:t xml:space="preserve"> שיגיעו לידי נותן השירותים, עובדיו או</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מי</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r>
      <w:r w:rsidRPr="002A2BA4">
        <w:rPr>
          <w:rFonts w:ascii="Times New Roman" w:hAnsi="Times New Roman" w:cs="David"/>
          <w:sz w:val="24"/>
          <w:szCs w:val="24"/>
          <w:rtl/>
        </w:rPr>
        <w:t>מטעמו עקב או בקשר להסכם זה, בתוקף או בקשר עם ביצועו ו/או בקשר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עם</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המשרד, וזאת במהלך ביצוע ההסכם, לפניו ו/או לאחר מכן - ללא אישור המשרד </w:t>
      </w:r>
      <w:r w:rsidRPr="002A2BA4">
        <w:rPr>
          <w:rFonts w:ascii="Times New Roman" w:hAnsi="Times New Roman" w:cs="David" w:hint="cs"/>
          <w:sz w:val="24"/>
          <w:szCs w:val="24"/>
          <w:rtl/>
        </w:rPr>
        <w:tab/>
      </w:r>
      <w:r w:rsidRPr="002A2BA4">
        <w:rPr>
          <w:rFonts w:ascii="Times New Roman" w:hAnsi="Times New Roman" w:cs="David"/>
          <w:sz w:val="24"/>
          <w:szCs w:val="24"/>
          <w:rtl/>
        </w:rPr>
        <w:t>מראש ובכתב.</w:t>
      </w:r>
    </w:p>
    <w:p w:rsidR="002A2BA4" w:rsidRPr="002A2BA4" w:rsidRDefault="002A2BA4" w:rsidP="002A2BA4">
      <w:pPr>
        <w:numPr>
          <w:ilvl w:val="1"/>
          <w:numId w:val="36"/>
        </w:numPr>
        <w:tabs>
          <w:tab w:val="left" w:pos="1113"/>
        </w:tabs>
        <w:spacing w:after="0" w:line="360" w:lineRule="auto"/>
        <w:rPr>
          <w:rFonts w:ascii="Arial" w:hAnsi="Arial" w:cs="David"/>
          <w:sz w:val="24"/>
          <w:szCs w:val="24"/>
        </w:rPr>
      </w:pPr>
      <w:r w:rsidRPr="002A2BA4">
        <w:rPr>
          <w:rFonts w:ascii="Times New Roman" w:hAnsi="Times New Roman" w:cs="David"/>
          <w:sz w:val="24"/>
          <w:szCs w:val="24"/>
          <w:rtl/>
        </w:rPr>
        <w:lastRenderedPageBreak/>
        <w:t xml:space="preserve">נותן השירותים מתחייב לשמור בתנאים בטוחים כל מידע סודי או מסמך רשמי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שנמסר לו או שיגיעו אליו עקב ביצוע הסכם זה, בתוקף או בקשר עם ביצועו או </w:t>
      </w:r>
      <w:r w:rsidRPr="002A2BA4">
        <w:rPr>
          <w:rFonts w:ascii="Times New Roman" w:hAnsi="Times New Roman" w:cs="David" w:hint="cs"/>
          <w:sz w:val="24"/>
          <w:szCs w:val="24"/>
          <w:rtl/>
        </w:rPr>
        <w:tab/>
      </w:r>
      <w:r w:rsidRPr="002A2BA4">
        <w:rPr>
          <w:rFonts w:ascii="Times New Roman" w:hAnsi="Times New Roman" w:cs="David"/>
          <w:sz w:val="24"/>
          <w:szCs w:val="24"/>
          <w:rtl/>
        </w:rPr>
        <w:t>בקשר עם המשרד.</w:t>
      </w:r>
    </w:p>
    <w:p w:rsidR="002A2BA4" w:rsidRPr="002A2BA4" w:rsidRDefault="002A2BA4" w:rsidP="002A2BA4">
      <w:pPr>
        <w:numPr>
          <w:ilvl w:val="1"/>
          <w:numId w:val="36"/>
        </w:numPr>
        <w:tabs>
          <w:tab w:val="left" w:pos="1113"/>
        </w:tabs>
        <w:spacing w:after="0" w:line="360" w:lineRule="auto"/>
        <w:rPr>
          <w:rFonts w:ascii="Arial" w:hAnsi="Arial" w:cs="David"/>
          <w:sz w:val="24"/>
          <w:szCs w:val="24"/>
        </w:rPr>
      </w:pPr>
      <w:r w:rsidRPr="002A2BA4">
        <w:rPr>
          <w:rFonts w:ascii="Times New Roman" w:hAnsi="Times New Roman" w:cs="David"/>
          <w:sz w:val="24"/>
          <w:szCs w:val="24"/>
          <w:rtl/>
        </w:rPr>
        <w:t>המשרד רשאי ל</w:t>
      </w:r>
      <w:r w:rsidRPr="002A2BA4">
        <w:rPr>
          <w:rFonts w:ascii="Times New Roman" w:hAnsi="Times New Roman" w:cs="David" w:hint="cs"/>
          <w:sz w:val="24"/>
          <w:szCs w:val="24"/>
          <w:rtl/>
        </w:rPr>
        <w:t xml:space="preserve">יתן </w:t>
      </w:r>
      <w:r w:rsidRPr="002A2BA4">
        <w:rPr>
          <w:rFonts w:ascii="Times New Roman" w:hAnsi="Times New Roman" w:cs="David"/>
          <w:sz w:val="24"/>
          <w:szCs w:val="24"/>
          <w:rtl/>
        </w:rPr>
        <w:t>הור</w:t>
      </w:r>
      <w:r w:rsidRPr="002A2BA4">
        <w:rPr>
          <w:rFonts w:ascii="Times New Roman" w:hAnsi="Times New Roman" w:cs="David" w:hint="cs"/>
          <w:sz w:val="24"/>
          <w:szCs w:val="24"/>
          <w:rtl/>
        </w:rPr>
        <w:t>א</w:t>
      </w:r>
      <w:r w:rsidRPr="002A2BA4">
        <w:rPr>
          <w:rFonts w:ascii="Times New Roman" w:hAnsi="Times New Roman" w:cs="David"/>
          <w:sz w:val="24"/>
          <w:szCs w:val="24"/>
          <w:rtl/>
        </w:rPr>
        <w:t xml:space="preserve">ות לנותן השירותים בדבר הסדרים מיוחדים לעניין </w:t>
      </w:r>
      <w:r w:rsidRPr="002A2BA4">
        <w:rPr>
          <w:rFonts w:ascii="Times New Roman" w:hAnsi="Times New Roman" w:cs="David" w:hint="cs"/>
          <w:sz w:val="24"/>
          <w:szCs w:val="24"/>
          <w:rtl/>
        </w:rPr>
        <w:tab/>
      </w:r>
      <w:r w:rsidRPr="002A2BA4">
        <w:rPr>
          <w:rFonts w:ascii="Times New Roman" w:hAnsi="Times New Roman" w:cs="David"/>
          <w:sz w:val="24"/>
          <w:szCs w:val="24"/>
          <w:rtl/>
        </w:rPr>
        <w:t>שמירת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סודיות, לרבות קביעת הסדרי בטחון מיוחדים, הסדרי מידור או נוהלי</w:t>
      </w:r>
      <w:r w:rsidRPr="002A2BA4">
        <w:rPr>
          <w:rFonts w:ascii="Times New Roman" w:hAnsi="Times New Roman" w:cs="David" w:hint="cs"/>
          <w:sz w:val="24"/>
          <w:szCs w:val="24"/>
          <w:rtl/>
        </w:rPr>
        <w:t xml:space="preserve"> </w:t>
      </w:r>
      <w:r w:rsidRPr="002A2BA4">
        <w:rPr>
          <w:rFonts w:ascii="Times New Roman" w:hAnsi="Times New Roman" w:cs="David" w:hint="cs"/>
          <w:sz w:val="24"/>
          <w:szCs w:val="24"/>
          <w:rtl/>
        </w:rPr>
        <w:tab/>
        <w:t>ע</w:t>
      </w:r>
      <w:r w:rsidRPr="002A2BA4">
        <w:rPr>
          <w:rFonts w:ascii="Times New Roman" w:hAnsi="Times New Roman" w:cs="David"/>
          <w:sz w:val="24"/>
          <w:szCs w:val="24"/>
          <w:rtl/>
        </w:rPr>
        <w:t>בודה</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מיוחדים ונותן השירותים מתחייב למלא אחר דרישות המשרד בנדון.</w:t>
      </w:r>
    </w:p>
    <w:p w:rsidR="002A2BA4" w:rsidRPr="002A2BA4" w:rsidRDefault="002A2BA4" w:rsidP="002A2BA4">
      <w:pPr>
        <w:numPr>
          <w:ilvl w:val="1"/>
          <w:numId w:val="36"/>
        </w:numPr>
        <w:tabs>
          <w:tab w:val="left" w:pos="1113"/>
        </w:tabs>
        <w:spacing w:after="0" w:line="360" w:lineRule="auto"/>
        <w:ind w:left="933" w:hanging="540"/>
        <w:rPr>
          <w:rFonts w:ascii="Arial" w:hAnsi="Arial" w:cs="David"/>
          <w:sz w:val="24"/>
          <w:szCs w:val="24"/>
        </w:rPr>
      </w:pPr>
      <w:r w:rsidRPr="002A2BA4">
        <w:rPr>
          <w:rFonts w:ascii="Times New Roman" w:hAnsi="Times New Roman" w:cs="David"/>
          <w:sz w:val="24"/>
          <w:szCs w:val="24"/>
          <w:rtl/>
        </w:rPr>
        <w:t xml:space="preserve">נותן השירותים מתחייב שלא להשתמש במידע סודי למטרה כלשהי מלבד לביצוע </w:t>
      </w:r>
      <w:r w:rsidRPr="002A2BA4">
        <w:rPr>
          <w:rFonts w:ascii="Times New Roman" w:hAnsi="Times New Roman" w:cs="David" w:hint="cs"/>
          <w:sz w:val="24"/>
          <w:szCs w:val="24"/>
          <w:rtl/>
        </w:rPr>
        <w:tab/>
      </w:r>
      <w:r w:rsidRPr="002A2BA4">
        <w:rPr>
          <w:rFonts w:ascii="Times New Roman" w:hAnsi="Times New Roman" w:cs="David"/>
          <w:sz w:val="24"/>
          <w:szCs w:val="24"/>
          <w:rtl/>
        </w:rPr>
        <w:t>הסכם זה, אלא באישור מראש ובכתב מאת נציג המשרד המוסמך.</w:t>
      </w:r>
    </w:p>
    <w:p w:rsidR="002A2BA4" w:rsidRPr="002A2BA4" w:rsidRDefault="002A2BA4" w:rsidP="002A2BA4">
      <w:pPr>
        <w:numPr>
          <w:ilvl w:val="1"/>
          <w:numId w:val="36"/>
        </w:numPr>
        <w:spacing w:after="0" w:line="360" w:lineRule="auto"/>
        <w:ind w:left="1113" w:hanging="720"/>
        <w:rPr>
          <w:rFonts w:ascii="Arial" w:hAnsi="Arial" w:cs="David"/>
          <w:sz w:val="24"/>
          <w:szCs w:val="24"/>
        </w:rPr>
      </w:pPr>
      <w:r w:rsidRPr="002A2BA4">
        <w:rPr>
          <w:rFonts w:ascii="Times New Roman" w:hAnsi="Times New Roman" w:cs="David"/>
          <w:sz w:val="24"/>
          <w:szCs w:val="24"/>
          <w:rtl/>
        </w:rPr>
        <w:t xml:space="preserve"> עם סיום הסכם זה מכל סיבה שהיא נותן השירותים יעמיד לרשות המשרד </w:t>
      </w:r>
      <w:r w:rsidRPr="002A2BA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2A2BA4">
        <w:rPr>
          <w:rFonts w:ascii="Times New Roman" w:hAnsi="Times New Roman" w:cs="David" w:hint="cs"/>
          <w:sz w:val="24"/>
          <w:szCs w:val="24"/>
          <w:rtl/>
        </w:rPr>
        <w:t xml:space="preserve">ו/או במסגרת מתן השירותים על פי הסכם זה </w:t>
      </w:r>
      <w:r w:rsidRPr="002A2BA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2A2BA4" w:rsidRPr="002A2BA4" w:rsidRDefault="002A2BA4" w:rsidP="002A2BA4">
      <w:pPr>
        <w:numPr>
          <w:ilvl w:val="1"/>
          <w:numId w:val="36"/>
        </w:numPr>
        <w:spacing w:after="0" w:line="360" w:lineRule="auto"/>
        <w:ind w:left="1113" w:hanging="720"/>
        <w:rPr>
          <w:rFonts w:ascii="Arial" w:hAnsi="Arial" w:cs="David"/>
          <w:sz w:val="24"/>
          <w:szCs w:val="24"/>
        </w:rPr>
      </w:pPr>
      <w:r w:rsidRPr="002A2BA4">
        <w:rPr>
          <w:rFonts w:ascii="Times New Roman" w:hAnsi="Times New Roman" w:cs="David"/>
          <w:sz w:val="24"/>
          <w:szCs w:val="24"/>
          <w:rtl/>
        </w:rPr>
        <w:t xml:space="preserve">נותן השירותים מתחייב </w:t>
      </w:r>
      <w:r w:rsidRPr="002A2BA4">
        <w:rPr>
          <w:rFonts w:ascii="Times New Roman" w:hAnsi="Times New Roman" w:cs="David"/>
          <w:b/>
          <w:bCs/>
          <w:sz w:val="24"/>
          <w:szCs w:val="24"/>
          <w:rtl/>
        </w:rPr>
        <w:t>לחתום ולהחתים</w:t>
      </w:r>
      <w:r w:rsidRPr="002A2BA4">
        <w:rPr>
          <w:rFonts w:ascii="Times New Roman" w:hAnsi="Times New Roman" w:cs="David"/>
          <w:sz w:val="24"/>
          <w:szCs w:val="24"/>
          <w:rtl/>
        </w:rPr>
        <w:t xml:space="preserve"> כל מי </w:t>
      </w:r>
      <w:r w:rsidRPr="002A2BA4">
        <w:rPr>
          <w:rFonts w:ascii="Times New Roman" w:hAnsi="Times New Roman" w:cs="David" w:hint="cs"/>
          <w:sz w:val="24"/>
          <w:szCs w:val="24"/>
          <w:rtl/>
        </w:rPr>
        <w:t xml:space="preserve">מטעמו שעתיד להיות קשור במתן השירותים נשואי מכרז זה </w:t>
      </w:r>
      <w:r w:rsidRPr="002A2BA4">
        <w:rPr>
          <w:rFonts w:ascii="Times New Roman" w:hAnsi="Times New Roman" w:cs="David"/>
          <w:sz w:val="24"/>
          <w:szCs w:val="24"/>
          <w:rtl/>
        </w:rPr>
        <w:t xml:space="preserve">ושעשוי להיחשף למידע כאמור על "התחייבות לשמירת סודיות ולמניעת ניגוד עניינים" </w:t>
      </w:r>
      <w:r w:rsidRPr="002A2BA4">
        <w:rPr>
          <w:rFonts w:ascii="Times New Roman" w:hAnsi="Times New Roman" w:cs="David" w:hint="cs"/>
          <w:sz w:val="24"/>
          <w:szCs w:val="24"/>
          <w:rtl/>
        </w:rPr>
        <w:t>בנוסח המצורף להסכם זה והמסומן כנספח 4.</w:t>
      </w:r>
    </w:p>
    <w:p w:rsidR="002A2BA4" w:rsidRPr="002A2BA4" w:rsidRDefault="002A2BA4" w:rsidP="002A2BA4">
      <w:pPr>
        <w:spacing w:after="0" w:line="360" w:lineRule="auto"/>
        <w:ind w:left="393"/>
        <w:jc w:val="both"/>
        <w:rPr>
          <w:rFonts w:ascii="Arial" w:hAnsi="Arial" w:cs="David"/>
          <w:sz w:val="24"/>
          <w:szCs w:val="24"/>
          <w:rtl/>
        </w:rPr>
      </w:pPr>
    </w:p>
    <w:p w:rsidR="002A2BA4" w:rsidRPr="002A2BA4" w:rsidRDefault="002A2BA4" w:rsidP="002A2BA4">
      <w:pPr>
        <w:numPr>
          <w:ilvl w:val="0"/>
          <w:numId w:val="3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2A2BA4">
        <w:rPr>
          <w:rFonts w:ascii="Times New Roman" w:hAnsi="Times New Roman" w:cs="David"/>
          <w:b/>
          <w:bCs/>
          <w:sz w:val="24"/>
          <w:szCs w:val="24"/>
          <w:u w:val="single"/>
          <w:rtl/>
        </w:rPr>
        <w:t>ביקורת</w:t>
      </w:r>
    </w:p>
    <w:p w:rsidR="002A2BA4" w:rsidRPr="002A2BA4" w:rsidRDefault="002A2BA4" w:rsidP="002A2BA4">
      <w:pPr>
        <w:numPr>
          <w:ilvl w:val="1"/>
          <w:numId w:val="37"/>
        </w:numPr>
        <w:tabs>
          <w:tab w:val="left" w:pos="933"/>
        </w:tabs>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חשב המשרד, המבקר הפנימי של המשרד או מי שמונה לכך על ידם, יהיו רשאים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לקיים בכל עת, בין בתקופת ההסכם ובין לאחריה, ביקורת ובדיקה אצל נותן </w:t>
      </w:r>
      <w:r w:rsidRPr="002A2BA4">
        <w:rPr>
          <w:rFonts w:ascii="Times New Roman" w:hAnsi="Times New Roman" w:cs="David" w:hint="cs"/>
          <w:sz w:val="24"/>
          <w:szCs w:val="24"/>
          <w:rtl/>
        </w:rPr>
        <w:tab/>
      </w:r>
      <w:r w:rsidRPr="002A2BA4">
        <w:rPr>
          <w:rFonts w:ascii="Times New Roman" w:hAnsi="Times New Roman" w:cs="David"/>
          <w:sz w:val="24"/>
          <w:szCs w:val="24"/>
          <w:rtl/>
        </w:rPr>
        <w:t>השירותים בכל הקשור במתן השירות, או בתמורה הכספית נשוא הסכם זה.</w:t>
      </w:r>
    </w:p>
    <w:p w:rsidR="002A2BA4" w:rsidRPr="002A2BA4" w:rsidRDefault="002A2BA4" w:rsidP="002A2BA4">
      <w:pPr>
        <w:numPr>
          <w:ilvl w:val="1"/>
          <w:numId w:val="37"/>
        </w:numPr>
        <w:tabs>
          <w:tab w:val="num" w:pos="933"/>
        </w:tabs>
        <w:spacing w:after="0" w:line="360" w:lineRule="auto"/>
        <w:ind w:left="933" w:hanging="540"/>
        <w:rPr>
          <w:rFonts w:ascii="Times New Roman" w:hAnsi="Times New Roman" w:cs="David"/>
          <w:sz w:val="24"/>
          <w:szCs w:val="24"/>
        </w:rPr>
      </w:pPr>
      <w:r w:rsidRPr="002A2BA4">
        <w:rPr>
          <w:rFonts w:ascii="Times New Roman" w:hAnsi="Times New Roman" w:cs="David"/>
          <w:sz w:val="24"/>
          <w:szCs w:val="24"/>
          <w:rtl/>
        </w:rPr>
        <w:t>ביקורת ובדיקה כמתואר לעיל יכללו עיון בספרי החשבונות ובמסמכים של נותן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2A2BA4" w:rsidRPr="002A2BA4" w:rsidRDefault="002A2BA4" w:rsidP="002A2BA4">
      <w:pPr>
        <w:numPr>
          <w:ilvl w:val="1"/>
          <w:numId w:val="37"/>
        </w:numPr>
        <w:spacing w:after="0" w:line="360" w:lineRule="auto"/>
        <w:ind w:left="933" w:hanging="540"/>
        <w:rPr>
          <w:rFonts w:ascii="Times New Roman" w:hAnsi="Times New Roman" w:cs="David"/>
          <w:sz w:val="24"/>
          <w:szCs w:val="24"/>
        </w:rPr>
      </w:pPr>
      <w:r w:rsidRPr="002A2BA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2A2BA4" w:rsidRPr="002A2BA4" w:rsidRDefault="002A2BA4" w:rsidP="002A2BA4">
      <w:pPr>
        <w:numPr>
          <w:ilvl w:val="1"/>
          <w:numId w:val="37"/>
        </w:numPr>
        <w:spacing w:after="0" w:line="360" w:lineRule="auto"/>
        <w:ind w:left="933" w:hanging="540"/>
        <w:rPr>
          <w:rFonts w:ascii="Times New Roman" w:hAnsi="Times New Roman" w:cs="David"/>
          <w:sz w:val="24"/>
          <w:szCs w:val="24"/>
        </w:rPr>
      </w:pPr>
      <w:r w:rsidRPr="002A2BA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2A2BA4" w:rsidRPr="002A2BA4" w:rsidRDefault="002A2BA4" w:rsidP="002A2BA4">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2A2BA4" w:rsidRPr="002A2BA4" w:rsidRDefault="002A2BA4" w:rsidP="002A2BA4">
      <w:pPr>
        <w:numPr>
          <w:ilvl w:val="0"/>
          <w:numId w:val="31"/>
        </w:numPr>
        <w:tabs>
          <w:tab w:val="left" w:pos="375"/>
          <w:tab w:val="num" w:pos="1332"/>
        </w:tabs>
        <w:spacing w:after="0" w:line="360" w:lineRule="auto"/>
        <w:ind w:hanging="2854"/>
        <w:rPr>
          <w:rFonts w:ascii="Times New Roman" w:hAnsi="Times New Roman" w:cs="David"/>
          <w:b/>
          <w:bCs/>
          <w:sz w:val="24"/>
          <w:szCs w:val="24"/>
          <w:u w:val="single"/>
        </w:rPr>
      </w:pPr>
      <w:r w:rsidRPr="002A2BA4">
        <w:rPr>
          <w:rFonts w:ascii="Times New Roman" w:hAnsi="Times New Roman" w:cs="David"/>
          <w:b/>
          <w:bCs/>
          <w:sz w:val="24"/>
          <w:szCs w:val="24"/>
          <w:u w:val="single"/>
          <w:rtl/>
        </w:rPr>
        <w:t>שינוי בהסכם או בתנאים</w:t>
      </w:r>
    </w:p>
    <w:p w:rsidR="002A2BA4" w:rsidRPr="002A2BA4" w:rsidRDefault="002A2BA4" w:rsidP="002A2BA4">
      <w:pPr>
        <w:numPr>
          <w:ilvl w:val="1"/>
          <w:numId w:val="38"/>
        </w:numPr>
        <w:tabs>
          <w:tab w:val="left" w:pos="933"/>
        </w:tabs>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כל שינוי בהסכם </w:t>
      </w:r>
      <w:r w:rsidRPr="002A2BA4">
        <w:rPr>
          <w:rFonts w:ascii="Times New Roman" w:hAnsi="Times New Roman" w:cs="David" w:hint="cs"/>
          <w:sz w:val="24"/>
          <w:szCs w:val="24"/>
          <w:rtl/>
        </w:rPr>
        <w:t xml:space="preserve">ייעשה רק לאחר קבלת אישור של ועדת המכרזים ולאחר חתימה על </w:t>
      </w:r>
      <w:r w:rsidRPr="002A2BA4">
        <w:rPr>
          <w:rFonts w:ascii="Times New Roman" w:hAnsi="Times New Roman" w:cs="David" w:hint="cs"/>
          <w:sz w:val="24"/>
          <w:szCs w:val="24"/>
          <w:rtl/>
        </w:rPr>
        <w:tab/>
        <w:t>הסכם מתאים על ידי מורשי החתימה של הצדדים</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מוסכם כי הימנעות מתביעת זכות </w:t>
      </w:r>
      <w:r w:rsidRPr="002A2BA4">
        <w:rPr>
          <w:rFonts w:ascii="Times New Roman" w:hAnsi="Times New Roman" w:cs="David" w:hint="cs"/>
          <w:sz w:val="24"/>
          <w:szCs w:val="24"/>
          <w:rtl/>
        </w:rPr>
        <w:tab/>
      </w:r>
      <w:r w:rsidRPr="002A2BA4">
        <w:rPr>
          <w:rFonts w:ascii="Times New Roman" w:hAnsi="Times New Roman" w:cs="David"/>
          <w:sz w:val="24"/>
          <w:szCs w:val="24"/>
          <w:rtl/>
        </w:rPr>
        <w:t>לא תחשב כוויתור על אותה זכות.</w:t>
      </w:r>
    </w:p>
    <w:p w:rsidR="002A2BA4" w:rsidRPr="002A2BA4" w:rsidRDefault="002A2BA4" w:rsidP="002A2BA4">
      <w:pPr>
        <w:numPr>
          <w:ilvl w:val="1"/>
          <w:numId w:val="38"/>
        </w:numPr>
        <w:tabs>
          <w:tab w:val="left" w:pos="933"/>
        </w:tabs>
        <w:spacing w:after="0" w:line="360" w:lineRule="auto"/>
        <w:rPr>
          <w:rFonts w:ascii="Times New Roman" w:hAnsi="Times New Roman" w:cs="David"/>
          <w:sz w:val="24"/>
          <w:szCs w:val="24"/>
        </w:rPr>
      </w:pPr>
      <w:r w:rsidRPr="002A2BA4">
        <w:rPr>
          <w:rFonts w:ascii="Times New Roman" w:hAnsi="Times New Roman" w:cs="David"/>
          <w:sz w:val="24"/>
          <w:szCs w:val="24"/>
          <w:rtl/>
        </w:rPr>
        <w:lastRenderedPageBreak/>
        <w:t xml:space="preserve">נותן השירותים מתחייב לבצע את השירותים בעצמו ולא להעביר או למסור את ביצוע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השירותים, בין במישרין ובין בעקיפין, בין במלואם ובין בחלקם, לצד שלישי כלשהו,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אלא אם הותר הדבר בכתב מראש על-ידי נציג המשרד המוסמך. זכויותיו וחובותיו של </w:t>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נותן השירותים על פי הסכם זה אינם ניתנים להמחאה לצד שלישי כלשהו, אלא </w:t>
      </w:r>
      <w:r w:rsidRPr="002A2BA4">
        <w:rPr>
          <w:rFonts w:ascii="Times New Roman" w:hAnsi="Times New Roman" w:cs="David" w:hint="cs"/>
          <w:sz w:val="24"/>
          <w:szCs w:val="24"/>
          <w:rtl/>
        </w:rPr>
        <w:tab/>
      </w:r>
      <w:r w:rsidRPr="002A2BA4">
        <w:rPr>
          <w:rFonts w:ascii="Times New Roman" w:hAnsi="Times New Roman" w:cs="David"/>
          <w:sz w:val="24"/>
          <w:szCs w:val="24"/>
          <w:rtl/>
        </w:rPr>
        <w:t>באישור מראש ובכתב של המשרד.</w:t>
      </w:r>
    </w:p>
    <w:p w:rsidR="002A2BA4" w:rsidRPr="002A2BA4" w:rsidRDefault="002A2BA4" w:rsidP="002A2BA4">
      <w:pPr>
        <w:numPr>
          <w:ilvl w:val="1"/>
          <w:numId w:val="38"/>
        </w:numPr>
        <w:spacing w:after="0" w:line="360" w:lineRule="auto"/>
        <w:ind w:left="933" w:hanging="540"/>
        <w:rPr>
          <w:rFonts w:ascii="Times New Roman" w:hAnsi="Times New Roman" w:cs="David"/>
          <w:sz w:val="24"/>
          <w:szCs w:val="24"/>
        </w:rPr>
      </w:pPr>
      <w:r w:rsidRPr="002A2BA4">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2A2BA4" w:rsidRPr="002A2BA4" w:rsidRDefault="002A2BA4" w:rsidP="002A2BA4">
      <w:pPr>
        <w:numPr>
          <w:ilvl w:val="1"/>
          <w:numId w:val="38"/>
        </w:numPr>
        <w:spacing w:after="0" w:line="360" w:lineRule="auto"/>
        <w:ind w:left="933" w:hanging="540"/>
        <w:rPr>
          <w:rFonts w:ascii="Times New Roman" w:hAnsi="Times New Roman" w:cs="David"/>
          <w:sz w:val="24"/>
          <w:szCs w:val="24"/>
        </w:rPr>
      </w:pPr>
      <w:r w:rsidRPr="002A2BA4">
        <w:rPr>
          <w:rFonts w:ascii="Times New Roman" w:hAnsi="Times New Roman" w:cs="David"/>
          <w:sz w:val="24"/>
          <w:szCs w:val="24"/>
          <w:rtl/>
        </w:rPr>
        <w:t>הפרת סעיף זה, תחשב להפרה יסודית של ההסכם.</w:t>
      </w:r>
    </w:p>
    <w:p w:rsidR="002A2BA4" w:rsidRPr="002A2BA4" w:rsidRDefault="002A2BA4" w:rsidP="002A2BA4">
      <w:pPr>
        <w:numPr>
          <w:ilvl w:val="1"/>
          <w:numId w:val="38"/>
        </w:numPr>
        <w:spacing w:after="0" w:line="360" w:lineRule="auto"/>
        <w:ind w:left="933" w:hanging="540"/>
        <w:rPr>
          <w:rFonts w:ascii="Times New Roman" w:hAnsi="Times New Roman" w:cs="David"/>
          <w:sz w:val="24"/>
          <w:szCs w:val="24"/>
          <w:rtl/>
        </w:rPr>
      </w:pPr>
      <w:r w:rsidRPr="002A2BA4">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2A2BA4" w:rsidRPr="002A2BA4" w:rsidRDefault="002A2BA4" w:rsidP="002A2BA4">
      <w:pPr>
        <w:tabs>
          <w:tab w:val="left" w:pos="746"/>
          <w:tab w:val="num" w:pos="1332"/>
        </w:tabs>
        <w:spacing w:after="0" w:line="360" w:lineRule="auto"/>
        <w:jc w:val="both"/>
        <w:rPr>
          <w:rFonts w:ascii="Times New Roman" w:hAnsi="Times New Roman" w:cs="David"/>
          <w:sz w:val="24"/>
          <w:szCs w:val="24"/>
          <w:rtl/>
        </w:rPr>
      </w:pPr>
    </w:p>
    <w:p w:rsidR="002A2BA4" w:rsidRPr="002A2BA4" w:rsidRDefault="002A2BA4" w:rsidP="002A2BA4">
      <w:pPr>
        <w:numPr>
          <w:ilvl w:val="0"/>
          <w:numId w:val="31"/>
        </w:numPr>
        <w:tabs>
          <w:tab w:val="left" w:pos="375"/>
          <w:tab w:val="left" w:pos="658"/>
          <w:tab w:val="left" w:pos="800"/>
          <w:tab w:val="num" w:pos="1332"/>
        </w:tabs>
        <w:spacing w:after="0" w:line="360" w:lineRule="auto"/>
        <w:ind w:hanging="2449"/>
        <w:rPr>
          <w:rFonts w:ascii="Times New Roman" w:hAnsi="Times New Roman" w:cs="David"/>
          <w:b/>
          <w:bCs/>
          <w:sz w:val="24"/>
          <w:szCs w:val="24"/>
          <w:u w:val="single"/>
        </w:rPr>
      </w:pPr>
      <w:r w:rsidRPr="002A2BA4">
        <w:rPr>
          <w:rFonts w:ascii="Times New Roman" w:hAnsi="Times New Roman" w:cs="David"/>
          <w:b/>
          <w:bCs/>
          <w:sz w:val="24"/>
          <w:szCs w:val="24"/>
          <w:u w:val="single"/>
          <w:rtl/>
        </w:rPr>
        <w:t>אי מילוי חיוב על-ידי נותן השירותים</w:t>
      </w:r>
    </w:p>
    <w:p w:rsidR="002A2BA4" w:rsidRPr="002A2BA4" w:rsidRDefault="002A2BA4" w:rsidP="002A2BA4">
      <w:pPr>
        <w:numPr>
          <w:ilvl w:val="1"/>
          <w:numId w:val="39"/>
        </w:numPr>
        <w:spacing w:after="0" w:line="360" w:lineRule="auto"/>
        <w:ind w:left="1509" w:hanging="851"/>
        <w:jc w:val="both"/>
        <w:rPr>
          <w:rFonts w:ascii="Times New Roman" w:hAnsi="Times New Roman" w:cs="David"/>
          <w:sz w:val="24"/>
          <w:szCs w:val="24"/>
          <w:rtl/>
        </w:rPr>
      </w:pPr>
      <w:r w:rsidRPr="002A2BA4">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ובין אם לפי הסכם זה לבצע את אחת </w:t>
      </w:r>
      <w:r w:rsidRPr="002A2BA4">
        <w:rPr>
          <w:rFonts w:ascii="Times New Roman" w:hAnsi="Times New Roman" w:cs="David" w:hint="cs"/>
          <w:sz w:val="24"/>
          <w:szCs w:val="24"/>
          <w:rtl/>
        </w:rPr>
        <w:t>או יותר   מ</w:t>
      </w:r>
      <w:r w:rsidRPr="002A2BA4">
        <w:rPr>
          <w:rFonts w:ascii="Times New Roman" w:hAnsi="Times New Roman" w:cs="David"/>
          <w:sz w:val="24"/>
          <w:szCs w:val="24"/>
          <w:rtl/>
        </w:rPr>
        <w:t>הפעולות הבאות:</w:t>
      </w:r>
    </w:p>
    <w:p w:rsidR="002A2BA4" w:rsidRPr="002A2BA4" w:rsidRDefault="002A2BA4" w:rsidP="00BC4526">
      <w:pPr>
        <w:numPr>
          <w:ilvl w:val="2"/>
          <w:numId w:val="39"/>
        </w:numPr>
        <w:tabs>
          <w:tab w:val="clear" w:pos="1506"/>
        </w:tabs>
        <w:spacing w:after="0" w:line="360" w:lineRule="auto"/>
        <w:ind w:firstLine="3"/>
        <w:jc w:val="both"/>
        <w:rPr>
          <w:rFonts w:ascii="Times New Roman" w:hAnsi="Times New Roman" w:cs="David"/>
          <w:sz w:val="24"/>
          <w:szCs w:val="24"/>
        </w:rPr>
      </w:pPr>
      <w:r w:rsidRPr="002A2BA4">
        <w:rPr>
          <w:rFonts w:ascii="Times New Roman" w:hAnsi="Times New Roman" w:cs="David"/>
          <w:sz w:val="24"/>
          <w:szCs w:val="24"/>
          <w:rtl/>
        </w:rPr>
        <w:t xml:space="preserve">לבצע במקום נותן השירותים את החיוב בין בעצמו ובין באמצעות מי </w:t>
      </w:r>
      <w:r w:rsidR="00BC4526">
        <w:rPr>
          <w:rFonts w:ascii="Times New Roman" w:hAnsi="Times New Roman" w:cs="David" w:hint="cs"/>
          <w:sz w:val="24"/>
          <w:szCs w:val="24"/>
          <w:rtl/>
        </w:rPr>
        <w:br/>
        <w:t xml:space="preserve">           </w:t>
      </w:r>
      <w:r w:rsidRPr="002A2BA4">
        <w:rPr>
          <w:rFonts w:ascii="Times New Roman" w:hAnsi="Times New Roman" w:cs="David"/>
          <w:sz w:val="24"/>
          <w:szCs w:val="24"/>
          <w:rtl/>
        </w:rPr>
        <w:t xml:space="preserve">מטעמו, ולקזז את ההוצאות שנגרמו לו בשל כך מהתשלומים המגיעים </w:t>
      </w:r>
      <w:r w:rsidR="00BC4526">
        <w:rPr>
          <w:rFonts w:ascii="Times New Roman" w:hAnsi="Times New Roman" w:cs="David" w:hint="cs"/>
          <w:sz w:val="24"/>
          <w:szCs w:val="24"/>
          <w:rtl/>
        </w:rPr>
        <w:br/>
        <w:t xml:space="preserve">           </w:t>
      </w:r>
      <w:r w:rsidRPr="002A2BA4">
        <w:rPr>
          <w:rFonts w:ascii="Times New Roman" w:hAnsi="Times New Roman" w:cs="David"/>
          <w:sz w:val="24"/>
          <w:szCs w:val="24"/>
          <w:rtl/>
        </w:rPr>
        <w:t>לנותן השירותים לפי הסכם זה.</w:t>
      </w:r>
    </w:p>
    <w:p w:rsidR="002A2BA4" w:rsidRPr="002A2BA4" w:rsidRDefault="002A2BA4" w:rsidP="002A2BA4">
      <w:pPr>
        <w:numPr>
          <w:ilvl w:val="2"/>
          <w:numId w:val="39"/>
        </w:numPr>
        <w:spacing w:after="0" w:line="360" w:lineRule="auto"/>
        <w:ind w:left="2217" w:hanging="708"/>
        <w:jc w:val="both"/>
        <w:rPr>
          <w:rFonts w:ascii="Times New Roman" w:hAnsi="Times New Roman" w:cs="David"/>
          <w:sz w:val="24"/>
          <w:szCs w:val="24"/>
        </w:rPr>
      </w:pPr>
      <w:r w:rsidRPr="002A2BA4">
        <w:rPr>
          <w:rFonts w:ascii="Times New Roman" w:hAnsi="Times New Roman" w:cs="David"/>
          <w:sz w:val="24"/>
          <w:szCs w:val="24"/>
          <w:rtl/>
        </w:rPr>
        <w:t>לבטל את ההסכם בהודעה בכתב.</w:t>
      </w:r>
    </w:p>
    <w:p w:rsidR="002A2BA4" w:rsidRPr="002A2BA4" w:rsidRDefault="002A2BA4" w:rsidP="002A2BA4">
      <w:pPr>
        <w:numPr>
          <w:ilvl w:val="1"/>
          <w:numId w:val="39"/>
        </w:numPr>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2A2BA4">
        <w:rPr>
          <w:rFonts w:ascii="Times New Roman" w:hAnsi="Times New Roman" w:cs="David" w:hint="cs"/>
          <w:sz w:val="24"/>
          <w:szCs w:val="24"/>
          <w:rtl/>
        </w:rPr>
        <w:t>לפצות אותו על כל נזק שנגרם לו בשל אי מילוי הוראות ההסכם ו/או ביטולו</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w:t>
      </w:r>
    </w:p>
    <w:p w:rsidR="002A2BA4" w:rsidRPr="002A2BA4" w:rsidRDefault="002A2BA4" w:rsidP="002A2BA4">
      <w:pPr>
        <w:numPr>
          <w:ilvl w:val="1"/>
          <w:numId w:val="39"/>
        </w:numPr>
        <w:spacing w:after="0" w:line="360" w:lineRule="auto"/>
        <w:ind w:left="1509" w:hanging="851"/>
        <w:rPr>
          <w:rFonts w:ascii="Times New Roman" w:hAnsi="Times New Roman" w:cs="David"/>
          <w:sz w:val="24"/>
          <w:szCs w:val="24"/>
        </w:rPr>
      </w:pPr>
      <w:r w:rsidRPr="002A2BA4">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2A2BA4" w:rsidRPr="002A2BA4" w:rsidRDefault="002A2BA4" w:rsidP="002A2BA4">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2A2BA4" w:rsidRPr="002A2BA4" w:rsidRDefault="002A2BA4" w:rsidP="002A2BA4">
      <w:pPr>
        <w:numPr>
          <w:ilvl w:val="0"/>
          <w:numId w:val="31"/>
        </w:numPr>
        <w:tabs>
          <w:tab w:val="left" w:pos="516"/>
          <w:tab w:val="num" w:pos="1332"/>
        </w:tabs>
        <w:spacing w:after="0" w:line="360" w:lineRule="auto"/>
        <w:ind w:hanging="2449"/>
        <w:rPr>
          <w:rFonts w:ascii="Times New Roman" w:hAnsi="Times New Roman" w:cs="David"/>
          <w:b/>
          <w:bCs/>
          <w:sz w:val="24"/>
          <w:szCs w:val="24"/>
          <w:u w:val="single"/>
        </w:rPr>
      </w:pPr>
      <w:r w:rsidRPr="002A2BA4">
        <w:rPr>
          <w:rFonts w:ascii="Times New Roman" w:hAnsi="Times New Roman" w:cs="David"/>
          <w:b/>
          <w:bCs/>
          <w:sz w:val="24"/>
          <w:szCs w:val="24"/>
          <w:u w:val="single"/>
          <w:rtl/>
        </w:rPr>
        <w:t>ערבות</w:t>
      </w:r>
    </w:p>
    <w:p w:rsidR="002A2BA4" w:rsidRPr="002A2BA4" w:rsidRDefault="002A2BA4" w:rsidP="007B4FA8">
      <w:pPr>
        <w:numPr>
          <w:ilvl w:val="1"/>
          <w:numId w:val="40"/>
        </w:numPr>
        <w:tabs>
          <w:tab w:val="clear" w:pos="768"/>
        </w:tabs>
        <w:spacing w:after="0" w:line="360" w:lineRule="auto"/>
        <w:ind w:left="1367" w:hanging="992"/>
        <w:rPr>
          <w:rFonts w:ascii="Times New Roman" w:hAnsi="Times New Roman" w:cs="David"/>
          <w:sz w:val="24"/>
          <w:szCs w:val="24"/>
        </w:rPr>
      </w:pPr>
      <w:r w:rsidRPr="002A2BA4">
        <w:rPr>
          <w:rFonts w:ascii="Times New Roman" w:hAnsi="Times New Roman" w:cs="David"/>
          <w:sz w:val="24"/>
          <w:szCs w:val="24"/>
          <w:rtl/>
        </w:rPr>
        <w:t>להבטחת זכויות המשרד לפי הסכם זה, ומילוי התחייבויות נותן השירותים על-</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פי המכרז, ההצעה והוראות הסכם זה, במועד חתימת ההסכם ימציא נותן</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השירותים על חשבונו ערבות בנקאית אוטונומית לפקודת המשרד, בסכום</w:t>
      </w:r>
      <w:r w:rsidRPr="002A2BA4">
        <w:rPr>
          <w:rFonts w:ascii="Times New Roman" w:hAnsi="Times New Roman" w:cs="David" w:hint="cs"/>
          <w:sz w:val="24"/>
          <w:szCs w:val="24"/>
          <w:rtl/>
        </w:rPr>
        <w:t xml:space="preserve"> של</w:t>
      </w:r>
      <w:r w:rsidRPr="002A2BA4">
        <w:rPr>
          <w:rFonts w:ascii="Times New Roman" w:hAnsi="Times New Roman" w:cs="David"/>
          <w:sz w:val="24"/>
          <w:szCs w:val="24"/>
          <w:rtl/>
        </w:rPr>
        <w:t xml:space="preserve"> ___________₪ (5% מהיקף ההתקשרות המשוער המקסימאלי כולל מע"מ).</w:t>
      </w:r>
    </w:p>
    <w:p w:rsidR="002A2BA4" w:rsidRPr="002A2BA4" w:rsidRDefault="002A2BA4" w:rsidP="007B4FA8">
      <w:pPr>
        <w:numPr>
          <w:ilvl w:val="1"/>
          <w:numId w:val="40"/>
        </w:numPr>
        <w:tabs>
          <w:tab w:val="clear" w:pos="768"/>
        </w:tabs>
        <w:spacing w:after="0" w:line="360" w:lineRule="auto"/>
        <w:ind w:left="1367" w:hanging="992"/>
        <w:rPr>
          <w:rFonts w:ascii="Times New Roman" w:hAnsi="Times New Roman" w:cs="David"/>
          <w:sz w:val="24"/>
          <w:szCs w:val="24"/>
        </w:rPr>
      </w:pPr>
      <w:r w:rsidRPr="002A2BA4">
        <w:rPr>
          <w:rFonts w:ascii="Times New Roman" w:hAnsi="Times New Roman" w:cs="David"/>
          <w:sz w:val="24"/>
          <w:szCs w:val="24"/>
          <w:rtl/>
        </w:rPr>
        <w:t xml:space="preserve">הערבות תהא צמודה למדד המחירים לצרכן המתפרסם על-ידי הלשכה </w:t>
      </w:r>
      <w:r w:rsidRPr="002A2BA4">
        <w:rPr>
          <w:rFonts w:ascii="Times New Roman" w:hAnsi="Times New Roman" w:cs="David"/>
          <w:sz w:val="24"/>
          <w:szCs w:val="24"/>
          <w:rtl/>
        </w:rPr>
        <w:br/>
        <w:t xml:space="preserve">המרכזית לסטטיסטיקה. "מדד הבסיס" ו- "יום הבסיס" משמעותו – מועד </w:t>
      </w:r>
      <w:r w:rsidRPr="002A2BA4">
        <w:rPr>
          <w:rFonts w:ascii="Times New Roman" w:hAnsi="Times New Roman" w:cs="David"/>
          <w:sz w:val="24"/>
          <w:szCs w:val="24"/>
          <w:rtl/>
        </w:rPr>
        <w:br/>
        <w:t>החתימה על הסכם זה כאמור ברישא של הסכם זה.</w:t>
      </w:r>
    </w:p>
    <w:p w:rsidR="002A2BA4" w:rsidRPr="002A2BA4" w:rsidRDefault="002A2BA4" w:rsidP="007B4FA8">
      <w:pPr>
        <w:numPr>
          <w:ilvl w:val="1"/>
          <w:numId w:val="40"/>
        </w:numPr>
        <w:tabs>
          <w:tab w:val="clear" w:pos="768"/>
        </w:tabs>
        <w:spacing w:after="0" w:line="360" w:lineRule="auto"/>
        <w:ind w:left="1367" w:hanging="992"/>
        <w:rPr>
          <w:rFonts w:ascii="Times New Roman" w:hAnsi="Times New Roman" w:cs="David"/>
          <w:sz w:val="24"/>
          <w:szCs w:val="24"/>
        </w:rPr>
      </w:pPr>
      <w:r w:rsidRPr="002A2BA4">
        <w:rPr>
          <w:rFonts w:ascii="Times New Roman" w:hAnsi="Times New Roman" w:cs="David"/>
          <w:sz w:val="24"/>
          <w:szCs w:val="24"/>
          <w:rtl/>
        </w:rPr>
        <w:lastRenderedPageBreak/>
        <w:t xml:space="preserve">הערבות תהיה בתוקף לתקופה של לפחות 60 ימים לאחר תום תקופת ההסכם. נוסח הערבות יהיה כמפורט </w:t>
      </w:r>
      <w:r w:rsidRPr="002A2BA4">
        <w:rPr>
          <w:rFonts w:ascii="Times New Roman" w:hAnsi="Times New Roman" w:cs="David"/>
          <w:b/>
          <w:bCs/>
          <w:sz w:val="24"/>
          <w:szCs w:val="24"/>
          <w:rtl/>
        </w:rPr>
        <w:t xml:space="preserve">בנספח </w:t>
      </w:r>
      <w:r w:rsidRPr="002A2BA4">
        <w:rPr>
          <w:rFonts w:ascii="Times New Roman" w:hAnsi="Times New Roman" w:cs="David" w:hint="cs"/>
          <w:b/>
          <w:bCs/>
          <w:sz w:val="24"/>
          <w:szCs w:val="24"/>
          <w:rtl/>
        </w:rPr>
        <w:t>5</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המצורף להסכם.</w:t>
      </w:r>
    </w:p>
    <w:p w:rsidR="002A2BA4" w:rsidRPr="002A2BA4" w:rsidRDefault="002A2BA4" w:rsidP="002A2BA4">
      <w:pPr>
        <w:numPr>
          <w:ilvl w:val="1"/>
          <w:numId w:val="40"/>
        </w:numPr>
        <w:spacing w:after="0" w:line="360" w:lineRule="auto"/>
        <w:ind w:left="1367" w:hanging="974"/>
        <w:rPr>
          <w:rFonts w:ascii="Times New Roman" w:hAnsi="Times New Roman" w:cs="David"/>
          <w:sz w:val="24"/>
          <w:szCs w:val="24"/>
        </w:rPr>
      </w:pPr>
      <w:r w:rsidRPr="002A2BA4">
        <w:rPr>
          <w:rFonts w:ascii="Times New Roman" w:hAnsi="Times New Roman" w:cs="David"/>
          <w:sz w:val="24"/>
          <w:szCs w:val="24"/>
          <w:rtl/>
        </w:rPr>
        <w:t>עלויות ה</w:t>
      </w:r>
      <w:r w:rsidRPr="002A2BA4">
        <w:rPr>
          <w:rFonts w:ascii="Times New Roman" w:hAnsi="Times New Roman" w:cs="David" w:hint="cs"/>
          <w:sz w:val="24"/>
          <w:szCs w:val="24"/>
          <w:rtl/>
        </w:rPr>
        <w:t>וצאת ה</w:t>
      </w:r>
      <w:r w:rsidRPr="002A2BA4">
        <w:rPr>
          <w:rFonts w:ascii="Times New Roman" w:hAnsi="Times New Roman" w:cs="David"/>
          <w:sz w:val="24"/>
          <w:szCs w:val="24"/>
          <w:rtl/>
        </w:rPr>
        <w:t>ערבות יחולו על נותן השירותים בלבד.</w:t>
      </w:r>
    </w:p>
    <w:p w:rsidR="002A2BA4" w:rsidRPr="002A2BA4" w:rsidRDefault="002A2BA4" w:rsidP="002A2BA4">
      <w:pPr>
        <w:numPr>
          <w:ilvl w:val="1"/>
          <w:numId w:val="40"/>
        </w:numPr>
        <w:spacing w:after="0" w:line="360" w:lineRule="auto"/>
        <w:ind w:left="1367" w:hanging="974"/>
        <w:rPr>
          <w:rFonts w:ascii="Times New Roman" w:hAnsi="Times New Roman" w:cs="David"/>
          <w:sz w:val="24"/>
          <w:szCs w:val="24"/>
        </w:rPr>
      </w:pPr>
      <w:r w:rsidRPr="002A2BA4">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תיעשה לפחות חודש לפני תום תוקפה.</w:t>
      </w:r>
    </w:p>
    <w:p w:rsidR="002A2BA4" w:rsidRPr="002A2BA4" w:rsidRDefault="002A2BA4" w:rsidP="002A2BA4">
      <w:pPr>
        <w:numPr>
          <w:ilvl w:val="1"/>
          <w:numId w:val="40"/>
        </w:numPr>
        <w:spacing w:after="0" w:line="360" w:lineRule="auto"/>
        <w:ind w:left="1367" w:hanging="974"/>
        <w:rPr>
          <w:rFonts w:ascii="Times New Roman" w:hAnsi="Times New Roman" w:cs="David"/>
          <w:sz w:val="24"/>
          <w:szCs w:val="24"/>
        </w:rPr>
      </w:pPr>
      <w:r w:rsidRPr="002A2BA4">
        <w:rPr>
          <w:rFonts w:ascii="Times New Roman" w:hAnsi="Times New Roman" w:cs="David"/>
          <w:sz w:val="24"/>
          <w:szCs w:val="24"/>
          <w:rtl/>
        </w:rPr>
        <w:t xml:space="preserve">לא האריך נותן השירותים את תוקף הערבות יהיה המשרד רשאי לחלט את </w:t>
      </w:r>
      <w:r w:rsidRPr="002A2BA4">
        <w:rPr>
          <w:rFonts w:ascii="Times New Roman" w:hAnsi="Times New Roman" w:cs="David"/>
          <w:sz w:val="24"/>
          <w:szCs w:val="24"/>
          <w:rtl/>
        </w:rPr>
        <w:br/>
        <w:t xml:space="preserve">הערבות ללא כל התראה מוקדמת, גם אם נותן השירותים מילא אחר יתר כל </w:t>
      </w:r>
      <w:r w:rsidRPr="002A2BA4">
        <w:rPr>
          <w:rFonts w:ascii="Times New Roman" w:hAnsi="Times New Roman" w:cs="David"/>
          <w:sz w:val="24"/>
          <w:szCs w:val="24"/>
          <w:rtl/>
        </w:rPr>
        <w:br/>
        <w:t>חיוביו.</w:t>
      </w:r>
    </w:p>
    <w:p w:rsidR="002A2BA4" w:rsidRPr="002A2BA4" w:rsidRDefault="002A2BA4" w:rsidP="002A2BA4">
      <w:pPr>
        <w:numPr>
          <w:ilvl w:val="1"/>
          <w:numId w:val="40"/>
        </w:numPr>
        <w:spacing w:after="0" w:line="360" w:lineRule="auto"/>
        <w:ind w:left="1367" w:hanging="974"/>
        <w:rPr>
          <w:rFonts w:ascii="Times New Roman" w:hAnsi="Times New Roman" w:cs="David"/>
          <w:sz w:val="24"/>
          <w:szCs w:val="24"/>
        </w:rPr>
      </w:pPr>
      <w:r w:rsidRPr="002A2BA4">
        <w:rPr>
          <w:rFonts w:ascii="Times New Roman" w:hAnsi="Times New Roman" w:cs="David"/>
          <w:sz w:val="24"/>
          <w:szCs w:val="24"/>
          <w:rtl/>
        </w:rPr>
        <w:t xml:space="preserve">מבלי לגרוע מהאמור לעיל, המשרד יהיה רשאי לחלט את הערבות בכל מקרה </w:t>
      </w:r>
      <w:r w:rsidRPr="002A2BA4">
        <w:rPr>
          <w:rFonts w:ascii="Times New Roman" w:hAnsi="Times New Roman" w:cs="David"/>
          <w:sz w:val="24"/>
          <w:szCs w:val="24"/>
          <w:rtl/>
        </w:rPr>
        <w:br/>
        <w:t xml:space="preserve">שבו לדעת המשרד הפר נותן השירותים או לא קיים תנאי מתנאי הסכם זה, </w:t>
      </w:r>
      <w:r w:rsidRPr="002A2BA4">
        <w:rPr>
          <w:rFonts w:ascii="Times New Roman" w:hAnsi="Times New Roman" w:cs="David"/>
          <w:sz w:val="24"/>
          <w:szCs w:val="24"/>
          <w:rtl/>
        </w:rPr>
        <w:br/>
        <w:t xml:space="preserve">הוראות המכרז וההצעה או לא תיקן מעוות וזאת מבלי לחייב את המשרד להוציא </w:t>
      </w:r>
      <w:r w:rsidRPr="002A2BA4">
        <w:rPr>
          <w:rFonts w:ascii="Times New Roman" w:hAnsi="Times New Roman" w:cs="David" w:hint="cs"/>
          <w:sz w:val="24"/>
          <w:szCs w:val="24"/>
          <w:rtl/>
        </w:rPr>
        <w:t>כל דרישה קודמת.</w:t>
      </w:r>
    </w:p>
    <w:p w:rsidR="002A2BA4" w:rsidRPr="002A2BA4" w:rsidRDefault="002A2BA4" w:rsidP="007B4FA8">
      <w:pPr>
        <w:numPr>
          <w:ilvl w:val="1"/>
          <w:numId w:val="40"/>
        </w:numPr>
        <w:tabs>
          <w:tab w:val="clear" w:pos="768"/>
        </w:tabs>
        <w:spacing w:after="0" w:line="360" w:lineRule="auto"/>
        <w:ind w:left="1367" w:hanging="992"/>
        <w:rPr>
          <w:rFonts w:ascii="Times New Roman" w:hAnsi="Times New Roman" w:cs="David"/>
          <w:sz w:val="24"/>
          <w:szCs w:val="24"/>
        </w:rPr>
      </w:pPr>
      <w:r w:rsidRPr="002A2BA4">
        <w:rPr>
          <w:rFonts w:ascii="Times New Roman" w:hAnsi="Times New Roman" w:cs="David"/>
          <w:sz w:val="24"/>
          <w:szCs w:val="24"/>
          <w:rtl/>
        </w:rPr>
        <w:t>הערבות תחולט בדרישה חד צדדית של המשרד לבנק</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שעליה תינתן הודעה </w:t>
      </w:r>
      <w:r w:rsidRPr="002A2BA4">
        <w:rPr>
          <w:rFonts w:ascii="Times New Roman" w:hAnsi="Times New Roman" w:cs="David"/>
          <w:sz w:val="24"/>
          <w:szCs w:val="24"/>
          <w:rtl/>
        </w:rPr>
        <w:br/>
        <w:t>בכתב גם לנותן השירותים.</w:t>
      </w:r>
    </w:p>
    <w:p w:rsidR="002A2BA4" w:rsidRPr="002A2BA4" w:rsidRDefault="002A2BA4" w:rsidP="002A2BA4">
      <w:pPr>
        <w:numPr>
          <w:ilvl w:val="1"/>
          <w:numId w:val="40"/>
        </w:numPr>
        <w:spacing w:after="0" w:line="360" w:lineRule="auto"/>
        <w:ind w:left="1367" w:hanging="974"/>
        <w:rPr>
          <w:rFonts w:ascii="Times New Roman" w:hAnsi="Times New Roman" w:cs="David"/>
          <w:sz w:val="24"/>
          <w:szCs w:val="24"/>
        </w:rPr>
      </w:pPr>
      <w:r w:rsidRPr="002A2BA4">
        <w:rPr>
          <w:rFonts w:ascii="Times New Roman" w:hAnsi="Times New Roman" w:cs="David"/>
          <w:sz w:val="24"/>
          <w:szCs w:val="24"/>
          <w:rtl/>
        </w:rPr>
        <w:t xml:space="preserve">חילט המשרד את הערבות, והסכם זה לא בוטל או הופסק, יהיה על נותן  </w:t>
      </w:r>
      <w:r w:rsidRPr="002A2BA4">
        <w:rPr>
          <w:rFonts w:ascii="Times New Roman" w:hAnsi="Times New Roman" w:cs="David"/>
          <w:sz w:val="24"/>
          <w:szCs w:val="24"/>
          <w:rtl/>
        </w:rPr>
        <w:br/>
        <w:t>השירותים לדאוג על חשבונו לערבות חדשה באותו סכום.</w:t>
      </w:r>
    </w:p>
    <w:p w:rsidR="002A2BA4" w:rsidRPr="002A2BA4" w:rsidRDefault="002A2BA4" w:rsidP="002A2BA4">
      <w:pPr>
        <w:numPr>
          <w:ilvl w:val="1"/>
          <w:numId w:val="40"/>
        </w:numPr>
        <w:spacing w:after="0" w:line="360" w:lineRule="auto"/>
        <w:ind w:left="1367" w:hanging="992"/>
        <w:rPr>
          <w:rFonts w:ascii="Times New Roman" w:hAnsi="Times New Roman" w:cs="David"/>
          <w:sz w:val="24"/>
          <w:szCs w:val="24"/>
        </w:rPr>
      </w:pPr>
      <w:r w:rsidRPr="002A2BA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2A2BA4">
        <w:rPr>
          <w:rFonts w:ascii="Times New Roman" w:hAnsi="Times New Roman" w:cs="David"/>
          <w:sz w:val="24"/>
          <w:szCs w:val="24"/>
          <w:rtl/>
        </w:rPr>
        <w:br/>
      </w:r>
    </w:p>
    <w:p w:rsidR="002A2BA4" w:rsidRPr="002A2BA4" w:rsidRDefault="002A2BA4" w:rsidP="002A2BA4">
      <w:pPr>
        <w:numPr>
          <w:ilvl w:val="0"/>
          <w:numId w:val="40"/>
        </w:numPr>
        <w:tabs>
          <w:tab w:val="clear" w:pos="375"/>
          <w:tab w:val="left" w:pos="658"/>
          <w:tab w:val="num" w:pos="1332"/>
        </w:tabs>
        <w:spacing w:after="0" w:line="360" w:lineRule="auto"/>
        <w:ind w:hanging="142"/>
        <w:rPr>
          <w:rFonts w:ascii="Times New Roman" w:hAnsi="Times New Roman" w:cs="David"/>
          <w:b/>
          <w:bCs/>
          <w:sz w:val="24"/>
          <w:szCs w:val="24"/>
          <w:u w:val="single"/>
        </w:rPr>
      </w:pPr>
      <w:r w:rsidRPr="002A2BA4">
        <w:rPr>
          <w:rFonts w:ascii="Times New Roman" w:hAnsi="Times New Roman" w:cs="David" w:hint="cs"/>
          <w:b/>
          <w:bCs/>
          <w:sz w:val="24"/>
          <w:szCs w:val="24"/>
          <w:u w:val="single"/>
          <w:rtl/>
        </w:rPr>
        <w:t>נ</w:t>
      </w:r>
      <w:r w:rsidRPr="002A2BA4">
        <w:rPr>
          <w:rFonts w:ascii="Times New Roman" w:hAnsi="Times New Roman" w:cs="David"/>
          <w:b/>
          <w:bCs/>
          <w:sz w:val="24"/>
          <w:szCs w:val="24"/>
          <w:u w:val="single"/>
          <w:rtl/>
        </w:rPr>
        <w:t>ציג המשרד</w:t>
      </w:r>
    </w:p>
    <w:p w:rsidR="002A2BA4" w:rsidRPr="002A2BA4" w:rsidRDefault="002A2BA4" w:rsidP="002A2BA4">
      <w:pPr>
        <w:spacing w:after="0" w:line="360" w:lineRule="auto"/>
        <w:ind w:left="658"/>
        <w:jc w:val="both"/>
        <w:rPr>
          <w:rFonts w:ascii="Times New Roman" w:hAnsi="Times New Roman" w:cs="David"/>
          <w:sz w:val="24"/>
          <w:szCs w:val="24"/>
          <w:rtl/>
        </w:rPr>
      </w:pPr>
      <w:r w:rsidRPr="002A2BA4">
        <w:rPr>
          <w:rFonts w:ascii="Times New Roman" w:hAnsi="Times New Roman" w:cs="David"/>
          <w:sz w:val="24"/>
          <w:szCs w:val="24"/>
          <w:rtl/>
        </w:rPr>
        <w:t>נציג המשרד לביצוע הסכם זה הוא עובד המשרד הנושא בתפקיד ________________</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או עובד המשרד אשר הוסמך על-ידו</w:t>
      </w:r>
      <w:r w:rsidRPr="002A2BA4">
        <w:rPr>
          <w:rFonts w:ascii="Times New Roman" w:hAnsi="Times New Roman" w:cs="David" w:hint="cs"/>
          <w:sz w:val="24"/>
          <w:szCs w:val="24"/>
          <w:rtl/>
        </w:rPr>
        <w:t xml:space="preserve"> (להלן: "</w:t>
      </w:r>
      <w:r w:rsidRPr="002A2BA4">
        <w:rPr>
          <w:rFonts w:ascii="Times New Roman" w:hAnsi="Times New Roman" w:cs="David" w:hint="cs"/>
          <w:b/>
          <w:bCs/>
          <w:sz w:val="24"/>
          <w:szCs w:val="24"/>
          <w:rtl/>
        </w:rPr>
        <w:t>הנציג</w:t>
      </w:r>
      <w:r w:rsidRPr="002A2BA4">
        <w:rPr>
          <w:rFonts w:ascii="Times New Roman" w:hAnsi="Times New Roman" w:cs="David" w:hint="cs"/>
          <w:sz w:val="24"/>
          <w:szCs w:val="24"/>
          <w:rtl/>
        </w:rPr>
        <w:t>")</w:t>
      </w:r>
      <w:r w:rsidRPr="002A2BA4">
        <w:rPr>
          <w:rFonts w:ascii="Times New Roman" w:hAnsi="Times New Roman" w:cs="David"/>
          <w:sz w:val="24"/>
          <w:szCs w:val="24"/>
          <w:rtl/>
        </w:rPr>
        <w:t>.</w:t>
      </w:r>
      <w:r w:rsidRPr="002A2BA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2A2BA4" w:rsidRPr="002A2BA4" w:rsidRDefault="002A2BA4" w:rsidP="002A2BA4">
      <w:pPr>
        <w:spacing w:after="0" w:line="360" w:lineRule="auto"/>
        <w:ind w:left="573"/>
        <w:jc w:val="both"/>
        <w:rPr>
          <w:rFonts w:ascii="Times New Roman" w:hAnsi="Times New Roman" w:cs="David"/>
          <w:sz w:val="24"/>
          <w:szCs w:val="24"/>
          <w:rtl/>
        </w:rPr>
      </w:pPr>
    </w:p>
    <w:p w:rsidR="002A2BA4" w:rsidRPr="002A2BA4" w:rsidRDefault="002A2BA4" w:rsidP="002A2BA4">
      <w:pPr>
        <w:numPr>
          <w:ilvl w:val="0"/>
          <w:numId w:val="40"/>
        </w:numPr>
        <w:tabs>
          <w:tab w:val="left" w:pos="658"/>
          <w:tab w:val="num" w:pos="1332"/>
        </w:tabs>
        <w:spacing w:after="0" w:line="360" w:lineRule="auto"/>
        <w:ind w:hanging="142"/>
        <w:rPr>
          <w:rFonts w:ascii="Times New Roman" w:hAnsi="Times New Roman" w:cs="David"/>
          <w:b/>
          <w:bCs/>
          <w:sz w:val="24"/>
          <w:szCs w:val="24"/>
          <w:u w:val="single"/>
        </w:rPr>
      </w:pPr>
      <w:r w:rsidRPr="002A2BA4">
        <w:rPr>
          <w:rFonts w:ascii="Times New Roman" w:hAnsi="Times New Roman" w:cs="David" w:hint="cs"/>
          <w:b/>
          <w:bCs/>
          <w:sz w:val="24"/>
          <w:szCs w:val="24"/>
          <w:u w:val="single"/>
          <w:rtl/>
        </w:rPr>
        <w:t>ת</w:t>
      </w:r>
      <w:r w:rsidRPr="002A2BA4">
        <w:rPr>
          <w:rFonts w:ascii="Times New Roman" w:hAnsi="Times New Roman" w:cs="David"/>
          <w:b/>
          <w:bCs/>
          <w:sz w:val="24"/>
          <w:szCs w:val="24"/>
          <w:u w:val="single"/>
          <w:rtl/>
        </w:rPr>
        <w:t>ני</w:t>
      </w:r>
      <w:r w:rsidRPr="002A2BA4">
        <w:rPr>
          <w:rFonts w:ascii="Times New Roman" w:hAnsi="Times New Roman" w:cs="David" w:hint="cs"/>
          <w:b/>
          <w:bCs/>
          <w:sz w:val="24"/>
          <w:szCs w:val="24"/>
          <w:u w:val="single"/>
          <w:rtl/>
        </w:rPr>
        <w:t>י</w:t>
      </w:r>
      <w:r w:rsidRPr="002A2BA4">
        <w:rPr>
          <w:rFonts w:ascii="Times New Roman" w:hAnsi="Times New Roman" w:cs="David"/>
          <w:b/>
          <w:bCs/>
          <w:sz w:val="24"/>
          <w:szCs w:val="24"/>
          <w:u w:val="single"/>
          <w:rtl/>
        </w:rPr>
        <w:t>ת שיפוט</w:t>
      </w:r>
    </w:p>
    <w:p w:rsidR="002A2BA4" w:rsidRPr="002A2BA4" w:rsidRDefault="002A2BA4" w:rsidP="002A2BA4">
      <w:pPr>
        <w:spacing w:after="0" w:line="360" w:lineRule="auto"/>
        <w:ind w:left="658"/>
        <w:jc w:val="both"/>
        <w:rPr>
          <w:rFonts w:ascii="Times New Roman" w:hAnsi="Times New Roman" w:cs="David"/>
          <w:sz w:val="24"/>
          <w:szCs w:val="24"/>
          <w:rtl/>
        </w:rPr>
      </w:pPr>
      <w:r w:rsidRPr="002A2BA4">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2A2BA4" w:rsidRPr="002A2BA4" w:rsidRDefault="002A2BA4" w:rsidP="002A2BA4">
      <w:pPr>
        <w:tabs>
          <w:tab w:val="left" w:pos="573"/>
        </w:tabs>
        <w:spacing w:after="0" w:line="360" w:lineRule="auto"/>
        <w:ind w:left="573"/>
        <w:jc w:val="both"/>
        <w:rPr>
          <w:rFonts w:ascii="Times New Roman" w:hAnsi="Times New Roman" w:cs="David"/>
          <w:sz w:val="24"/>
          <w:szCs w:val="24"/>
          <w:rtl/>
        </w:rPr>
      </w:pPr>
    </w:p>
    <w:p w:rsidR="002A2BA4" w:rsidRPr="002A2BA4" w:rsidRDefault="002A2BA4" w:rsidP="002A2BA4">
      <w:pPr>
        <w:numPr>
          <w:ilvl w:val="0"/>
          <w:numId w:val="40"/>
        </w:numPr>
        <w:tabs>
          <w:tab w:val="left" w:pos="658"/>
          <w:tab w:val="num" w:pos="1332"/>
        </w:tabs>
        <w:spacing w:after="0" w:line="360" w:lineRule="auto"/>
        <w:ind w:hanging="142"/>
        <w:rPr>
          <w:rFonts w:ascii="Times New Roman" w:hAnsi="Times New Roman" w:cs="David"/>
          <w:b/>
          <w:bCs/>
          <w:sz w:val="24"/>
          <w:szCs w:val="24"/>
          <w:u w:val="single"/>
        </w:rPr>
      </w:pPr>
      <w:r w:rsidRPr="002A2BA4">
        <w:rPr>
          <w:rFonts w:ascii="Times New Roman" w:hAnsi="Times New Roman" w:cs="David" w:hint="cs"/>
          <w:b/>
          <w:bCs/>
          <w:sz w:val="24"/>
          <w:szCs w:val="24"/>
          <w:u w:val="single"/>
          <w:rtl/>
        </w:rPr>
        <w:t>כ</w:t>
      </w:r>
      <w:r w:rsidRPr="002A2BA4">
        <w:rPr>
          <w:rFonts w:ascii="Times New Roman" w:hAnsi="Times New Roman" w:cs="David"/>
          <w:b/>
          <w:bCs/>
          <w:sz w:val="24"/>
          <w:szCs w:val="24"/>
          <w:u w:val="single"/>
          <w:rtl/>
        </w:rPr>
        <w:t>תובות והודעות</w:t>
      </w:r>
    </w:p>
    <w:p w:rsidR="002A2BA4" w:rsidRPr="002A2BA4" w:rsidRDefault="002A2BA4" w:rsidP="007B4FA8">
      <w:pPr>
        <w:numPr>
          <w:ilvl w:val="1"/>
          <w:numId w:val="40"/>
        </w:numPr>
        <w:spacing w:after="0" w:line="360" w:lineRule="auto"/>
        <w:ind w:hanging="110"/>
        <w:jc w:val="both"/>
        <w:rPr>
          <w:rFonts w:ascii="Times New Roman" w:hAnsi="Times New Roman" w:cs="David"/>
          <w:sz w:val="24"/>
          <w:szCs w:val="24"/>
        </w:rPr>
      </w:pPr>
      <w:r w:rsidRPr="002A2BA4">
        <w:rPr>
          <w:rFonts w:ascii="Times New Roman" w:hAnsi="Times New Roman" w:cs="David"/>
          <w:sz w:val="24"/>
          <w:szCs w:val="24"/>
          <w:rtl/>
        </w:rPr>
        <w:t>כתובת נותן השירותים והמשרד הינן כמפורט בראש ההסכם.</w:t>
      </w:r>
    </w:p>
    <w:p w:rsidR="002A2BA4" w:rsidRPr="002A2BA4" w:rsidRDefault="002A2BA4" w:rsidP="007B4FA8">
      <w:pPr>
        <w:numPr>
          <w:ilvl w:val="1"/>
          <w:numId w:val="40"/>
        </w:numPr>
        <w:spacing w:after="0" w:line="360" w:lineRule="auto"/>
        <w:ind w:hanging="110"/>
        <w:jc w:val="both"/>
        <w:rPr>
          <w:rFonts w:ascii="Times New Roman" w:hAnsi="Times New Roman" w:cs="David"/>
          <w:sz w:val="24"/>
          <w:szCs w:val="24"/>
        </w:rPr>
      </w:pPr>
      <w:r w:rsidRPr="002A2BA4">
        <w:rPr>
          <w:rFonts w:ascii="Times New Roman" w:hAnsi="Times New Roman" w:cs="David"/>
          <w:sz w:val="24"/>
          <w:szCs w:val="24"/>
          <w:rtl/>
        </w:rPr>
        <w:t xml:space="preserve">כל הודעה שתימסר לכתובת דלעיל, תיחשב כאילו נמסרה לנותן השירותים </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תוך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br/>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3 </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ימי עסקים, ובלבד</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שנשלחה בדואר רשום.</w:t>
      </w:r>
    </w:p>
    <w:p w:rsidR="002A2BA4" w:rsidRPr="002A2BA4" w:rsidRDefault="002A2BA4" w:rsidP="007B4FA8">
      <w:pPr>
        <w:numPr>
          <w:ilvl w:val="1"/>
          <w:numId w:val="40"/>
        </w:numPr>
        <w:tabs>
          <w:tab w:val="num" w:pos="1113"/>
        </w:tabs>
        <w:spacing w:after="0" w:line="360" w:lineRule="auto"/>
        <w:ind w:left="933" w:hanging="275"/>
        <w:jc w:val="both"/>
        <w:rPr>
          <w:rFonts w:ascii="Times New Roman" w:hAnsi="Times New Roman" w:cs="David"/>
          <w:sz w:val="24"/>
          <w:szCs w:val="24"/>
        </w:rPr>
      </w:pPr>
      <w:r w:rsidRPr="002A2BA4">
        <w:rPr>
          <w:rFonts w:ascii="Times New Roman" w:hAnsi="Times New Roman" w:cs="David" w:hint="cs"/>
          <w:sz w:val="24"/>
          <w:szCs w:val="24"/>
          <w:rtl/>
        </w:rPr>
        <w:tab/>
      </w:r>
      <w:r w:rsidRPr="002A2BA4">
        <w:rPr>
          <w:rFonts w:ascii="Times New Roman" w:hAnsi="Times New Roman" w:cs="David"/>
          <w:sz w:val="24"/>
          <w:szCs w:val="24"/>
          <w:rtl/>
        </w:rPr>
        <w:t xml:space="preserve">נותן השירותים יודיע למשרד, ללא שיהוי, על שינוי בכתובתו. הודעה לפי סעיף </w:t>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sz w:val="24"/>
          <w:szCs w:val="24"/>
          <w:rtl/>
        </w:rPr>
        <w:t xml:space="preserve">זה תינתן לנציג המשרד ולחשבות משרד </w:t>
      </w:r>
      <w:r w:rsidRPr="002A2BA4">
        <w:rPr>
          <w:rFonts w:ascii="Times New Roman" w:hAnsi="Times New Roman" w:cs="David" w:hint="cs"/>
          <w:sz w:val="24"/>
          <w:szCs w:val="24"/>
          <w:rtl/>
        </w:rPr>
        <w:t>הכלכלה.</w:t>
      </w:r>
    </w:p>
    <w:p w:rsidR="002A2BA4" w:rsidRPr="002A2BA4" w:rsidRDefault="002A2BA4" w:rsidP="007B4FA8">
      <w:pPr>
        <w:numPr>
          <w:ilvl w:val="1"/>
          <w:numId w:val="40"/>
        </w:numPr>
        <w:tabs>
          <w:tab w:val="num" w:pos="1113"/>
        </w:tabs>
        <w:spacing w:after="0" w:line="360" w:lineRule="auto"/>
        <w:ind w:left="933" w:hanging="275"/>
        <w:jc w:val="both"/>
        <w:rPr>
          <w:rFonts w:ascii="Times New Roman" w:hAnsi="Times New Roman" w:cs="David"/>
          <w:sz w:val="24"/>
          <w:szCs w:val="24"/>
        </w:rPr>
      </w:pPr>
      <w:r w:rsidRPr="002A2BA4">
        <w:rPr>
          <w:rFonts w:ascii="Times New Roman" w:hAnsi="Times New Roman" w:cs="David" w:hint="cs"/>
          <w:sz w:val="24"/>
          <w:szCs w:val="24"/>
          <w:rtl/>
        </w:rPr>
        <w:lastRenderedPageBreak/>
        <w:tab/>
        <w:t xml:space="preserve">כל הודעה אשר שוגרה במכשיר פקסימיליה תיחשב כאילו הגיעה לתעודתה בתוך </w:t>
      </w:r>
      <w:r w:rsidRPr="002A2BA4">
        <w:rPr>
          <w:rFonts w:ascii="Times New Roman" w:hAnsi="Times New Roman" w:cs="David" w:hint="cs"/>
          <w:sz w:val="24"/>
          <w:szCs w:val="24"/>
          <w:rtl/>
        </w:rPr>
        <w:tab/>
      </w:r>
      <w:r w:rsidRPr="002A2BA4">
        <w:rPr>
          <w:rFonts w:ascii="Times New Roman" w:hAnsi="Times New Roman" w:cs="David" w:hint="cs"/>
          <w:sz w:val="24"/>
          <w:szCs w:val="24"/>
          <w:rtl/>
        </w:rPr>
        <w:tab/>
        <w:t xml:space="preserve">24 שעות, אם שוגרה במהלך יום עסקים רגיל ונתקבל אישור מכשיר </w:t>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hint="cs"/>
          <w:sz w:val="24"/>
          <w:szCs w:val="24"/>
          <w:rtl/>
        </w:rPr>
        <w:tab/>
        <w:t>הפקסימיליה על העברתה התקינה בשלמות.</w:t>
      </w:r>
    </w:p>
    <w:p w:rsidR="002A2BA4" w:rsidRPr="002A2BA4" w:rsidRDefault="002A2BA4" w:rsidP="002A2BA4">
      <w:pPr>
        <w:tabs>
          <w:tab w:val="left" w:pos="746"/>
        </w:tabs>
        <w:spacing w:after="0" w:line="360" w:lineRule="auto"/>
        <w:ind w:left="982"/>
        <w:jc w:val="both"/>
        <w:rPr>
          <w:rFonts w:ascii="Times New Roman" w:hAnsi="Times New Roman" w:cs="David"/>
          <w:sz w:val="24"/>
          <w:szCs w:val="24"/>
          <w:rtl/>
        </w:rPr>
      </w:pPr>
    </w:p>
    <w:p w:rsidR="002A2BA4" w:rsidRPr="002A2BA4" w:rsidRDefault="002A2BA4" w:rsidP="002A2BA4">
      <w:pPr>
        <w:numPr>
          <w:ilvl w:val="0"/>
          <w:numId w:val="40"/>
        </w:numPr>
        <w:tabs>
          <w:tab w:val="left" w:pos="658"/>
          <w:tab w:val="num" w:pos="1332"/>
        </w:tabs>
        <w:spacing w:after="0" w:line="360" w:lineRule="auto"/>
        <w:ind w:hanging="142"/>
        <w:rPr>
          <w:rFonts w:ascii="Times New Roman" w:hAnsi="Times New Roman" w:cs="David"/>
          <w:b/>
          <w:bCs/>
          <w:sz w:val="24"/>
          <w:szCs w:val="24"/>
          <w:u w:val="single"/>
          <w:rtl/>
        </w:rPr>
      </w:pPr>
      <w:r w:rsidRPr="002A2BA4">
        <w:rPr>
          <w:rFonts w:ascii="Times New Roman" w:hAnsi="Times New Roman" w:cs="David"/>
          <w:b/>
          <w:bCs/>
          <w:sz w:val="24"/>
          <w:szCs w:val="24"/>
          <w:u w:val="single"/>
          <w:rtl/>
        </w:rPr>
        <w:t>מיצוי זכויות</w:t>
      </w:r>
    </w:p>
    <w:p w:rsidR="002A2BA4" w:rsidRPr="002A2BA4" w:rsidRDefault="002A2BA4" w:rsidP="002A2BA4">
      <w:pPr>
        <w:spacing w:after="0" w:line="360" w:lineRule="auto"/>
        <w:ind w:left="658"/>
        <w:jc w:val="both"/>
        <w:rPr>
          <w:rFonts w:ascii="Times New Roman" w:hAnsi="Times New Roman" w:cs="David"/>
          <w:sz w:val="24"/>
          <w:szCs w:val="24"/>
          <w:rtl/>
        </w:rPr>
      </w:pPr>
      <w:r w:rsidRPr="002A2BA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2A2BA4" w:rsidRPr="002A2BA4" w:rsidRDefault="002A2BA4" w:rsidP="002A2BA4">
      <w:pPr>
        <w:tabs>
          <w:tab w:val="left" w:pos="213"/>
        </w:tabs>
        <w:spacing w:after="0" w:line="360" w:lineRule="auto"/>
        <w:ind w:left="573"/>
        <w:jc w:val="both"/>
        <w:rPr>
          <w:rFonts w:ascii="Times New Roman" w:hAnsi="Times New Roman" w:cs="David"/>
          <w:sz w:val="24"/>
          <w:szCs w:val="24"/>
          <w:rtl/>
        </w:rPr>
      </w:pPr>
    </w:p>
    <w:p w:rsidR="002A2BA4" w:rsidRPr="002A2BA4" w:rsidRDefault="002A2BA4" w:rsidP="002A2BA4">
      <w:pPr>
        <w:numPr>
          <w:ilvl w:val="0"/>
          <w:numId w:val="40"/>
        </w:numPr>
        <w:tabs>
          <w:tab w:val="left" w:pos="658"/>
          <w:tab w:val="num" w:pos="1332"/>
        </w:tabs>
        <w:spacing w:after="0" w:line="360" w:lineRule="auto"/>
        <w:ind w:hanging="142"/>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רשימת נספחים להסכם</w:t>
      </w:r>
    </w:p>
    <w:p w:rsidR="002A2BA4" w:rsidRPr="002A2BA4" w:rsidRDefault="002A2BA4" w:rsidP="002A2BA4">
      <w:pPr>
        <w:tabs>
          <w:tab w:val="left" w:pos="746"/>
        </w:tabs>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 xml:space="preserve">נספח 1 להסכם- </w:t>
      </w:r>
      <w:r w:rsidRPr="002A2BA4">
        <w:rPr>
          <w:rFonts w:ascii="Times New Roman" w:hAnsi="Times New Roman" w:cs="David" w:hint="cs"/>
          <w:sz w:val="36"/>
          <w:szCs w:val="36"/>
          <w:vertAlign w:val="superscript"/>
          <w:rtl/>
        </w:rPr>
        <w:t>העתק של מכרז מס' ........</w:t>
      </w:r>
    </w:p>
    <w:p w:rsidR="002A2BA4" w:rsidRPr="002A2BA4" w:rsidRDefault="002A2BA4" w:rsidP="002A2BA4">
      <w:pPr>
        <w:tabs>
          <w:tab w:val="left" w:pos="746"/>
        </w:tabs>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נספח 2 להסכם-</w:t>
      </w:r>
      <w:r w:rsidRPr="002A2BA4">
        <w:rPr>
          <w:rFonts w:ascii="Times New Roman" w:hAnsi="Times New Roman" w:cs="David" w:hint="cs"/>
          <w:sz w:val="36"/>
          <w:szCs w:val="36"/>
          <w:vertAlign w:val="superscript"/>
          <w:rtl/>
        </w:rPr>
        <w:t>הצעת המציע הזוכה</w:t>
      </w:r>
    </w:p>
    <w:p w:rsidR="002A2BA4" w:rsidRPr="002A2BA4" w:rsidRDefault="002A2BA4" w:rsidP="002A2BA4">
      <w:pPr>
        <w:tabs>
          <w:tab w:val="left" w:pos="746"/>
        </w:tabs>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 xml:space="preserve">נספח 3 להסכם- </w:t>
      </w:r>
      <w:r w:rsidRPr="002A2BA4">
        <w:rPr>
          <w:rFonts w:ascii="Times New Roman" w:hAnsi="Times New Roman" w:cs="David" w:hint="cs"/>
          <w:sz w:val="36"/>
          <w:szCs w:val="36"/>
          <w:vertAlign w:val="superscript"/>
          <w:rtl/>
        </w:rPr>
        <w:t>הצעת מחיר הזוכה (נספח ו למכרז)</w:t>
      </w:r>
    </w:p>
    <w:p w:rsidR="002A2BA4" w:rsidRPr="002A2BA4" w:rsidRDefault="002A2BA4" w:rsidP="002A2BA4">
      <w:pPr>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נספח 4 להסכם</w:t>
      </w:r>
      <w:r w:rsidRPr="002A2BA4">
        <w:rPr>
          <w:rFonts w:ascii="Times New Roman" w:hAnsi="Times New Roman" w:cs="David" w:hint="cs"/>
          <w:sz w:val="36"/>
          <w:szCs w:val="36"/>
          <w:vertAlign w:val="superscript"/>
          <w:rtl/>
        </w:rPr>
        <w:t xml:space="preserve">- </w:t>
      </w:r>
      <w:r w:rsidRPr="002A2BA4">
        <w:rPr>
          <w:rFonts w:ascii="Times New Roman" w:hAnsi="Times New Roman" w:cs="David"/>
          <w:sz w:val="36"/>
          <w:szCs w:val="36"/>
          <w:vertAlign w:val="superscript"/>
          <w:rtl/>
        </w:rPr>
        <w:t>התחייבות לשמירת סודיות ולמניעת ניגוד עניינים</w:t>
      </w:r>
    </w:p>
    <w:p w:rsidR="002A2BA4" w:rsidRPr="002A2BA4" w:rsidRDefault="002A2BA4" w:rsidP="002A2BA4">
      <w:pPr>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נספח 5 להסכם</w:t>
      </w:r>
      <w:r w:rsidRPr="002A2BA4">
        <w:rPr>
          <w:rFonts w:ascii="Times New Roman" w:hAnsi="Times New Roman" w:cs="David" w:hint="cs"/>
          <w:sz w:val="36"/>
          <w:szCs w:val="36"/>
          <w:vertAlign w:val="superscript"/>
          <w:rtl/>
        </w:rPr>
        <w:t>- נוסח ערבות ביצוע</w:t>
      </w:r>
    </w:p>
    <w:p w:rsidR="002A2BA4" w:rsidRPr="002A2BA4" w:rsidRDefault="002A2BA4" w:rsidP="002A2BA4">
      <w:pPr>
        <w:spacing w:after="0" w:line="360" w:lineRule="auto"/>
        <w:rPr>
          <w:rFonts w:ascii="Times New Roman" w:hAnsi="Times New Roman" w:cs="David"/>
          <w:sz w:val="36"/>
          <w:szCs w:val="36"/>
          <w:vertAlign w:val="superscript"/>
          <w:rtl/>
        </w:rPr>
      </w:pPr>
      <w:r w:rsidRPr="002A2BA4">
        <w:rPr>
          <w:rFonts w:ascii="Times New Roman" w:hAnsi="Times New Roman" w:cs="David" w:hint="cs"/>
          <w:b/>
          <w:bCs/>
          <w:sz w:val="36"/>
          <w:szCs w:val="36"/>
          <w:vertAlign w:val="superscript"/>
          <w:rtl/>
        </w:rPr>
        <w:tab/>
        <w:t>נספח 6 להסכם</w:t>
      </w:r>
      <w:r w:rsidRPr="002A2BA4">
        <w:rPr>
          <w:rFonts w:ascii="Times New Roman" w:hAnsi="Times New Roman" w:cs="David" w:hint="cs"/>
          <w:sz w:val="36"/>
          <w:szCs w:val="36"/>
          <w:vertAlign w:val="superscript"/>
          <w:rtl/>
        </w:rPr>
        <w:t>- נוסח אישור ביטוחי</w:t>
      </w:r>
    </w:p>
    <w:p w:rsidR="002A2BA4" w:rsidRPr="002A2BA4" w:rsidRDefault="002A2BA4" w:rsidP="002A2BA4">
      <w:pPr>
        <w:tabs>
          <w:tab w:val="left" w:pos="33"/>
        </w:tabs>
        <w:spacing w:after="0" w:line="360" w:lineRule="auto"/>
        <w:ind w:left="573"/>
        <w:jc w:val="both"/>
        <w:rPr>
          <w:rFonts w:ascii="Times New Roman" w:hAnsi="Times New Roman" w:cs="David"/>
          <w:sz w:val="24"/>
          <w:szCs w:val="24"/>
          <w:rtl/>
        </w:rPr>
      </w:pP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r w:rsidRPr="002A2BA4">
        <w:rPr>
          <w:rFonts w:ascii="Times New Roman" w:hAnsi="Times New Roman" w:cs="David"/>
          <w:b/>
          <w:bCs/>
          <w:sz w:val="24"/>
          <w:szCs w:val="24"/>
          <w:rtl/>
        </w:rPr>
        <w:t>יש לחתום בחתימת יד ובחותמת</w:t>
      </w: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r w:rsidRPr="002A2BA4">
        <w:rPr>
          <w:rFonts w:ascii="Times New Roman" w:hAnsi="Times New Roman" w:cs="David" w:hint="cs"/>
          <w:b/>
          <w:bCs/>
          <w:sz w:val="24"/>
          <w:szCs w:val="24"/>
          <w:rtl/>
        </w:rPr>
        <w:t>__________________</w:t>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t>_________________</w:t>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t>_______________</w:t>
      </w: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r w:rsidRPr="002A2BA4">
        <w:rPr>
          <w:rFonts w:ascii="Times New Roman" w:hAnsi="Times New Roman" w:cs="David" w:hint="cs"/>
          <w:b/>
          <w:bCs/>
          <w:sz w:val="24"/>
          <w:szCs w:val="24"/>
          <w:rtl/>
        </w:rPr>
        <w:t>מורשה חתימה של המשרד</w:t>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t>חשב המשרד/נציגו</w:t>
      </w:r>
      <w:r w:rsidRPr="002A2BA4">
        <w:rPr>
          <w:rFonts w:ascii="Times New Roman" w:hAnsi="Times New Roman" w:cs="David" w:hint="cs"/>
          <w:b/>
          <w:bCs/>
          <w:sz w:val="24"/>
          <w:szCs w:val="24"/>
          <w:rtl/>
        </w:rPr>
        <w:tab/>
      </w:r>
      <w:r w:rsidRPr="002A2BA4">
        <w:rPr>
          <w:rFonts w:ascii="Times New Roman" w:hAnsi="Times New Roman" w:cs="David" w:hint="cs"/>
          <w:b/>
          <w:bCs/>
          <w:sz w:val="24"/>
          <w:szCs w:val="24"/>
          <w:rtl/>
        </w:rPr>
        <w:tab/>
        <w:t>נציג נותן השירותים</w:t>
      </w: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p>
    <w:p w:rsidR="002A2BA4" w:rsidRPr="002A2BA4" w:rsidRDefault="002A2BA4" w:rsidP="002A2BA4">
      <w:pPr>
        <w:tabs>
          <w:tab w:val="left" w:pos="746"/>
        </w:tabs>
        <w:spacing w:after="0" w:line="360" w:lineRule="auto"/>
        <w:jc w:val="both"/>
        <w:rPr>
          <w:rFonts w:ascii="Times New Roman" w:hAnsi="Times New Roman" w:cs="David"/>
          <w:b/>
          <w:bCs/>
          <w:sz w:val="24"/>
          <w:szCs w:val="24"/>
          <w:rtl/>
        </w:rPr>
      </w:pPr>
      <w:r w:rsidRPr="002A2BA4">
        <w:rPr>
          <w:rFonts w:ascii="Times New Roman" w:hAnsi="Times New Roman" w:cs="David"/>
          <w:b/>
          <w:bCs/>
          <w:sz w:val="24"/>
          <w:szCs w:val="24"/>
          <w:rtl/>
        </w:rPr>
        <w:t>אימות חתימה:</w:t>
      </w:r>
    </w:p>
    <w:p w:rsidR="002A2BA4" w:rsidRPr="002A2BA4" w:rsidRDefault="002A2BA4" w:rsidP="002A2BA4">
      <w:pPr>
        <w:tabs>
          <w:tab w:val="left" w:pos="746"/>
        </w:tabs>
        <w:spacing w:after="0" w:line="360" w:lineRule="auto"/>
        <w:jc w:val="both"/>
        <w:rPr>
          <w:rFonts w:ascii="Times New Roman" w:hAnsi="Times New Roman" w:cs="David"/>
          <w:sz w:val="24"/>
          <w:szCs w:val="24"/>
          <w:rtl/>
        </w:rPr>
      </w:pPr>
      <w:r w:rsidRPr="002A2BA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2A2BA4" w:rsidRPr="002A2BA4" w:rsidRDefault="002A2BA4" w:rsidP="002A2BA4">
      <w:pPr>
        <w:tabs>
          <w:tab w:val="left" w:pos="746"/>
        </w:tabs>
        <w:spacing w:after="0" w:line="360" w:lineRule="auto"/>
        <w:jc w:val="both"/>
        <w:rPr>
          <w:rFonts w:ascii="Times New Roman" w:hAnsi="Times New Roman" w:cs="David"/>
          <w:sz w:val="24"/>
          <w:szCs w:val="24"/>
          <w:rtl/>
        </w:rPr>
      </w:pPr>
    </w:p>
    <w:p w:rsidR="002A2BA4" w:rsidRPr="002A2BA4" w:rsidRDefault="002A2BA4" w:rsidP="002A2BA4">
      <w:pPr>
        <w:tabs>
          <w:tab w:val="left" w:pos="746"/>
        </w:tabs>
        <w:spacing w:after="0" w:line="360" w:lineRule="auto"/>
        <w:jc w:val="both"/>
        <w:rPr>
          <w:rFonts w:ascii="Times New Roman" w:hAnsi="Times New Roman" w:cs="David"/>
          <w:sz w:val="24"/>
          <w:szCs w:val="24"/>
          <w:rtl/>
        </w:rPr>
      </w:pPr>
    </w:p>
    <w:p w:rsidR="002A2BA4" w:rsidRPr="002A2BA4" w:rsidRDefault="002A2BA4" w:rsidP="002A2BA4">
      <w:pPr>
        <w:tabs>
          <w:tab w:val="left" w:pos="746"/>
        </w:tabs>
        <w:spacing w:after="0" w:line="360" w:lineRule="auto"/>
        <w:jc w:val="both"/>
        <w:rPr>
          <w:rFonts w:ascii="Times New Roman" w:hAnsi="Times New Roman" w:cs="David"/>
          <w:sz w:val="24"/>
          <w:szCs w:val="24"/>
          <w:vertAlign w:val="superscript"/>
          <w:rtl/>
        </w:rPr>
      </w:pPr>
      <w:r w:rsidRPr="002A2BA4">
        <w:rPr>
          <w:rFonts w:ascii="Times New Roman" w:hAnsi="Times New Roman" w:cs="David"/>
          <w:sz w:val="24"/>
          <w:szCs w:val="24"/>
          <w:rtl/>
        </w:rPr>
        <w:t>תאריך: ________</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___________</w:t>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r>
      <w:r w:rsidRPr="002A2BA4">
        <w:rPr>
          <w:rFonts w:ascii="Times New Roman" w:hAnsi="Times New Roman" w:cs="David"/>
          <w:sz w:val="24"/>
          <w:szCs w:val="24"/>
          <w:rtl/>
        </w:rPr>
        <w:tab/>
        <w:t>חתימה וחותמת</w:t>
      </w:r>
    </w:p>
    <w:p w:rsidR="002A2BA4" w:rsidRPr="002A2BA4" w:rsidRDefault="002A2BA4" w:rsidP="002A2BA4">
      <w:pPr>
        <w:tabs>
          <w:tab w:val="left" w:pos="746"/>
        </w:tabs>
        <w:spacing w:after="0" w:line="360" w:lineRule="auto"/>
        <w:jc w:val="both"/>
        <w:rPr>
          <w:rFonts w:ascii="Times New Roman" w:hAnsi="Times New Roman" w:cs="David"/>
          <w:sz w:val="24"/>
          <w:szCs w:val="24"/>
          <w:vertAlign w:val="superscript"/>
          <w:rtl/>
        </w:rPr>
      </w:pPr>
      <w:r w:rsidRPr="002A2BA4">
        <w:rPr>
          <w:rFonts w:ascii="Times New Roman" w:hAnsi="Times New Roman" w:cs="David"/>
          <w:sz w:val="24"/>
          <w:szCs w:val="24"/>
          <w:vertAlign w:val="superscript"/>
          <w:rtl/>
        </w:rPr>
        <w:br w:type="page"/>
      </w:r>
    </w:p>
    <w:p w:rsidR="002A2BA4" w:rsidRPr="002A2BA4" w:rsidRDefault="002A2BA4" w:rsidP="002A2BA4">
      <w:pPr>
        <w:spacing w:after="0" w:line="360" w:lineRule="auto"/>
        <w:jc w:val="right"/>
        <w:rPr>
          <w:rFonts w:ascii="Times New Roman" w:hAnsi="Times New Roman" w:cs="David"/>
          <w:b/>
          <w:bCs/>
          <w:sz w:val="24"/>
          <w:szCs w:val="24"/>
          <w:u w:val="single"/>
          <w:rtl/>
        </w:rPr>
      </w:pPr>
      <w:r w:rsidRPr="002A2BA4">
        <w:rPr>
          <w:rFonts w:ascii="Times New Roman" w:hAnsi="Times New Roman" w:cs="David"/>
          <w:b/>
          <w:bCs/>
          <w:sz w:val="24"/>
          <w:szCs w:val="24"/>
          <w:u w:val="single"/>
          <w:rtl/>
        </w:rPr>
        <w:lastRenderedPageBreak/>
        <w:t xml:space="preserve">נספח </w:t>
      </w:r>
      <w:r w:rsidRPr="002A2BA4">
        <w:rPr>
          <w:rFonts w:ascii="Times New Roman" w:hAnsi="Times New Roman" w:cs="David" w:hint="cs"/>
          <w:b/>
          <w:bCs/>
          <w:sz w:val="24"/>
          <w:szCs w:val="24"/>
          <w:u w:val="single"/>
          <w:rtl/>
        </w:rPr>
        <w:t>4</w:t>
      </w:r>
      <w:r w:rsidRPr="002A2BA4">
        <w:rPr>
          <w:rFonts w:ascii="Times New Roman" w:hAnsi="Times New Roman" w:cs="David"/>
          <w:b/>
          <w:bCs/>
          <w:sz w:val="24"/>
          <w:szCs w:val="24"/>
          <w:u w:val="single"/>
          <w:rtl/>
        </w:rPr>
        <w:t xml:space="preserve"> להסכם </w:t>
      </w:r>
    </w:p>
    <w:p w:rsidR="002A2BA4" w:rsidRPr="002A2BA4" w:rsidRDefault="002A2BA4" w:rsidP="002A2BA4">
      <w:pPr>
        <w:spacing w:after="0" w:line="360" w:lineRule="auto"/>
        <w:jc w:val="right"/>
        <w:rPr>
          <w:rFonts w:ascii="Times New Roman" w:hAnsi="Times New Roman" w:cs="David"/>
          <w:b/>
          <w:bCs/>
          <w:sz w:val="24"/>
          <w:szCs w:val="24"/>
          <w:u w:val="single"/>
          <w:rtl/>
        </w:rPr>
      </w:pPr>
    </w:p>
    <w:p w:rsidR="002A2BA4" w:rsidRPr="002A2BA4" w:rsidRDefault="002A2BA4" w:rsidP="002A2BA4">
      <w:pPr>
        <w:spacing w:after="0" w:line="360" w:lineRule="auto"/>
        <w:jc w:val="center"/>
        <w:rPr>
          <w:rFonts w:ascii="Times New Roman" w:hAnsi="Times New Roman" w:cs="David"/>
          <w:b/>
          <w:bCs/>
          <w:sz w:val="24"/>
          <w:szCs w:val="24"/>
          <w:u w:val="single"/>
          <w:rtl/>
        </w:rPr>
      </w:pPr>
      <w:r w:rsidRPr="002A2BA4">
        <w:rPr>
          <w:rFonts w:ascii="Times New Roman" w:hAnsi="Times New Roman" w:cs="David"/>
          <w:b/>
          <w:bCs/>
          <w:sz w:val="24"/>
          <w:szCs w:val="24"/>
          <w:u w:val="single"/>
          <w:rtl/>
        </w:rPr>
        <w:t>התחייבות לשמירת סודיות ולמניעת ניגוד עניינים</w:t>
      </w:r>
    </w:p>
    <w:p w:rsidR="002A2BA4" w:rsidRPr="002A2BA4" w:rsidRDefault="002A2BA4" w:rsidP="002A2BA4">
      <w:pPr>
        <w:spacing w:after="0" w:line="360" w:lineRule="auto"/>
        <w:jc w:val="both"/>
        <w:rPr>
          <w:rFonts w:ascii="Times New Roman" w:hAnsi="Times New Roman" w:cs="David"/>
          <w:b/>
          <w:bCs/>
          <w:sz w:val="24"/>
          <w:szCs w:val="24"/>
          <w:u w:val="single"/>
          <w:rtl/>
        </w:rPr>
      </w:pPr>
      <w:r w:rsidRPr="002A2BA4">
        <w:rPr>
          <w:rFonts w:ascii="Times New Roman" w:hAnsi="Times New Roman" w:cs="David"/>
          <w:b/>
          <w:bCs/>
          <w:sz w:val="24"/>
          <w:szCs w:val="24"/>
          <w:u w:val="single"/>
          <w:rtl/>
        </w:rPr>
        <w:t xml:space="preserve">מבוא </w:t>
      </w:r>
    </w:p>
    <w:p w:rsidR="002A2BA4" w:rsidRPr="002A2BA4" w:rsidRDefault="002A2BA4" w:rsidP="002A2BA4">
      <w:pPr>
        <w:spacing w:after="0" w:line="360" w:lineRule="auto"/>
        <w:jc w:val="both"/>
        <w:rPr>
          <w:rFonts w:ascii="Times New Roman" w:hAnsi="Times New Roman" w:cs="David"/>
          <w:b/>
          <w:bCs/>
          <w:sz w:val="24"/>
          <w:szCs w:val="24"/>
          <w:u w:val="single"/>
          <w:rtl/>
        </w:rPr>
      </w:pPr>
    </w:p>
    <w:p w:rsidR="002A2BA4" w:rsidRPr="002A2BA4" w:rsidRDefault="002A2BA4" w:rsidP="002A2BA4">
      <w:pPr>
        <w:spacing w:after="0" w:line="360" w:lineRule="auto"/>
        <w:ind w:left="720" w:hanging="720"/>
        <w:rPr>
          <w:rFonts w:ascii="Times New Roman" w:hAnsi="Times New Roman" w:cs="David"/>
          <w:b/>
          <w:bCs/>
          <w:sz w:val="24"/>
          <w:szCs w:val="24"/>
          <w:rtl/>
        </w:rPr>
      </w:pPr>
      <w:r w:rsidRPr="002A2BA4">
        <w:rPr>
          <w:rFonts w:ascii="Times New Roman" w:hAnsi="Times New Roman" w:cs="David"/>
          <w:sz w:val="24"/>
          <w:szCs w:val="24"/>
          <w:rtl/>
        </w:rPr>
        <w:t>הואיל</w:t>
      </w:r>
      <w:r w:rsidRPr="002A2BA4">
        <w:rPr>
          <w:rFonts w:ascii="Times New Roman" w:hAnsi="Times New Roman" w:cs="David"/>
          <w:sz w:val="24"/>
          <w:szCs w:val="24"/>
          <w:rtl/>
        </w:rPr>
        <w:tab/>
        <w:t xml:space="preserve">ונחתם בין  ____________ </w:t>
      </w:r>
      <w:r w:rsidRPr="002A2BA4">
        <w:rPr>
          <w:rFonts w:ascii="Times New Roman" w:hAnsi="Times New Roman" w:cs="David"/>
          <w:b/>
          <w:bCs/>
          <w:sz w:val="24"/>
          <w:szCs w:val="24"/>
          <w:rtl/>
        </w:rPr>
        <w:t xml:space="preserve">(להלן:"נותן השירותים") </w:t>
      </w:r>
      <w:r w:rsidRPr="002A2BA4">
        <w:rPr>
          <w:rFonts w:ascii="Times New Roman" w:hAnsi="Times New Roman" w:cs="David"/>
          <w:sz w:val="24"/>
          <w:szCs w:val="24"/>
          <w:rtl/>
        </w:rPr>
        <w:t xml:space="preserve">לבין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w:t>
      </w:r>
      <w:r w:rsidRPr="002A2BA4">
        <w:rPr>
          <w:rFonts w:ascii="Times New Roman" w:hAnsi="Times New Roman" w:cs="David"/>
          <w:b/>
          <w:bCs/>
          <w:sz w:val="24"/>
          <w:szCs w:val="24"/>
          <w:rtl/>
        </w:rPr>
        <w:t xml:space="preserve">(להלן: "המשרד") </w:t>
      </w:r>
      <w:r w:rsidRPr="002A2BA4">
        <w:rPr>
          <w:rFonts w:ascii="Times New Roman" w:hAnsi="Times New Roman" w:cs="David"/>
          <w:sz w:val="24"/>
          <w:szCs w:val="24"/>
          <w:rtl/>
        </w:rPr>
        <w:t>הסכם</w:t>
      </w:r>
      <w:r w:rsidRPr="002A2BA4">
        <w:rPr>
          <w:rFonts w:ascii="Times New Roman" w:hAnsi="Times New Roman" w:cs="David" w:hint="cs"/>
          <w:sz w:val="24"/>
          <w:szCs w:val="24"/>
          <w:rtl/>
        </w:rPr>
        <w:t xml:space="preserve"> לפי מכרז </w:t>
      </w:r>
      <w:r w:rsidRPr="002A2BA4">
        <w:rPr>
          <w:rFonts w:ascii="Times New Roman" w:hAnsi="Times New Roman" w:cs="David"/>
          <w:sz w:val="24"/>
          <w:szCs w:val="24"/>
          <w:rtl/>
        </w:rPr>
        <w:t>_________</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מיום _______בחודש_______ שנת _______ </w:t>
      </w:r>
      <w:r w:rsidRPr="002A2BA4">
        <w:rPr>
          <w:rFonts w:ascii="Times New Roman" w:hAnsi="Times New Roman" w:cs="David"/>
          <w:b/>
          <w:bCs/>
          <w:sz w:val="24"/>
          <w:szCs w:val="24"/>
          <w:rtl/>
        </w:rPr>
        <w:t xml:space="preserve">(להלן: "ההסכם") </w:t>
      </w:r>
      <w:r w:rsidRPr="002A2BA4">
        <w:rPr>
          <w:rFonts w:ascii="Times New Roman" w:hAnsi="Times New Roman" w:cs="David"/>
          <w:sz w:val="24"/>
          <w:szCs w:val="24"/>
          <w:rtl/>
        </w:rPr>
        <w:t xml:space="preserve">לאספקת השירותים המפורטים בהסכם </w:t>
      </w:r>
      <w:r w:rsidRPr="002A2BA4">
        <w:rPr>
          <w:rFonts w:ascii="Times New Roman" w:hAnsi="Times New Roman" w:cs="David"/>
          <w:b/>
          <w:bCs/>
          <w:sz w:val="24"/>
          <w:szCs w:val="24"/>
          <w:rtl/>
        </w:rPr>
        <w:t>(להלן: "השירותים")</w:t>
      </w:r>
      <w:r w:rsidRPr="002A2BA4">
        <w:rPr>
          <w:rFonts w:ascii="Times New Roman" w:hAnsi="Times New Roman" w:cs="David"/>
          <w:b/>
          <w:bCs/>
          <w:sz w:val="24"/>
          <w:szCs w:val="24"/>
        </w:rPr>
        <w:t xml:space="preserve">; </w:t>
      </w:r>
    </w:p>
    <w:p w:rsidR="002A2BA4" w:rsidRPr="002A2BA4" w:rsidRDefault="002A2BA4" w:rsidP="002A2BA4">
      <w:pPr>
        <w:spacing w:after="0" w:line="360" w:lineRule="auto"/>
        <w:ind w:left="720" w:hanging="720"/>
        <w:jc w:val="both"/>
        <w:rPr>
          <w:rFonts w:ascii="Times New Roman" w:hAnsi="Times New Roman" w:cs="David"/>
          <w:b/>
          <w:bCs/>
          <w:sz w:val="24"/>
          <w:szCs w:val="24"/>
        </w:rPr>
      </w:pPr>
    </w:p>
    <w:p w:rsidR="002A2BA4" w:rsidRPr="002A2BA4" w:rsidRDefault="002A2BA4" w:rsidP="002A2BA4">
      <w:pPr>
        <w:spacing w:after="0" w:line="360" w:lineRule="auto"/>
        <w:ind w:left="720" w:hanging="720"/>
        <w:rPr>
          <w:rFonts w:ascii="Times New Roman" w:hAnsi="Times New Roman" w:cs="David"/>
          <w:sz w:val="24"/>
          <w:szCs w:val="24"/>
          <w:rtl/>
        </w:rPr>
      </w:pPr>
      <w:r w:rsidRPr="002A2BA4">
        <w:rPr>
          <w:rFonts w:ascii="Times New Roman" w:hAnsi="Times New Roman" w:cs="David"/>
          <w:sz w:val="24"/>
          <w:szCs w:val="24"/>
          <w:rtl/>
        </w:rPr>
        <w:t>והואיל</w:t>
      </w:r>
      <w:r w:rsidRPr="002A2BA4">
        <w:rPr>
          <w:rFonts w:ascii="Times New Roman" w:hAnsi="Times New Roman" w:cs="David"/>
          <w:sz w:val="24"/>
          <w:szCs w:val="24"/>
          <w:rtl/>
        </w:rPr>
        <w:tab/>
        <w:t xml:space="preserve">ואני </w:t>
      </w:r>
      <w:r w:rsidRPr="002A2BA4">
        <w:rPr>
          <w:rFonts w:ascii="Times New Roman" w:hAnsi="Times New Roman" w:cs="David" w:hint="cs"/>
          <w:sz w:val="24"/>
          <w:szCs w:val="24"/>
          <w:rtl/>
        </w:rPr>
        <w:t xml:space="preserve">נותן השירותים לפי הסכם זה/ </w:t>
      </w:r>
      <w:r w:rsidRPr="002A2BA4">
        <w:rPr>
          <w:rFonts w:ascii="Times New Roman" w:hAnsi="Times New Roman" w:cs="David"/>
          <w:sz w:val="24"/>
          <w:szCs w:val="24"/>
          <w:rtl/>
        </w:rPr>
        <w:t>מועסק על-ידי נותן השירותים, כעובד או כקבלן, בין השאר, לשם אספקת השירותים למשרד.</w:t>
      </w:r>
    </w:p>
    <w:p w:rsidR="002A2BA4" w:rsidRPr="002A2BA4" w:rsidRDefault="002A2BA4" w:rsidP="002A2BA4">
      <w:pPr>
        <w:spacing w:after="0" w:line="360" w:lineRule="auto"/>
        <w:ind w:left="720" w:hanging="720"/>
        <w:jc w:val="both"/>
        <w:rPr>
          <w:rFonts w:ascii="Times New Roman" w:hAnsi="Times New Roman" w:cs="David"/>
          <w:sz w:val="24"/>
          <w:szCs w:val="24"/>
          <w:rtl/>
        </w:rPr>
      </w:pPr>
    </w:p>
    <w:p w:rsidR="002A2BA4" w:rsidRPr="002A2BA4" w:rsidRDefault="002A2BA4" w:rsidP="002A2BA4">
      <w:pPr>
        <w:spacing w:after="0" w:line="360" w:lineRule="auto"/>
        <w:ind w:left="720" w:hanging="720"/>
        <w:jc w:val="both"/>
        <w:rPr>
          <w:rFonts w:ascii="Times New Roman" w:hAnsi="Times New Roman" w:cs="David"/>
          <w:sz w:val="24"/>
          <w:szCs w:val="24"/>
          <w:rtl/>
        </w:rPr>
      </w:pPr>
      <w:r w:rsidRPr="002A2BA4">
        <w:rPr>
          <w:rFonts w:ascii="Times New Roman" w:hAnsi="Times New Roman" w:cs="David"/>
          <w:sz w:val="24"/>
          <w:szCs w:val="24"/>
          <w:rtl/>
        </w:rPr>
        <w:t>והואיל</w:t>
      </w:r>
      <w:r w:rsidRPr="002A2BA4">
        <w:rPr>
          <w:rFonts w:ascii="Times New Roman" w:hAnsi="Times New Roman" w:cs="David"/>
          <w:sz w:val="24"/>
          <w:szCs w:val="24"/>
          <w:rtl/>
        </w:rPr>
        <w:tab/>
        <w:t xml:space="preserve">והמשרד הסכים להתקשר עם נותן השירותים בתנאי </w:t>
      </w:r>
      <w:r w:rsidRPr="002A2BA4">
        <w:rPr>
          <w:rFonts w:ascii="Times New Roman" w:hAnsi="Times New Roman" w:cs="David" w:hint="cs"/>
          <w:sz w:val="24"/>
          <w:szCs w:val="24"/>
          <w:rtl/>
        </w:rPr>
        <w:t>ש</w:t>
      </w:r>
      <w:r w:rsidRPr="002A2BA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2A2BA4">
        <w:rPr>
          <w:rFonts w:ascii="Times New Roman" w:hAnsi="Times New Roman" w:cs="David"/>
          <w:sz w:val="24"/>
          <w:szCs w:val="24"/>
        </w:rPr>
        <w:t xml:space="preserve">; </w:t>
      </w:r>
    </w:p>
    <w:p w:rsidR="002A2BA4" w:rsidRPr="002A2BA4" w:rsidRDefault="002A2BA4" w:rsidP="002A2BA4">
      <w:pPr>
        <w:spacing w:after="0" w:line="360" w:lineRule="auto"/>
        <w:ind w:left="720" w:hanging="720"/>
        <w:jc w:val="both"/>
        <w:rPr>
          <w:rFonts w:ascii="Times New Roman" w:hAnsi="Times New Roman" w:cs="David"/>
          <w:sz w:val="24"/>
          <w:szCs w:val="24"/>
        </w:rPr>
      </w:pPr>
    </w:p>
    <w:p w:rsidR="002A2BA4" w:rsidRPr="002A2BA4" w:rsidRDefault="002A2BA4" w:rsidP="002A2BA4">
      <w:pPr>
        <w:spacing w:after="0" w:line="360" w:lineRule="auto"/>
        <w:ind w:left="720" w:hanging="720"/>
        <w:rPr>
          <w:rFonts w:ascii="Times New Roman" w:hAnsi="Times New Roman" w:cs="David"/>
          <w:sz w:val="24"/>
          <w:szCs w:val="24"/>
          <w:rtl/>
        </w:rPr>
      </w:pPr>
      <w:r w:rsidRPr="002A2BA4">
        <w:rPr>
          <w:rFonts w:ascii="Times New Roman" w:hAnsi="Times New Roman" w:cs="David"/>
          <w:sz w:val="24"/>
          <w:szCs w:val="24"/>
          <w:rtl/>
        </w:rPr>
        <w:t>והואיל</w:t>
      </w:r>
      <w:r w:rsidRPr="002A2BA4">
        <w:rPr>
          <w:rFonts w:ascii="Times New Roman" w:hAnsi="Times New Roman" w:cs="David"/>
          <w:sz w:val="24"/>
          <w:szCs w:val="24"/>
          <w:rtl/>
        </w:rPr>
        <w:tab/>
        <w:t xml:space="preserve">והוסבר לי וידוע לי כי </w:t>
      </w:r>
      <w:r w:rsidRPr="002A2BA4">
        <w:rPr>
          <w:rFonts w:ascii="Times New Roman" w:hAnsi="Times New Roman" w:cs="David" w:hint="cs"/>
          <w:sz w:val="24"/>
          <w:szCs w:val="24"/>
          <w:rtl/>
        </w:rPr>
        <w:t>עקב או בקשר להסכם</w:t>
      </w:r>
      <w:r w:rsidRPr="002A2BA4">
        <w:rPr>
          <w:rFonts w:ascii="Times New Roman" w:hAnsi="Times New Roman" w:cs="David"/>
          <w:sz w:val="24"/>
          <w:szCs w:val="24"/>
          <w:rtl/>
        </w:rPr>
        <w:t xml:space="preserve"> יתכן כי אקבל לחזקתי או יבוא לידיעתי מידע (</w:t>
      </w:r>
      <w:r w:rsidRPr="002A2BA4">
        <w:rPr>
          <w:rFonts w:ascii="Times New Roman" w:hAnsi="Times New Roman" w:cs="David"/>
          <w:sz w:val="24"/>
          <w:szCs w:val="24"/>
        </w:rPr>
        <w:t>Information</w:t>
      </w:r>
      <w:r w:rsidRPr="002A2BA4">
        <w:rPr>
          <w:rFonts w:ascii="Times New Roman" w:hAnsi="Times New Roman" w:cs="David"/>
          <w:sz w:val="24"/>
          <w:szCs w:val="24"/>
          <w:rtl/>
        </w:rPr>
        <w:t>), או ידע</w:t>
      </w:r>
      <w:r w:rsidRPr="002A2BA4">
        <w:rPr>
          <w:rFonts w:ascii="Times New Roman" w:hAnsi="Times New Roman" w:cs="David"/>
          <w:sz w:val="24"/>
          <w:szCs w:val="24"/>
        </w:rPr>
        <w:t>Know- How)</w:t>
      </w:r>
      <w:r w:rsidRPr="002A2BA4">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2A2BA4">
        <w:rPr>
          <w:rFonts w:ascii="Times New Roman" w:hAnsi="Times New Roman" w:cs="David" w:hint="cs"/>
          <w:sz w:val="24"/>
          <w:szCs w:val="24"/>
          <w:rtl/>
        </w:rPr>
        <w:t xml:space="preserve">אינו </w:t>
      </w:r>
      <w:r w:rsidRPr="002A2BA4">
        <w:rPr>
          <w:rFonts w:ascii="Times New Roman" w:hAnsi="Times New Roman" w:cs="David"/>
          <w:sz w:val="24"/>
          <w:szCs w:val="24"/>
          <w:rtl/>
        </w:rPr>
        <w:t>יכול להגיע אליו, בין בעל פה ובין בכתב, לרבות בתעתיק, ב</w:t>
      </w:r>
      <w:r w:rsidRPr="002A2BA4">
        <w:rPr>
          <w:rFonts w:ascii="Times New Roman" w:hAnsi="Times New Roman" w:cs="David" w:hint="cs"/>
          <w:sz w:val="24"/>
          <w:szCs w:val="24"/>
          <w:rtl/>
        </w:rPr>
        <w:t>אמצעי אחסון אלקטרוני</w:t>
      </w:r>
      <w:r w:rsidRPr="002A2BA4">
        <w:rPr>
          <w:rFonts w:ascii="Times New Roman" w:hAnsi="Times New Roman" w:cs="David"/>
          <w:sz w:val="24"/>
          <w:szCs w:val="24"/>
          <w:rtl/>
        </w:rPr>
        <w:t xml:space="preserve"> או בכל כלי ואמצעי אחר העשוי לאצור מידע בין ישיר ובין עקיף, לרבות</w:t>
      </w:r>
      <w:r w:rsidRPr="002A2BA4">
        <w:rPr>
          <w:rFonts w:ascii="Times New Roman" w:hAnsi="Times New Roman" w:cs="David" w:hint="cs"/>
          <w:sz w:val="24"/>
          <w:szCs w:val="24"/>
          <w:rtl/>
        </w:rPr>
        <w:t>,</w:t>
      </w:r>
      <w:r w:rsidRPr="002A2BA4">
        <w:rPr>
          <w:rFonts w:ascii="Times New Roman" w:hAnsi="Times New Roman" w:cs="David"/>
          <w:sz w:val="24"/>
          <w:szCs w:val="24"/>
          <w:rtl/>
        </w:rPr>
        <w:t xml:space="preserve"> אך מבלי לגרוע מכלליות האמור, נתונים, מסמכים ודו"חות </w:t>
      </w:r>
      <w:r w:rsidRPr="002A2BA4">
        <w:rPr>
          <w:rFonts w:ascii="Times New Roman" w:hAnsi="Times New Roman" w:cs="David"/>
          <w:b/>
          <w:bCs/>
          <w:sz w:val="24"/>
          <w:szCs w:val="24"/>
          <w:rtl/>
        </w:rPr>
        <w:t>(להלן: "המידע")</w:t>
      </w:r>
      <w:r w:rsidRPr="002A2BA4">
        <w:rPr>
          <w:rFonts w:ascii="Times New Roman" w:hAnsi="Times New Roman" w:cs="David"/>
          <w:sz w:val="24"/>
          <w:szCs w:val="24"/>
        </w:rPr>
        <w:t xml:space="preserve">; </w:t>
      </w:r>
    </w:p>
    <w:p w:rsidR="002A2BA4" w:rsidRPr="002A2BA4" w:rsidRDefault="002A2BA4" w:rsidP="002A2BA4">
      <w:pPr>
        <w:spacing w:after="0" w:line="360" w:lineRule="auto"/>
        <w:ind w:left="720" w:hanging="720"/>
        <w:jc w:val="both"/>
        <w:rPr>
          <w:rFonts w:ascii="Times New Roman" w:hAnsi="Times New Roman" w:cs="David"/>
          <w:sz w:val="24"/>
          <w:szCs w:val="24"/>
          <w:rtl/>
        </w:rPr>
      </w:pPr>
    </w:p>
    <w:p w:rsidR="002A2BA4" w:rsidRPr="002A2BA4" w:rsidRDefault="002A2BA4" w:rsidP="002A2BA4">
      <w:pPr>
        <w:spacing w:after="0" w:line="360" w:lineRule="auto"/>
        <w:ind w:left="720" w:hanging="720"/>
        <w:rPr>
          <w:rFonts w:ascii="Times New Roman" w:hAnsi="Times New Roman" w:cs="David"/>
          <w:sz w:val="24"/>
          <w:szCs w:val="24"/>
          <w:rtl/>
        </w:rPr>
      </w:pPr>
      <w:r w:rsidRPr="002A2BA4">
        <w:rPr>
          <w:rFonts w:ascii="Times New Roman" w:hAnsi="Times New Roman" w:cs="David"/>
          <w:sz w:val="24"/>
          <w:szCs w:val="24"/>
          <w:rtl/>
        </w:rPr>
        <w:t>והואיל</w:t>
      </w:r>
      <w:r w:rsidRPr="002A2BA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2A2BA4">
        <w:rPr>
          <w:rFonts w:ascii="Times New Roman" w:hAnsi="Times New Roman" w:cs="David"/>
          <w:sz w:val="24"/>
          <w:szCs w:val="24"/>
        </w:rPr>
        <w:t xml:space="preserve">; </w:t>
      </w:r>
    </w:p>
    <w:p w:rsidR="002A2BA4" w:rsidRPr="002A2BA4" w:rsidRDefault="002A2BA4" w:rsidP="002A2BA4">
      <w:pPr>
        <w:spacing w:after="0" w:line="360" w:lineRule="auto"/>
        <w:jc w:val="both"/>
        <w:rPr>
          <w:rFonts w:ascii="Times New Roman" w:hAnsi="Times New Roman" w:cs="David"/>
          <w:sz w:val="24"/>
          <w:szCs w:val="24"/>
          <w:rtl/>
        </w:rPr>
      </w:pPr>
    </w:p>
    <w:p w:rsidR="002A2BA4" w:rsidRPr="002A2BA4" w:rsidRDefault="002A2BA4" w:rsidP="002A2BA4">
      <w:pPr>
        <w:spacing w:after="0" w:line="360" w:lineRule="auto"/>
        <w:ind w:left="720" w:hanging="720"/>
        <w:rPr>
          <w:rFonts w:ascii="Times New Roman" w:hAnsi="Times New Roman" w:cs="David"/>
          <w:b/>
          <w:bCs/>
          <w:sz w:val="24"/>
          <w:szCs w:val="24"/>
          <w:u w:val="single"/>
          <w:rtl/>
        </w:rPr>
      </w:pPr>
      <w:r w:rsidRPr="002A2BA4">
        <w:rPr>
          <w:rFonts w:ascii="Times New Roman" w:hAnsi="Times New Roman" w:cs="David"/>
          <w:b/>
          <w:bCs/>
          <w:sz w:val="24"/>
          <w:szCs w:val="24"/>
          <w:u w:val="single"/>
          <w:rtl/>
        </w:rPr>
        <w:t xml:space="preserve">אי לזאת, אני הח"מ מתחייב כלפי משרד </w:t>
      </w:r>
      <w:r w:rsidRPr="002A2BA4">
        <w:rPr>
          <w:rFonts w:ascii="Times New Roman" w:hAnsi="Times New Roman" w:cs="David" w:hint="cs"/>
          <w:b/>
          <w:bCs/>
          <w:sz w:val="24"/>
          <w:szCs w:val="24"/>
          <w:u w:val="single"/>
          <w:rtl/>
        </w:rPr>
        <w:t xml:space="preserve">הכלכלה </w:t>
      </w:r>
      <w:r w:rsidRPr="002A2BA4">
        <w:rPr>
          <w:rFonts w:ascii="Times New Roman" w:hAnsi="Times New Roman" w:cs="David"/>
          <w:b/>
          <w:bCs/>
          <w:sz w:val="24"/>
          <w:szCs w:val="24"/>
          <w:u w:val="single"/>
          <w:rtl/>
        </w:rPr>
        <w:t xml:space="preserve">כדלקמן: </w:t>
      </w:r>
    </w:p>
    <w:p w:rsidR="002A2BA4" w:rsidRPr="002A2BA4" w:rsidRDefault="002A2BA4" w:rsidP="002A2BA4">
      <w:pPr>
        <w:spacing w:after="0" w:line="360" w:lineRule="auto"/>
        <w:ind w:left="720" w:hanging="720"/>
        <w:jc w:val="both"/>
        <w:rPr>
          <w:rFonts w:ascii="Times New Roman" w:hAnsi="Times New Roman" w:cs="David"/>
          <w:b/>
          <w:bCs/>
          <w:sz w:val="24"/>
          <w:szCs w:val="24"/>
          <w:u w:val="single"/>
          <w:rtl/>
        </w:rPr>
      </w:pP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A2BA4">
        <w:rPr>
          <w:rFonts w:ascii="Times New Roman" w:hAnsi="Times New Roman" w:cs="David"/>
          <w:sz w:val="24"/>
          <w:szCs w:val="24"/>
          <w:rtl/>
        </w:rPr>
        <w:t xml:space="preserve">המבוא להתחייבות זו מהווה חלק בלתי נפרד הימנה.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לשמור על סודיות גמורה ומוחלטת של המידע ו/או כל הקשור או הנובע </w:t>
      </w:r>
      <w:r w:rsidRPr="002A2BA4">
        <w:rPr>
          <w:rFonts w:ascii="Times New Roman" w:hAnsi="Times New Roman" w:cs="David" w:hint="cs"/>
          <w:sz w:val="24"/>
          <w:szCs w:val="24"/>
          <w:rtl/>
        </w:rPr>
        <w:t>ממנו.</w:t>
      </w:r>
      <w:r w:rsidRPr="002A2BA4">
        <w:rPr>
          <w:rFonts w:ascii="Times New Roman" w:hAnsi="Times New Roman" w:cs="David"/>
          <w:sz w:val="24"/>
          <w:szCs w:val="24"/>
          <w:rtl/>
        </w:rPr>
        <w:t xml:space="preserve"> </w:t>
      </w:r>
    </w:p>
    <w:p w:rsidR="002A2BA4" w:rsidRPr="002A2BA4" w:rsidRDefault="002A2BA4" w:rsidP="002A2BA4">
      <w:pPr>
        <w:widowControl w:val="0"/>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Pr>
        <w:br w:type="page"/>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A2BA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לנקוט אמצעי זהירות קפדנית ולעשות את כל הדרוש כדי לקיים את התחייב</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ותי על פי </w:t>
      </w:r>
      <w:r w:rsidRPr="002A2BA4">
        <w:rPr>
          <w:rFonts w:ascii="Times New Roman" w:hAnsi="Times New Roman" w:cs="David" w:hint="cs"/>
          <w:sz w:val="24"/>
          <w:szCs w:val="24"/>
          <w:rtl/>
        </w:rPr>
        <w:t xml:space="preserve">כתב </w:t>
      </w:r>
      <w:r w:rsidRPr="002A2BA4">
        <w:rPr>
          <w:rFonts w:ascii="Times New Roman" w:hAnsi="Times New Roman" w:cs="David"/>
          <w:sz w:val="24"/>
          <w:szCs w:val="24"/>
          <w:rtl/>
        </w:rPr>
        <w:t>התחייבות ז</w:t>
      </w:r>
      <w:r w:rsidRPr="002A2BA4">
        <w:rPr>
          <w:rFonts w:ascii="Times New Roman" w:hAnsi="Times New Roman" w:cs="David" w:hint="cs"/>
          <w:sz w:val="24"/>
          <w:szCs w:val="24"/>
          <w:rtl/>
        </w:rPr>
        <w:t>ה</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ו</w:t>
      </w:r>
      <w:r w:rsidRPr="002A2BA4">
        <w:rPr>
          <w:rFonts w:ascii="Times New Roman" w:hAnsi="Times New Roman" w:cs="David"/>
          <w:sz w:val="24"/>
          <w:szCs w:val="24"/>
          <w:rtl/>
        </w:rPr>
        <w:t>בין השאר, לנקוט בכל אמצעי הזהירות הנדרשים מבחינה בטיחותית, ביטחונית, נוהלית או אחרת.</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להביא לידיעת עובדי או קבלני משנה או מי מטעמי</w:t>
      </w:r>
      <w:r w:rsidRPr="002A2BA4">
        <w:rPr>
          <w:rFonts w:ascii="Times New Roman" w:hAnsi="Times New Roman" w:cs="David" w:hint="cs"/>
          <w:sz w:val="24"/>
          <w:szCs w:val="24"/>
          <w:rtl/>
        </w:rPr>
        <w:t>, ככל שישנם,</w:t>
      </w:r>
      <w:r w:rsidRPr="002A2BA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A2BA4">
        <w:rPr>
          <w:rFonts w:ascii="Times New Roman" w:hAnsi="Times New Roman" w:cs="David"/>
          <w:sz w:val="24"/>
          <w:szCs w:val="24"/>
          <w:rtl/>
        </w:rPr>
        <w:t xml:space="preserve">שלא לעסוק או להתקשר בכל דרך שהיא בעיסוק שיש בו משום פגיעה בחובותיי שלפי   </w:t>
      </w:r>
      <w:r w:rsidRPr="002A2BA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2A2BA4">
        <w:rPr>
          <w:rFonts w:ascii="Times New Roman" w:hAnsi="Times New Roman" w:cs="David"/>
          <w:b/>
          <w:bCs/>
          <w:sz w:val="24"/>
          <w:szCs w:val="24"/>
          <w:rtl/>
        </w:rPr>
        <w:t xml:space="preserve">(להלן: "עניין אחר").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שלי או עניין של קרובי או עניין של גוף שאני או קרובי חבר בו.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2A2BA4" w:rsidRPr="002A2BA4" w:rsidRDefault="002A2BA4" w:rsidP="002A2BA4">
      <w:pPr>
        <w:spacing w:after="0" w:line="360" w:lineRule="auto"/>
        <w:ind w:left="720"/>
        <w:jc w:val="both"/>
        <w:rPr>
          <w:rFonts w:ascii="Times New Roman" w:hAnsi="Times New Roman" w:cs="David"/>
          <w:sz w:val="24"/>
          <w:szCs w:val="24"/>
        </w:rPr>
      </w:pPr>
      <w:r w:rsidRPr="002A2BA4">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lastRenderedPageBreak/>
        <w:t xml:space="preserve">התחייבותי זו לא תפורש כיוצרת קשר אישי מכל סוג שהוא ביני לביניכם.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A2BA4">
        <w:rPr>
          <w:rFonts w:ascii="Times New Roman" w:hAnsi="Times New Roman" w:cs="David"/>
          <w:sz w:val="24"/>
          <w:szCs w:val="24"/>
          <w:rtl/>
        </w:rPr>
        <w:t xml:space="preserve">מוסכם וידוע לי כי על העתקים של המידע, אשר </w:t>
      </w:r>
      <w:r w:rsidRPr="002A2BA4">
        <w:rPr>
          <w:rFonts w:ascii="Times New Roman" w:hAnsi="Times New Roman" w:cs="David" w:hint="cs"/>
          <w:sz w:val="24"/>
          <w:szCs w:val="24"/>
          <w:rtl/>
        </w:rPr>
        <w:t>י</w:t>
      </w:r>
      <w:r w:rsidRPr="002A2BA4">
        <w:rPr>
          <w:rFonts w:ascii="Times New Roman" w:hAnsi="Times New Roman" w:cs="David"/>
          <w:sz w:val="24"/>
          <w:szCs w:val="24"/>
          <w:rtl/>
        </w:rPr>
        <w:t xml:space="preserve">תקבלו בכל דרך שהיא, יחולו כל הוראות כתב התחייבות זה.  </w:t>
      </w:r>
    </w:p>
    <w:p w:rsidR="002A2BA4" w:rsidRPr="002A2BA4" w:rsidRDefault="002A2BA4" w:rsidP="002A2BA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A2BA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jc w:val="center"/>
        <w:rPr>
          <w:rFonts w:ascii="Times New Roman" w:hAnsi="Times New Roman" w:cs="David"/>
          <w:b/>
          <w:bCs/>
          <w:sz w:val="24"/>
          <w:szCs w:val="24"/>
          <w:rtl/>
        </w:rPr>
      </w:pPr>
      <w:r w:rsidRPr="002A2BA4">
        <w:rPr>
          <w:rFonts w:ascii="Times New Roman" w:hAnsi="Times New Roman" w:cs="David"/>
          <w:b/>
          <w:bCs/>
          <w:sz w:val="24"/>
          <w:szCs w:val="24"/>
          <w:rtl/>
        </w:rPr>
        <w:t>ולראיה באתי על החתום</w:t>
      </w: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היום: __ בחודש: ___ שנת: ____</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שם פרטי ומשפחה:__________________ ת"ז:______________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מורשה חתימה מטעם נותן השירותים: שם פרטי ומשפחה:___________________ ת"ז:______________</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חתימה: _____________________</w:t>
      </w: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2A2BA4" w:rsidRPr="002A2BA4" w:rsidRDefault="002A2BA4" w:rsidP="002A2BA4">
      <w:pPr>
        <w:spacing w:after="0" w:line="360" w:lineRule="auto"/>
        <w:jc w:val="right"/>
        <w:rPr>
          <w:rFonts w:ascii="Times New Roman" w:hAnsi="Times New Roman" w:cs="David"/>
          <w:sz w:val="24"/>
          <w:szCs w:val="24"/>
          <w:rtl/>
        </w:rPr>
      </w:pPr>
    </w:p>
    <w:p w:rsidR="007B4FA8" w:rsidRDefault="007B4FA8">
      <w:pPr>
        <w:bidi w:val="0"/>
        <w:rPr>
          <w:rFonts w:ascii="Times New Roman" w:hAnsi="Times New Roman" w:cs="David"/>
          <w:sz w:val="24"/>
          <w:szCs w:val="24"/>
          <w:rtl/>
        </w:rPr>
      </w:pPr>
      <w:r>
        <w:rPr>
          <w:rFonts w:ascii="Times New Roman" w:hAnsi="Times New Roman" w:cs="David"/>
          <w:sz w:val="24"/>
          <w:szCs w:val="24"/>
          <w:rtl/>
        </w:rPr>
        <w:br w:type="page"/>
      </w:r>
    </w:p>
    <w:p w:rsidR="002A2BA4" w:rsidRPr="002A2BA4" w:rsidRDefault="002A2BA4" w:rsidP="002A2BA4">
      <w:pPr>
        <w:spacing w:after="0" w:line="360" w:lineRule="auto"/>
        <w:jc w:val="right"/>
        <w:rPr>
          <w:rFonts w:ascii="Times New Roman" w:hAnsi="Times New Roman" w:cs="David"/>
          <w:b/>
          <w:bCs/>
          <w:sz w:val="24"/>
          <w:szCs w:val="24"/>
          <w:rtl/>
        </w:rPr>
      </w:pPr>
      <w:r w:rsidRPr="002A2BA4">
        <w:rPr>
          <w:rFonts w:ascii="Times New Roman" w:hAnsi="Times New Roman" w:cs="David" w:hint="cs"/>
          <w:b/>
          <w:bCs/>
          <w:sz w:val="24"/>
          <w:szCs w:val="24"/>
          <w:rtl/>
        </w:rPr>
        <w:lastRenderedPageBreak/>
        <w:t>נס</w:t>
      </w:r>
      <w:r w:rsidRPr="002A2BA4">
        <w:rPr>
          <w:rFonts w:ascii="Times New Roman" w:hAnsi="Times New Roman" w:cs="David"/>
          <w:b/>
          <w:bCs/>
          <w:sz w:val="24"/>
          <w:szCs w:val="24"/>
          <w:rtl/>
        </w:rPr>
        <w:t xml:space="preserve">פח </w:t>
      </w:r>
      <w:r w:rsidRPr="002A2BA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2A2BA4" w:rsidRPr="002A2BA4" w:rsidTr="00A97A2B">
        <w:trPr>
          <w:tblCellSpacing w:w="0" w:type="dxa"/>
        </w:trPr>
        <w:tc>
          <w:tcPr>
            <w:tcW w:w="5000" w:type="pct"/>
          </w:tcPr>
          <w:p w:rsidR="002A2BA4" w:rsidRPr="002A2BA4" w:rsidRDefault="002A2BA4" w:rsidP="002A2BA4">
            <w:pPr>
              <w:spacing w:after="0" w:line="360" w:lineRule="auto"/>
              <w:jc w:val="center"/>
              <w:rPr>
                <w:rFonts w:ascii="Times New Roman" w:hAnsi="Times New Roman" w:cs="David"/>
                <w:sz w:val="24"/>
                <w:szCs w:val="24"/>
              </w:rPr>
            </w:pPr>
            <w:r w:rsidRPr="002A2BA4">
              <w:rPr>
                <w:rFonts w:ascii="Helv" w:hAnsi="Helv" w:cs="David" w:hint="eastAsia"/>
                <w:b/>
                <w:bCs/>
                <w:sz w:val="24"/>
                <w:szCs w:val="24"/>
                <w:rtl/>
              </w:rPr>
              <w:t>כתב</w:t>
            </w:r>
            <w:r w:rsidRPr="002A2BA4">
              <w:rPr>
                <w:rFonts w:ascii="Helv" w:hAnsi="Helv" w:cs="David"/>
                <w:b/>
                <w:bCs/>
                <w:sz w:val="24"/>
                <w:szCs w:val="24"/>
                <w:rtl/>
              </w:rPr>
              <w:t xml:space="preserve"> </w:t>
            </w:r>
            <w:r w:rsidRPr="002A2BA4">
              <w:rPr>
                <w:rFonts w:ascii="Helv" w:hAnsi="Helv" w:cs="David" w:hint="eastAsia"/>
                <w:b/>
                <w:bCs/>
                <w:sz w:val="24"/>
                <w:szCs w:val="24"/>
                <w:rtl/>
              </w:rPr>
              <w:t>ערבות</w:t>
            </w:r>
            <w:r w:rsidRPr="002A2BA4">
              <w:rPr>
                <w:rFonts w:ascii="Helv" w:hAnsi="Helv" w:cs="David"/>
                <w:b/>
                <w:bCs/>
                <w:sz w:val="24"/>
                <w:szCs w:val="24"/>
                <w:rtl/>
              </w:rPr>
              <w:t xml:space="preserve">- </w:t>
            </w:r>
            <w:r w:rsidRPr="002A2BA4">
              <w:rPr>
                <w:rFonts w:ascii="Helv" w:hAnsi="Helv" w:cs="David" w:hint="eastAsia"/>
                <w:b/>
                <w:bCs/>
                <w:sz w:val="24"/>
                <w:szCs w:val="24"/>
                <w:rtl/>
              </w:rPr>
              <w:t>ערבות</w:t>
            </w:r>
            <w:r w:rsidRPr="002A2BA4">
              <w:rPr>
                <w:rFonts w:ascii="Helv" w:hAnsi="Helv" w:cs="David"/>
                <w:b/>
                <w:bCs/>
                <w:sz w:val="24"/>
                <w:szCs w:val="24"/>
                <w:rtl/>
              </w:rPr>
              <w:t xml:space="preserve"> </w:t>
            </w:r>
            <w:r w:rsidRPr="002A2BA4">
              <w:rPr>
                <w:rFonts w:ascii="Helv" w:hAnsi="Helv" w:cs="David" w:hint="eastAsia"/>
                <w:b/>
                <w:bCs/>
                <w:sz w:val="24"/>
                <w:szCs w:val="24"/>
                <w:rtl/>
              </w:rPr>
              <w:t>ביצוע</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שם הבנק/חברת הביטוח ________________</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מס' הטלפון ________________________</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מס' הפקס: ________________________</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לכבוד </w:t>
            </w:r>
            <w:r w:rsidRPr="002A2BA4">
              <w:rPr>
                <w:rFonts w:ascii="Times New Roman" w:hAnsi="Times New Roman" w:cs="David"/>
                <w:sz w:val="24"/>
                <w:szCs w:val="24"/>
                <w:rtl/>
              </w:rPr>
              <w:br/>
              <w:t xml:space="preserve">ממשלת ישראל </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באמצעות משרד </w:t>
            </w:r>
            <w:r w:rsidRPr="002A2BA4">
              <w:rPr>
                <w:rFonts w:ascii="Times New Roman" w:hAnsi="Times New Roman" w:cs="David" w:hint="cs"/>
                <w:b/>
                <w:bCs/>
                <w:sz w:val="24"/>
                <w:szCs w:val="24"/>
                <w:u w:val="single"/>
                <w:rtl/>
              </w:rPr>
              <w:t>הכלכלה</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b/>
                <w:bCs/>
                <w:sz w:val="24"/>
                <w:szCs w:val="24"/>
                <w:rtl/>
              </w:rPr>
              <w:t>הנדון: ערבות מס'____________</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אנו ערבים בזה כלפיכם לסילוק כל סכום עד לסך </w:t>
            </w:r>
            <w:r w:rsidRPr="002A2BA4">
              <w:rPr>
                <w:rFonts w:ascii="Times New Roman" w:hAnsi="Times New Roman" w:cs="David"/>
                <w:b/>
                <w:bCs/>
                <w:sz w:val="24"/>
                <w:szCs w:val="24"/>
                <w:rtl/>
              </w:rPr>
              <w:t>___________ ₪</w:t>
            </w:r>
            <w:r w:rsidRPr="002A2BA4">
              <w:rPr>
                <w:rFonts w:ascii="Times New Roman" w:hAnsi="Times New Roman" w:cs="David"/>
                <w:b/>
                <w:bCs/>
                <w:sz w:val="24"/>
                <w:szCs w:val="24"/>
                <w:u w:val="single"/>
                <w:rtl/>
              </w:rPr>
              <w:t xml:space="preserve"> </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(במילים </w:t>
            </w:r>
            <w:r w:rsidRPr="002A2BA4">
              <w:rPr>
                <w:rFonts w:ascii="Times New Roman" w:hAnsi="Times New Roman" w:cs="David"/>
                <w:b/>
                <w:bCs/>
                <w:sz w:val="24"/>
                <w:szCs w:val="24"/>
                <w:rtl/>
              </w:rPr>
              <w:t>______________________ ₪</w:t>
            </w:r>
            <w:r w:rsidRPr="002A2BA4">
              <w:rPr>
                <w:rFonts w:ascii="Times New Roman" w:hAnsi="Times New Roman" w:cs="David"/>
                <w:sz w:val="24"/>
                <w:szCs w:val="24"/>
                <w:rtl/>
              </w:rPr>
              <w:t>)</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שיוצמד למדד*) </w:t>
            </w:r>
            <w:r w:rsidRPr="002A2BA4">
              <w:rPr>
                <w:rFonts w:ascii="Times New Roman" w:hAnsi="Times New Roman" w:cs="David"/>
                <w:b/>
                <w:bCs/>
                <w:sz w:val="24"/>
                <w:szCs w:val="24"/>
                <w:u w:val="single"/>
                <w:rtl/>
              </w:rPr>
              <w:t xml:space="preserve">למדד המחירים לצרכן הידוע האחרון ביום </w:t>
            </w:r>
            <w:r w:rsidRPr="002A2BA4">
              <w:rPr>
                <w:rFonts w:ascii="Times New Roman" w:hAnsi="Times New Roman" w:cs="David"/>
                <w:b/>
                <w:bCs/>
                <w:sz w:val="24"/>
                <w:szCs w:val="24"/>
                <w:rtl/>
              </w:rPr>
              <w:t>_____</w:t>
            </w:r>
            <w:r w:rsidRPr="002A2BA4">
              <w:rPr>
                <w:rFonts w:ascii="Times New Roman" w:hAnsi="Times New Roman" w:cs="David"/>
                <w:sz w:val="24"/>
                <w:szCs w:val="24"/>
                <w:rtl/>
              </w:rPr>
              <w:t>מתאריך _________________________</w:t>
            </w:r>
          </w:p>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(תאריך תחילת תוקף הערבות)</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p>
        </w:tc>
      </w:tr>
      <w:tr w:rsidR="002A2BA4" w:rsidRPr="002A2BA4" w:rsidTr="00A97A2B">
        <w:trPr>
          <w:tblCellSpacing w:w="0" w:type="dxa"/>
        </w:trPr>
        <w:tc>
          <w:tcPr>
            <w:tcW w:w="5000" w:type="pct"/>
          </w:tcPr>
          <w:p w:rsidR="002A2BA4" w:rsidRPr="002A2BA4" w:rsidRDefault="002A2BA4" w:rsidP="002A2BA4">
            <w:pPr>
              <w:spacing w:after="0" w:line="360" w:lineRule="auto"/>
              <w:jc w:val="both"/>
              <w:rPr>
                <w:rFonts w:ascii="Times New Roman" w:hAnsi="Times New Roman" w:cs="David"/>
                <w:b/>
                <w:bCs/>
                <w:sz w:val="24"/>
                <w:szCs w:val="24"/>
              </w:rPr>
            </w:pPr>
            <w:r w:rsidRPr="002A2BA4">
              <w:rPr>
                <w:rFonts w:ascii="Times New Roman" w:hAnsi="Times New Roman" w:cs="David"/>
                <w:sz w:val="24"/>
                <w:szCs w:val="24"/>
                <w:rtl/>
              </w:rPr>
              <w:t>אשר תדרשו מאת____________________________ (להלן "החייב") בקשר</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עם הזמנה/</w:t>
            </w:r>
            <w:r w:rsidRPr="002A2BA4">
              <w:rPr>
                <w:rFonts w:ascii="Times New Roman" w:hAnsi="Times New Roman" w:cs="David"/>
                <w:b/>
                <w:bCs/>
                <w:sz w:val="24"/>
                <w:szCs w:val="24"/>
                <w:u w:val="single"/>
                <w:rtl/>
              </w:rPr>
              <w:t xml:space="preserve">הסכם לאספקת השירותים נשוא מכרז _________  </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tl/>
              </w:rPr>
            </w:pPr>
            <w:r>
              <w:rPr>
                <w:rFonts w:ascii="Times New Roman" w:hAnsi="Times New Roman" w:cs="David"/>
                <w:noProof/>
                <w:sz w:val="24"/>
                <w:szCs w:val="24"/>
              </w:rPr>
              <w:drawing>
                <wp:inline distT="0" distB="0" distL="0" distR="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אנו נשלם לכם את הסכום הנ"ל </w:t>
            </w:r>
            <w:r w:rsidRPr="002A2BA4">
              <w:rPr>
                <w:rFonts w:ascii="Times New Roman" w:hAnsi="Times New Roman" w:cs="David" w:hint="cs"/>
                <w:sz w:val="24"/>
                <w:szCs w:val="24"/>
                <w:rtl/>
              </w:rPr>
              <w:t>ב</w:t>
            </w:r>
            <w:r w:rsidRPr="002A2BA4">
              <w:rPr>
                <w:rFonts w:ascii="Times New Roman" w:hAnsi="Times New Roman" w:cs="David"/>
                <w:sz w:val="24"/>
                <w:szCs w:val="24"/>
                <w:rtl/>
              </w:rPr>
              <w:t xml:space="preserve">תוך </w:t>
            </w:r>
            <w:r w:rsidRPr="002A2BA4">
              <w:rPr>
                <w:rFonts w:ascii="Helv" w:hAnsi="Helv" w:cs="David"/>
                <w:sz w:val="24"/>
                <w:szCs w:val="24"/>
                <w:rtl/>
              </w:rPr>
              <w:t>15</w:t>
            </w:r>
            <w:r w:rsidRPr="002A2BA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b/>
                <w:bCs/>
                <w:sz w:val="24"/>
                <w:szCs w:val="24"/>
                <w:u w:val="single"/>
              </w:rPr>
            </w:pPr>
            <w:r w:rsidRPr="002A2BA4">
              <w:rPr>
                <w:rFonts w:ascii="Times New Roman" w:hAnsi="Times New Roman" w:cs="David"/>
                <w:sz w:val="24"/>
                <w:szCs w:val="24"/>
                <w:rtl/>
              </w:rPr>
              <w:t>ערבות זו תהיה בתוקף מתאריך ______________ עד תאריך</w:t>
            </w:r>
            <w:r w:rsidRPr="002A2BA4">
              <w:rPr>
                <w:rFonts w:ascii="Times New Roman" w:hAnsi="Times New Roman" w:cs="David"/>
                <w:b/>
                <w:bCs/>
                <w:sz w:val="24"/>
                <w:szCs w:val="24"/>
                <w:u w:val="single"/>
                <w:rtl/>
              </w:rPr>
              <w:t>_________________</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דרישה על פי ערבות זו יש להפנות לסניף הבנק/חב' הביטוח שכתובתו__________________________</w:t>
            </w:r>
          </w:p>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שם הבנק/חב' הביטוח</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 xml:space="preserve">מס' הבנק ומס' הסניף כתובת סניף הבנק/חברת הביטוח </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ערבות זו אינה ניתנת להעברה</w:t>
            </w:r>
          </w:p>
        </w:tc>
      </w:tr>
      <w:tr w:rsidR="002A2BA4" w:rsidRPr="002A2BA4" w:rsidTr="00A97A2B">
        <w:trPr>
          <w:tblCellSpacing w:w="0" w:type="dxa"/>
        </w:trPr>
        <w:tc>
          <w:tcPr>
            <w:tcW w:w="5000" w:type="pct"/>
          </w:tcPr>
          <w:p w:rsidR="002A2BA4" w:rsidRPr="002A2BA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t>מדף מס'</w:t>
            </w:r>
            <w:r w:rsidRPr="002A2BA4">
              <w:rPr>
                <w:rFonts w:ascii="Helv" w:hAnsi="Helv" w:cs="David"/>
                <w:sz w:val="24"/>
                <w:szCs w:val="24"/>
                <w:rtl/>
              </w:rPr>
              <w:t>3043</w:t>
            </w:r>
          </w:p>
        </w:tc>
      </w:tr>
    </w:tbl>
    <w:p w:rsidR="002A2BA4" w:rsidRPr="002A2BA4" w:rsidRDefault="002A2BA4" w:rsidP="002A2BA4">
      <w:pPr>
        <w:pBdr>
          <w:top w:val="single" w:sz="6" w:space="1" w:color="auto"/>
        </w:pBdr>
        <w:bidi w:val="0"/>
        <w:spacing w:after="0" w:line="360" w:lineRule="auto"/>
        <w:jc w:val="both"/>
        <w:rPr>
          <w:rFonts w:ascii="Arial" w:hAnsi="Arial" w:cs="David"/>
          <w:vanish/>
          <w:sz w:val="24"/>
          <w:szCs w:val="24"/>
        </w:rPr>
        <w:sectPr w:rsidR="002A2BA4" w:rsidRPr="002A2BA4" w:rsidSect="00A97A2B">
          <w:footerReference w:type="default" r:id="rId16"/>
          <w:endnotePr>
            <w:numFmt w:val="lowerLetter"/>
          </w:endnotePr>
          <w:pgSz w:w="11907" w:h="16840"/>
          <w:pgMar w:top="963" w:right="1797" w:bottom="1440" w:left="1797" w:header="720" w:footer="720" w:gutter="0"/>
          <w:cols w:space="720"/>
          <w:bidi/>
          <w:rtlGutter/>
        </w:sectPr>
      </w:pPr>
    </w:p>
    <w:p w:rsidR="002A2BA4" w:rsidRPr="002A2BA4" w:rsidRDefault="002A2BA4" w:rsidP="002A2BA4">
      <w:pPr>
        <w:pBdr>
          <w:top w:val="single" w:sz="6" w:space="1" w:color="auto"/>
        </w:pBdr>
        <w:bidi w:val="0"/>
        <w:spacing w:after="0" w:line="360" w:lineRule="auto"/>
        <w:jc w:val="both"/>
        <w:rPr>
          <w:rFonts w:ascii="Arial" w:hAnsi="Arial" w:cs="David"/>
          <w:vanish/>
          <w:sz w:val="24"/>
          <w:szCs w:val="24"/>
        </w:rPr>
      </w:pPr>
    </w:p>
    <w:p w:rsidR="002A2BA4" w:rsidRPr="002A2BA4" w:rsidRDefault="002A2BA4" w:rsidP="002A2BA4">
      <w:pPr>
        <w:pBdr>
          <w:top w:val="single" w:sz="6" w:space="1" w:color="auto"/>
        </w:pBdr>
        <w:bidi w:val="0"/>
        <w:spacing w:after="0" w:line="360" w:lineRule="auto"/>
        <w:jc w:val="both"/>
        <w:rPr>
          <w:rFonts w:ascii="Arial" w:hAnsi="Arial" w:cs="David"/>
          <w:vanish/>
          <w:sz w:val="24"/>
          <w:szCs w:val="24"/>
          <w:rtl/>
        </w:rPr>
        <w:sectPr w:rsidR="002A2BA4" w:rsidRPr="002A2BA4" w:rsidSect="00A97A2B">
          <w:footerReference w:type="default" r:id="rId17"/>
          <w:endnotePr>
            <w:numFmt w:val="lowerLetter"/>
          </w:endnotePr>
          <w:pgSz w:w="11907" w:h="16840"/>
          <w:pgMar w:top="963" w:right="1797" w:bottom="1440" w:left="1797" w:header="720" w:footer="720" w:gutter="0"/>
          <w:cols w:space="720"/>
          <w:bidi/>
          <w:rtlGutter/>
        </w:sectPr>
      </w:pPr>
    </w:p>
    <w:p w:rsidR="002A2BA4" w:rsidRPr="002A2BA4" w:rsidRDefault="002A2BA4" w:rsidP="002A2BA4">
      <w:pPr>
        <w:spacing w:after="0" w:line="360" w:lineRule="auto"/>
        <w:jc w:val="both"/>
        <w:outlineLvl w:val="0"/>
        <w:rPr>
          <w:rFonts w:ascii="Times New Roman" w:hAnsi="Times New Roman" w:cs="David"/>
          <w:b/>
          <w:bCs/>
          <w:sz w:val="24"/>
          <w:szCs w:val="24"/>
          <w:u w:val="single"/>
        </w:rPr>
      </w:pPr>
    </w:p>
    <w:p w:rsidR="002A2BA4" w:rsidRPr="002A2BA4" w:rsidRDefault="002A2BA4" w:rsidP="002A2BA4">
      <w:pPr>
        <w:spacing w:after="0" w:line="360" w:lineRule="auto"/>
        <w:jc w:val="right"/>
        <w:rPr>
          <w:rFonts w:ascii="Times New Roman" w:hAnsi="Times New Roman" w:cs="David"/>
          <w:sz w:val="24"/>
          <w:szCs w:val="24"/>
          <w:rtl/>
        </w:rPr>
      </w:pPr>
      <w:r w:rsidRPr="002A2BA4">
        <w:rPr>
          <w:rFonts w:ascii="Times New Roman" w:hAnsi="Times New Roman" w:cs="David"/>
          <w:b/>
          <w:bCs/>
          <w:sz w:val="24"/>
          <w:szCs w:val="24"/>
          <w:u w:val="single"/>
          <w:rtl/>
        </w:rPr>
        <w:t xml:space="preserve">נספח </w:t>
      </w:r>
      <w:r w:rsidRPr="002A2BA4">
        <w:rPr>
          <w:rFonts w:ascii="Times New Roman" w:hAnsi="Times New Roman" w:cs="David" w:hint="cs"/>
          <w:b/>
          <w:bCs/>
          <w:sz w:val="24"/>
          <w:szCs w:val="24"/>
          <w:u w:val="single"/>
          <w:rtl/>
        </w:rPr>
        <w:t>6 להסכם</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לכבוד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b/>
          <w:bCs/>
          <w:sz w:val="24"/>
          <w:szCs w:val="24"/>
          <w:u w:val="single"/>
          <w:rtl/>
        </w:rPr>
      </w:pPr>
      <w:r w:rsidRPr="002A2BA4">
        <w:rPr>
          <w:rFonts w:ascii="Times New Roman" w:hAnsi="Times New Roman" w:cs="David"/>
          <w:b/>
          <w:bCs/>
          <w:sz w:val="24"/>
          <w:szCs w:val="24"/>
          <w:u w:val="single"/>
          <w:rtl/>
        </w:rPr>
        <w:t xml:space="preserve">מדינת ישראל – משרד </w:t>
      </w:r>
      <w:r w:rsidRPr="002A2BA4">
        <w:rPr>
          <w:rFonts w:ascii="Times New Roman" w:hAnsi="Times New Roman" w:cs="David" w:hint="cs"/>
          <w:b/>
          <w:bCs/>
          <w:sz w:val="24"/>
          <w:szCs w:val="24"/>
          <w:u w:val="single"/>
          <w:rtl/>
        </w:rPr>
        <w:t>הכלכלה</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א.ג.נ.,</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הנדון:</w:t>
      </w:r>
      <w:r w:rsidRPr="002A2BA4">
        <w:rPr>
          <w:rFonts w:ascii="Times New Roman" w:hAnsi="Times New Roman" w:cs="David" w:hint="cs"/>
          <w:sz w:val="24"/>
          <w:szCs w:val="24"/>
          <w:rtl/>
        </w:rPr>
        <w:tab/>
      </w:r>
      <w:r w:rsidRPr="002A2BA4">
        <w:rPr>
          <w:rFonts w:ascii="Times New Roman" w:hAnsi="Times New Roman" w:cs="David" w:hint="cs"/>
          <w:sz w:val="24"/>
          <w:szCs w:val="24"/>
          <w:rtl/>
        </w:rPr>
        <w:tab/>
      </w:r>
      <w:r w:rsidRPr="002A2BA4">
        <w:rPr>
          <w:rFonts w:ascii="Times New Roman" w:hAnsi="Times New Roman" w:cs="David"/>
          <w:b/>
          <w:bCs/>
          <w:sz w:val="24"/>
          <w:szCs w:val="24"/>
          <w:u w:val="single"/>
          <w:rtl/>
        </w:rPr>
        <w:t>אישור עריכת ביטוחים</w:t>
      </w:r>
      <w:r w:rsidRPr="002A2BA4">
        <w:rPr>
          <w:rFonts w:ascii="Times New Roman" w:hAnsi="Times New Roman" w:cs="David"/>
          <w:sz w:val="24"/>
          <w:szCs w:val="24"/>
          <w:u w:val="single"/>
          <w:rtl/>
        </w:rPr>
        <w:t>.</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הננו מאשרים בזה כי ערכנו למבוטחנו </w:t>
      </w:r>
      <w:r w:rsidRPr="002A2BA4">
        <w:rPr>
          <w:rFonts w:ascii="Times New Roman" w:hAnsi="Times New Roman" w:cs="David"/>
          <w:b/>
          <w:bCs/>
          <w:sz w:val="24"/>
          <w:szCs w:val="24"/>
          <w:rtl/>
        </w:rPr>
        <w:t>___________________</w:t>
      </w:r>
      <w:r w:rsidRPr="002A2BA4">
        <w:rPr>
          <w:rFonts w:ascii="Times New Roman" w:hAnsi="Times New Roman" w:cs="David"/>
          <w:sz w:val="24"/>
          <w:szCs w:val="24"/>
          <w:rtl/>
        </w:rPr>
        <w:t xml:space="preserve"> (להלן - נותן השירותים),  לתקופת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הביטוח מיום _______________ עד יום ________________בקשר __________________עבור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את הביטוחים המפורטים להלן:</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b/>
          <w:bCs/>
          <w:sz w:val="24"/>
          <w:szCs w:val="24"/>
          <w:u w:val="single"/>
          <w:rtl/>
        </w:rPr>
      </w:pPr>
      <w:r w:rsidRPr="002A2BA4">
        <w:rPr>
          <w:rFonts w:ascii="Times New Roman" w:hAnsi="Times New Roman" w:cs="David"/>
          <w:b/>
          <w:bCs/>
          <w:sz w:val="24"/>
          <w:szCs w:val="24"/>
          <w:u w:val="single"/>
          <w:rtl/>
        </w:rPr>
        <w:t>ביטוח חבות המעבידים</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1. כלפי עובדיו בכל תחומי מדינת ישראל והשטחים המוחזקים.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2. גבולות האחריות לא יפחת</w:t>
      </w:r>
      <w:r w:rsidRPr="002A2BA4">
        <w:rPr>
          <w:rFonts w:ascii="Times New Roman" w:hAnsi="Times New Roman" w:cs="David" w:hint="cs"/>
          <w:sz w:val="24"/>
          <w:szCs w:val="24"/>
          <w:rtl/>
        </w:rPr>
        <w:t>ו</w:t>
      </w:r>
      <w:r w:rsidRPr="002A2BA4">
        <w:rPr>
          <w:rFonts w:ascii="Times New Roman" w:hAnsi="Times New Roman" w:cs="David"/>
          <w:sz w:val="24"/>
          <w:szCs w:val="24"/>
          <w:rtl/>
        </w:rPr>
        <w:t xml:space="preserve"> מסך </w:t>
      </w:r>
      <w:r w:rsidRPr="002A2BA4">
        <w:rPr>
          <w:rFonts w:ascii="Times New Roman" w:hAnsi="Times New Roman" w:cs="David" w:hint="cs"/>
          <w:sz w:val="24"/>
          <w:szCs w:val="24"/>
          <w:rtl/>
        </w:rPr>
        <w:t>____________</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ש"ח</w:t>
      </w:r>
      <w:r w:rsidRPr="002A2BA4">
        <w:rPr>
          <w:rFonts w:ascii="Times New Roman" w:hAnsi="Times New Roman" w:cs="David"/>
          <w:sz w:val="24"/>
          <w:szCs w:val="24"/>
          <w:rtl/>
        </w:rPr>
        <w:t xml:space="preserve"> למקרה </w:t>
      </w:r>
    </w:p>
    <w:p w:rsidR="002A2BA4" w:rsidRPr="002A2BA4" w:rsidRDefault="002A2BA4" w:rsidP="002A2BA4">
      <w:pPr>
        <w:spacing w:after="0" w:line="360" w:lineRule="auto"/>
        <w:rPr>
          <w:rFonts w:ascii="Times New Roman" w:hAnsi="Times New Roman" w:cs="David"/>
          <w:b/>
          <w:bCs/>
          <w:sz w:val="24"/>
          <w:szCs w:val="24"/>
          <w:rtl/>
        </w:rPr>
      </w:pPr>
      <w:r w:rsidRPr="002A2BA4">
        <w:rPr>
          <w:rFonts w:ascii="Times New Roman" w:hAnsi="Times New Roman" w:cs="David"/>
          <w:sz w:val="24"/>
          <w:szCs w:val="24"/>
          <w:rtl/>
        </w:rPr>
        <w:t xml:space="preserve">    ולתקופת הביטוח (שנה).</w:t>
      </w: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3. הביטוח מורחב לשפות את 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היה ונטען </w:t>
      </w:r>
      <w:r w:rsidRPr="002A2BA4">
        <w:rPr>
          <w:rFonts w:ascii="Times New Roman" w:hAnsi="Times New Roman" w:cs="David"/>
          <w:sz w:val="24"/>
          <w:szCs w:val="24"/>
          <w:rtl/>
        </w:rPr>
        <w:br/>
        <w:t xml:space="preserve">    לעניין קרות תאונת עבודה/מחלת מקצוע כלשהי כי הם נושאים בחבות מעביד כלשהם</w:t>
      </w:r>
      <w:r w:rsidRPr="002A2BA4">
        <w:rPr>
          <w:rFonts w:ascii="Times New Roman" w:hAnsi="Times New Roman" w:cs="David" w:hint="cs"/>
          <w:sz w:val="24"/>
          <w:szCs w:val="24"/>
          <w:rtl/>
        </w:rPr>
        <w:t xml:space="preserve"> </w:t>
      </w:r>
      <w:r w:rsidRPr="002A2BA4">
        <w:rPr>
          <w:rFonts w:ascii="Times New Roman" w:hAnsi="Times New Roman" w:cs="David"/>
          <w:sz w:val="24"/>
          <w:szCs w:val="24"/>
          <w:rtl/>
        </w:rPr>
        <w:t xml:space="preserve">כלפי </w:t>
      </w:r>
      <w:r w:rsidRPr="002A2BA4">
        <w:rPr>
          <w:rFonts w:ascii="Times New Roman" w:hAnsi="Times New Roman" w:cs="David"/>
          <w:sz w:val="24"/>
          <w:szCs w:val="24"/>
          <w:rtl/>
        </w:rPr>
        <w:br/>
        <w:t xml:space="preserve">    מי מעובדי נותן השירותים. </w:t>
      </w: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b/>
          <w:bCs/>
          <w:sz w:val="24"/>
          <w:szCs w:val="24"/>
          <w:u w:val="single"/>
          <w:rtl/>
        </w:rPr>
      </w:pPr>
      <w:r w:rsidRPr="002A2BA4">
        <w:rPr>
          <w:rFonts w:ascii="Times New Roman" w:hAnsi="Times New Roman" w:cs="David"/>
          <w:b/>
          <w:bCs/>
          <w:sz w:val="24"/>
          <w:szCs w:val="24"/>
          <w:u w:val="single"/>
          <w:rtl/>
        </w:rPr>
        <w:t>ביטוח אחריות כלפי צד שלישי</w:t>
      </w:r>
    </w:p>
    <w:p w:rsidR="002A2BA4" w:rsidRPr="002A2BA4" w:rsidRDefault="002A2BA4" w:rsidP="002A2BA4">
      <w:pPr>
        <w:spacing w:after="0" w:line="360" w:lineRule="auto"/>
        <w:rPr>
          <w:rFonts w:ascii="Times New Roman" w:hAnsi="Times New Roman" w:cs="David"/>
          <w:b/>
          <w:bCs/>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2A2BA4">
        <w:rPr>
          <w:rFonts w:ascii="Times New Roman" w:hAnsi="Times New Roman" w:cs="David"/>
          <w:sz w:val="24"/>
          <w:szCs w:val="24"/>
          <w:rtl/>
        </w:rPr>
        <w:br/>
        <w:t xml:space="preserve">    מדינת ישראל והשטחים המוחזקים.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2.  גבולות האחריות שלא יפחתו מסך </w:t>
      </w:r>
      <w:r w:rsidRPr="002A2BA4">
        <w:rPr>
          <w:rFonts w:ascii="Times New Roman" w:hAnsi="Times New Roman" w:cs="David" w:hint="cs"/>
          <w:sz w:val="24"/>
          <w:szCs w:val="24"/>
          <w:rtl/>
        </w:rPr>
        <w:t>_________</w:t>
      </w:r>
      <w:r w:rsidRPr="002A2BA4">
        <w:rPr>
          <w:rFonts w:ascii="Times New Roman" w:hAnsi="Times New Roman" w:cs="David"/>
          <w:sz w:val="24"/>
          <w:szCs w:val="24"/>
          <w:rtl/>
        </w:rPr>
        <w:t xml:space="preserve"> </w:t>
      </w:r>
      <w:r w:rsidRPr="002A2BA4">
        <w:rPr>
          <w:rFonts w:ascii="Times New Roman" w:hAnsi="Times New Roman" w:cs="David" w:hint="cs"/>
          <w:sz w:val="24"/>
          <w:szCs w:val="24"/>
          <w:rtl/>
        </w:rPr>
        <w:t>ו- _________ש"ח</w:t>
      </w:r>
      <w:r w:rsidRPr="002A2BA4">
        <w:rPr>
          <w:rFonts w:ascii="Times New Roman" w:hAnsi="Times New Roman" w:cs="David"/>
          <w:sz w:val="24"/>
          <w:szCs w:val="24"/>
          <w:rtl/>
        </w:rPr>
        <w:t xml:space="preserve">, למקרה ולתקופת הביטוח(שנה).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hint="cs"/>
          <w:sz w:val="24"/>
          <w:szCs w:val="24"/>
          <w:rtl/>
        </w:rPr>
        <w:t xml:space="preserve"> </w:t>
      </w:r>
      <w:r w:rsidRPr="002A2BA4">
        <w:rPr>
          <w:rFonts w:ascii="Times New Roman" w:hAnsi="Times New Roman" w:cs="David"/>
          <w:sz w:val="24"/>
          <w:szCs w:val="24"/>
          <w:rtl/>
        </w:rPr>
        <w:t>3. בפוליסה נכלל סעיף אחריות צולבת (</w:t>
      </w:r>
      <w:r w:rsidRPr="002A2BA4">
        <w:rPr>
          <w:rFonts w:ascii="Times New Roman" w:hAnsi="Times New Roman" w:cs="David"/>
          <w:sz w:val="24"/>
          <w:szCs w:val="24"/>
        </w:rPr>
        <w:t>CROSS LIABILITY</w:t>
      </w:r>
      <w:r w:rsidRPr="002A2BA4">
        <w:rPr>
          <w:rFonts w:ascii="Times New Roman" w:hAnsi="Times New Roman" w:cs="David"/>
          <w:sz w:val="24"/>
          <w:szCs w:val="24"/>
          <w:rtl/>
        </w:rPr>
        <w:t>).</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lastRenderedPageBreak/>
        <w:t>4. רכוש מדינת ישראל ייחשב רכוש צד שלישי.</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5. הביטוח מורחב לשפות את מדינת ישראל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ככל שייחשבו </w:t>
      </w:r>
      <w:r w:rsidRPr="002A2BA4">
        <w:rPr>
          <w:rFonts w:ascii="Times New Roman" w:hAnsi="Times New Roman" w:cs="David"/>
          <w:sz w:val="24"/>
          <w:szCs w:val="24"/>
          <w:rtl/>
        </w:rPr>
        <w:br/>
        <w:t xml:space="preserve">     אחראים למעשי ו/או מחדלי נותן השירותים והפועלים מטעמו. </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b/>
          <w:bCs/>
          <w:sz w:val="24"/>
          <w:szCs w:val="24"/>
          <w:u w:val="single"/>
          <w:rtl/>
        </w:rPr>
      </w:pPr>
      <w:r w:rsidRPr="002A2BA4">
        <w:rPr>
          <w:rFonts w:ascii="Times New Roman" w:hAnsi="Times New Roman" w:cs="David"/>
          <w:b/>
          <w:bCs/>
          <w:sz w:val="24"/>
          <w:szCs w:val="24"/>
          <w:u w:val="single"/>
          <w:rtl/>
        </w:rPr>
        <w:t>כללי</w:t>
      </w:r>
    </w:p>
    <w:p w:rsidR="002A2BA4" w:rsidRPr="002A2BA4" w:rsidRDefault="002A2BA4" w:rsidP="002A2BA4">
      <w:pPr>
        <w:spacing w:after="0" w:line="360" w:lineRule="auto"/>
        <w:rPr>
          <w:rFonts w:ascii="Times New Roman" w:hAnsi="Times New Roman" w:cs="David"/>
          <w:b/>
          <w:bCs/>
          <w:sz w:val="24"/>
          <w:szCs w:val="24"/>
          <w:u w:val="single"/>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בפוליסות הביטוח נכללו התנאים הבאים:</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1.  לשם המבוטח יתווספו כמבוטחים נוספים:</w:t>
      </w:r>
      <w:r w:rsidRPr="002A2BA4">
        <w:rPr>
          <w:rFonts w:ascii="Times New Roman" w:hAnsi="Times New Roman" w:cs="David"/>
          <w:b/>
          <w:bCs/>
          <w:sz w:val="24"/>
          <w:szCs w:val="24"/>
          <w:rtl/>
        </w:rPr>
        <w:t xml:space="preserve"> מדינת ישראל – משרד </w:t>
      </w:r>
      <w:r w:rsidRPr="002A2BA4">
        <w:rPr>
          <w:rFonts w:ascii="Times New Roman" w:hAnsi="Times New Roman" w:cs="David" w:hint="cs"/>
          <w:b/>
          <w:bCs/>
          <w:sz w:val="24"/>
          <w:szCs w:val="24"/>
          <w:rtl/>
        </w:rPr>
        <w:t>הכלכלה.</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2.  בכל מקרה של צמצום או ביטול הביטוח ע"י אחד הצדדים לא יהיה להם כל תוקף אלא אם</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ניתנה על ידינו הודעה מוקדמת של  60 יום לפחות במכתב רשום לחשב משרד </w:t>
      </w:r>
      <w:r w:rsidRPr="002A2BA4">
        <w:rPr>
          <w:rFonts w:ascii="Times New Roman" w:hAnsi="Times New Roman" w:cs="David" w:hint="cs"/>
          <w:sz w:val="24"/>
          <w:szCs w:val="24"/>
          <w:rtl/>
        </w:rPr>
        <w:t>הכלכלה.</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3.  אנו מוותרים על כל זכות שיבוב, תביעה, השתתפות  או חזרה, כלפי מדינת ישראל - משרד </w:t>
      </w:r>
      <w:r w:rsidRPr="002A2BA4">
        <w:rPr>
          <w:rFonts w:ascii="Times New Roman" w:hAnsi="Times New Roman" w:cs="David"/>
          <w:sz w:val="24"/>
          <w:szCs w:val="24"/>
          <w:rtl/>
        </w:rPr>
        <w:br/>
        <w:t xml:space="preserve">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ועובדיהם, ובלבד  שהויתור לא יחול לטובת אדם שגרם לנזק </w:t>
      </w:r>
      <w:r w:rsidRPr="002A2BA4">
        <w:rPr>
          <w:rFonts w:ascii="Times New Roman" w:hAnsi="Times New Roman" w:cs="David"/>
          <w:sz w:val="24"/>
          <w:szCs w:val="24"/>
          <w:rtl/>
        </w:rPr>
        <w:br/>
        <w:t xml:space="preserve">     מתוך כוונת זדון.</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2A2BA4">
        <w:rPr>
          <w:rFonts w:ascii="Times New Roman" w:hAnsi="Times New Roman" w:cs="David"/>
          <w:sz w:val="24"/>
          <w:szCs w:val="24"/>
          <w:rtl/>
        </w:rPr>
        <w:br/>
        <w:t xml:space="preserve">     החובות המוטלות על המבוטח על פי תנאי הפוליסות.</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5.  ההשתתפויות העצמיות הנקובות בכל פוליסה ופוליסה תחולנה בלעדית על נותן השירותים.</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6.  כל סעיף בפוליסות הביטוח המפקיע או מצמצם בדרך כל שהיא את אחריות המבטח, כאשר </w:t>
      </w:r>
      <w:r w:rsidRPr="002A2BA4">
        <w:rPr>
          <w:rFonts w:ascii="Times New Roman" w:hAnsi="Times New Roman" w:cs="David"/>
          <w:sz w:val="24"/>
          <w:szCs w:val="24"/>
          <w:rtl/>
        </w:rPr>
        <w:br/>
        <w:t xml:space="preserve">     קיים ביטוח אחר לא יופעל כלפי מדינת ישראל, - משרד </w:t>
      </w:r>
      <w:r w:rsidRPr="002A2BA4">
        <w:rPr>
          <w:rFonts w:ascii="Times New Roman" w:hAnsi="Times New Roman" w:cs="David" w:hint="cs"/>
          <w:sz w:val="24"/>
          <w:szCs w:val="24"/>
          <w:rtl/>
        </w:rPr>
        <w:t>הכלכלה</w:t>
      </w:r>
      <w:r w:rsidRPr="002A2BA4">
        <w:rPr>
          <w:rFonts w:ascii="Times New Roman" w:hAnsi="Times New Roman" w:cs="David"/>
          <w:sz w:val="24"/>
          <w:szCs w:val="24"/>
          <w:rtl/>
        </w:rPr>
        <w:t xml:space="preserve">, </w:t>
      </w:r>
      <w:r w:rsidRPr="002A2BA4">
        <w:rPr>
          <w:rFonts w:ascii="Times New Roman" w:hAnsi="Times New Roman" w:cs="David"/>
          <w:sz w:val="24"/>
          <w:szCs w:val="24"/>
          <w:rtl/>
        </w:rPr>
        <w:br/>
        <w:t xml:space="preserve">     והביטוח הינו בחזקת ביטוח ראשוני המזכה במלוא הזכויות על פי הביטוח.</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בכפוף לתנאי וסייגי הפוליסות המקוריות עד כמה שלא שונו במפורש על פי האמור באישור זה.</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בכבוד רב,</w:t>
      </w:r>
    </w:p>
    <w:p w:rsidR="002A2BA4" w:rsidRPr="002A2BA4" w:rsidRDefault="002A2BA4" w:rsidP="002A2BA4">
      <w:pPr>
        <w:spacing w:after="0" w:line="360" w:lineRule="auto"/>
        <w:rPr>
          <w:rFonts w:ascii="Times New Roman" w:hAnsi="Times New Roman" w:cs="David"/>
          <w:sz w:val="24"/>
          <w:szCs w:val="24"/>
          <w:rtl/>
        </w:rPr>
      </w:pP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 xml:space="preserve">                                                                    ___________________________</w:t>
      </w:r>
    </w:p>
    <w:p w:rsidR="002A2BA4" w:rsidRPr="002A2BA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t>תאריך______________                        חתימת מורשי המבטח  וחותמת המבטח</w:t>
      </w:r>
    </w:p>
    <w:p w:rsidR="002A2BA4" w:rsidRPr="002A2BA4" w:rsidRDefault="002A2BA4" w:rsidP="002A2BA4">
      <w:pPr>
        <w:spacing w:after="0" w:line="360" w:lineRule="auto"/>
        <w:jc w:val="right"/>
        <w:rPr>
          <w:rFonts w:ascii="David" w:hAnsi="Times New Roman" w:cs="David"/>
          <w:sz w:val="24"/>
          <w:szCs w:val="24"/>
          <w:rtl/>
        </w:rPr>
      </w:pPr>
      <w:r w:rsidRPr="002A2BA4">
        <w:rPr>
          <w:rFonts w:ascii="Times New Roman" w:hAnsi="Times New Roman" w:cs="David"/>
          <w:sz w:val="24"/>
          <w:szCs w:val="24"/>
          <w:rtl/>
        </w:rPr>
        <w:br w:type="page"/>
      </w:r>
      <w:r w:rsidRPr="002A2BA4">
        <w:rPr>
          <w:rFonts w:ascii="Times New Roman" w:hAnsi="Times New Roman" w:cs="David" w:hint="cs"/>
          <w:b/>
          <w:bCs/>
          <w:sz w:val="24"/>
          <w:szCs w:val="24"/>
          <w:u w:val="single"/>
          <w:rtl/>
        </w:rPr>
        <w:lastRenderedPageBreak/>
        <w:t>נספח 2 למכרז</w:t>
      </w:r>
    </w:p>
    <w:p w:rsidR="002A2BA4" w:rsidRPr="002A2BA4" w:rsidRDefault="002A2BA4" w:rsidP="002A2BA4">
      <w:pPr>
        <w:spacing w:after="0" w:line="360" w:lineRule="auto"/>
        <w:jc w:val="right"/>
        <w:rPr>
          <w:rFonts w:ascii="David" w:hAnsi="Times New Roman" w:cs="David"/>
          <w:sz w:val="24"/>
          <w:szCs w:val="24"/>
          <w:rtl/>
        </w:rPr>
      </w:pPr>
    </w:p>
    <w:p w:rsidR="002A2BA4" w:rsidRPr="002A2BA4" w:rsidRDefault="002A2BA4" w:rsidP="002A2BA4">
      <w:pPr>
        <w:spacing w:after="0" w:line="360" w:lineRule="auto"/>
        <w:jc w:val="right"/>
        <w:rPr>
          <w:rFonts w:ascii="Times New Roman" w:hAnsi="Times New Roman" w:cs="David"/>
          <w:b/>
          <w:bCs/>
          <w:sz w:val="24"/>
          <w:szCs w:val="24"/>
          <w:u w:val="single"/>
          <w:rtl/>
        </w:rPr>
      </w:pPr>
    </w:p>
    <w:p w:rsidR="002A2BA4" w:rsidRPr="002A2BA4" w:rsidRDefault="002A2BA4" w:rsidP="002A2BA4">
      <w:pPr>
        <w:spacing w:after="0" w:line="360" w:lineRule="auto"/>
        <w:jc w:val="right"/>
        <w:rPr>
          <w:rFonts w:ascii="Times New Roman" w:hAnsi="Times New Roman" w:cs="David"/>
          <w:b/>
          <w:bCs/>
          <w:sz w:val="24"/>
          <w:szCs w:val="24"/>
          <w:u w:val="single"/>
          <w:rtl/>
        </w:rPr>
      </w:pPr>
      <w:r>
        <w:rPr>
          <w:rFonts w:ascii="Times New Roman" w:hAnsi="Times New Roman" w:cs="David"/>
          <w:noProof/>
          <w:sz w:val="24"/>
          <w:szCs w:val="24"/>
        </w:rPr>
        <w:drawing>
          <wp:inline distT="0" distB="0" distL="0" distR="0">
            <wp:extent cx="5800725" cy="914400"/>
            <wp:effectExtent l="0" t="0" r="952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2A2BA4" w:rsidRPr="002A2BA4" w:rsidTr="00A97A2B">
        <w:trPr>
          <w:trHeight w:hRule="exact" w:val="567"/>
        </w:trPr>
        <w:tc>
          <w:tcPr>
            <w:tcW w:w="9166" w:type="dxa"/>
            <w:gridSpan w:val="2"/>
            <w:tcBorders>
              <w:top w:val="nil"/>
              <w:bottom w:val="nil"/>
            </w:tcBorders>
            <w:shd w:val="clear" w:color="auto" w:fill="1B3461"/>
            <w:vAlign w:val="center"/>
          </w:tcPr>
          <w:p w:rsidR="002A2BA4" w:rsidRPr="002A2BA4" w:rsidRDefault="002A2BA4" w:rsidP="002A2BA4">
            <w:pPr>
              <w:spacing w:after="0" w:line="240" w:lineRule="auto"/>
              <w:jc w:val="both"/>
              <w:rPr>
                <w:rFonts w:ascii="Arial" w:hAnsi="Arial"/>
                <w:b/>
                <w:bCs/>
                <w:noProof/>
                <w:sz w:val="28"/>
                <w:szCs w:val="28"/>
                <w:rtl/>
              </w:rPr>
            </w:pPr>
            <w:r w:rsidRPr="002A2BA4">
              <w:rPr>
                <w:rFonts w:ascii="Arial" w:hAnsi="Arial"/>
                <w:b/>
                <w:bCs/>
                <w:noProof/>
                <w:sz w:val="28"/>
                <w:szCs w:val="28"/>
                <w:rtl/>
              </w:rPr>
              <w:t>שם ההוראה</w:t>
            </w:r>
            <w:r w:rsidRPr="002A2BA4">
              <w:rPr>
                <w:rFonts w:ascii="Arial" w:hAnsi="Arial" w:hint="cs"/>
                <w:b/>
                <w:bCs/>
                <w:noProof/>
                <w:sz w:val="28"/>
                <w:szCs w:val="28"/>
                <w:rtl/>
              </w:rPr>
              <w:t>: התקשרות עם נותני שירותים חיצוניים</w:t>
            </w:r>
          </w:p>
        </w:tc>
      </w:tr>
      <w:tr w:rsidR="002A2BA4" w:rsidRPr="002A2BA4" w:rsidTr="00A97A2B">
        <w:trPr>
          <w:trHeight w:val="460"/>
        </w:trPr>
        <w:tc>
          <w:tcPr>
            <w:tcW w:w="5198" w:type="dxa"/>
            <w:tcBorders>
              <w:top w:val="nil"/>
            </w:tcBorders>
            <w:shd w:val="clear" w:color="auto" w:fill="E6E6E6"/>
            <w:vAlign w:val="center"/>
          </w:tcPr>
          <w:p w:rsidR="002A2BA4" w:rsidRPr="002A2BA4" w:rsidRDefault="002A2BA4" w:rsidP="002A2BA4">
            <w:pPr>
              <w:spacing w:after="0" w:line="240" w:lineRule="auto"/>
              <w:jc w:val="both"/>
              <w:rPr>
                <w:rFonts w:ascii="Arial" w:hAnsi="Arial"/>
                <w:noProof/>
                <w:sz w:val="20"/>
                <w:szCs w:val="20"/>
                <w:rtl/>
              </w:rPr>
            </w:pPr>
            <w:r w:rsidRPr="002A2BA4">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2A2BA4" w:rsidRPr="002A2BA4" w:rsidRDefault="002A2BA4" w:rsidP="002A2BA4">
            <w:pPr>
              <w:spacing w:after="0" w:line="240" w:lineRule="auto"/>
              <w:jc w:val="both"/>
              <w:rPr>
                <w:rFonts w:ascii="Arial" w:hAnsi="Arial"/>
                <w:noProof/>
                <w:sz w:val="20"/>
                <w:szCs w:val="20"/>
              </w:rPr>
            </w:pPr>
            <w:r w:rsidRPr="002A2BA4">
              <w:rPr>
                <w:rFonts w:ascii="Arial" w:hAnsi="Arial" w:hint="cs"/>
                <w:noProof/>
                <w:sz w:val="20"/>
                <w:szCs w:val="20"/>
                <w:rtl/>
              </w:rPr>
              <w:t>מספר הוראה: 13.9.2</w:t>
            </w:r>
          </w:p>
        </w:tc>
      </w:tr>
      <w:tr w:rsidR="002A2BA4" w:rsidRPr="002A2BA4" w:rsidTr="00A97A2B">
        <w:trPr>
          <w:trHeight w:val="460"/>
        </w:trPr>
        <w:tc>
          <w:tcPr>
            <w:tcW w:w="5198" w:type="dxa"/>
            <w:tcBorders>
              <w:top w:val="single" w:sz="4" w:space="0" w:color="auto"/>
            </w:tcBorders>
            <w:shd w:val="clear" w:color="auto" w:fill="E6E6E6"/>
            <w:vAlign w:val="center"/>
          </w:tcPr>
          <w:p w:rsidR="002A2BA4" w:rsidRPr="002A2BA4" w:rsidRDefault="002A2BA4" w:rsidP="002A2BA4">
            <w:pPr>
              <w:spacing w:after="0" w:line="240" w:lineRule="auto"/>
              <w:jc w:val="both"/>
              <w:rPr>
                <w:rFonts w:ascii="Arial" w:hAnsi="Arial"/>
                <w:noProof/>
                <w:sz w:val="20"/>
                <w:szCs w:val="20"/>
                <w:rtl/>
              </w:rPr>
            </w:pPr>
            <w:r w:rsidRPr="002A2BA4">
              <w:rPr>
                <w:rFonts w:ascii="Arial" w:hAnsi="Arial" w:hint="cs"/>
                <w:noProof/>
                <w:sz w:val="20"/>
                <w:szCs w:val="20"/>
                <w:rtl/>
              </w:rPr>
              <w:t xml:space="preserve">פרק משני: </w:t>
            </w:r>
            <w:r w:rsidRPr="002A2BA4">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2A2BA4" w:rsidRPr="002A2BA4" w:rsidRDefault="002A2BA4" w:rsidP="002A2BA4">
            <w:pPr>
              <w:spacing w:after="0" w:line="240" w:lineRule="auto"/>
              <w:jc w:val="both"/>
              <w:rPr>
                <w:rFonts w:ascii="Arial" w:hAnsi="Arial"/>
                <w:noProof/>
                <w:sz w:val="20"/>
                <w:szCs w:val="20"/>
                <w:rtl/>
              </w:rPr>
            </w:pPr>
            <w:r w:rsidRPr="002A2BA4">
              <w:rPr>
                <w:rFonts w:ascii="Arial" w:hAnsi="Arial" w:hint="cs"/>
                <w:noProof/>
                <w:sz w:val="20"/>
                <w:szCs w:val="20"/>
                <w:rtl/>
              </w:rPr>
              <w:t>מהדורה: 03</w:t>
            </w:r>
          </w:p>
        </w:tc>
      </w:tr>
    </w:tbl>
    <w:p w:rsidR="002A2BA4" w:rsidRPr="002A2BA4" w:rsidRDefault="002A2BA4" w:rsidP="002A2BA4">
      <w:pPr>
        <w:snapToGrid w:val="0"/>
        <w:spacing w:before="120" w:after="0" w:line="360" w:lineRule="auto"/>
        <w:jc w:val="both"/>
        <w:rPr>
          <w:rFonts w:ascii="Arial" w:hAnsi="Arial"/>
          <w:b/>
          <w:bCs/>
          <w:rtl/>
        </w:rPr>
      </w:pPr>
      <w:r w:rsidRPr="002A2BA4">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A2BA4" w:rsidRPr="002A2BA4" w:rsidTr="00A97A2B">
        <w:trPr>
          <w:trHeight w:val="377"/>
        </w:trPr>
        <w:tc>
          <w:tcPr>
            <w:tcW w:w="5218" w:type="dxa"/>
            <w:tcBorders>
              <w:top w:val="single" w:sz="4" w:space="0" w:color="auto"/>
              <w:left w:val="nil"/>
              <w:bottom w:val="single" w:sz="4" w:space="0" w:color="auto"/>
              <w:right w:val="nil"/>
            </w:tcBorders>
            <w:shd w:val="clear" w:color="auto" w:fill="E0E0E0"/>
          </w:tcPr>
          <w:p w:rsidR="002A2BA4" w:rsidRPr="002A2BA4" w:rsidRDefault="002A2BA4" w:rsidP="002A2BA4">
            <w:pPr>
              <w:spacing w:after="0" w:line="240" w:lineRule="auto"/>
              <w:jc w:val="both"/>
              <w:rPr>
                <w:rFonts w:ascii="Arial" w:hAnsi="Arial"/>
                <w:noProof/>
                <w:rtl/>
              </w:rPr>
            </w:pPr>
            <w:r w:rsidRPr="002A2BA4">
              <w:rPr>
                <w:rFonts w:ascii="Arial" w:hAnsi="Arial" w:hint="cs"/>
                <w:noProof/>
                <w:rtl/>
              </w:rPr>
              <w:t xml:space="preserve">התקשרות אקראית, התקשרות מתמשכת, נותן שירותים חיצוני, ביצוע הדרכה, החזר הוצאות נסיעה, ביטול זמן </w:t>
            </w:r>
          </w:p>
        </w:tc>
      </w:tr>
    </w:tbl>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כללי</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2A2BA4">
        <w:rPr>
          <w:rFonts w:ascii="Arial" w:hAnsi="Arial" w:cs="Times New Roman" w:hint="cs"/>
          <w:b/>
          <w:i/>
          <w:rtl/>
          <w:lang w:val="x-none" w:eastAsia="x-none"/>
        </w:rPr>
        <w:t>ב</w:t>
      </w:r>
      <w:hyperlink r:id="rId19" w:history="1">
        <w:r w:rsidRPr="002A2BA4">
          <w:rPr>
            <w:rFonts w:ascii="Arial" w:hAnsi="Arial" w:cs="Times New Roman" w:hint="cs"/>
            <w:color w:val="0000FF"/>
            <w:u w:val="single"/>
            <w:rtl/>
            <w:lang w:val="x-none" w:eastAsia="x-none"/>
          </w:rPr>
          <w:t>הוראת תכ"ם, "התקשרות לרכישת שירותי כוח אדם", מס' 7.11.2</w:t>
        </w:r>
      </w:hyperlink>
      <w:r w:rsidRPr="002A2BA4">
        <w:rPr>
          <w:rFonts w:ascii="Arial" w:hAnsi="Arial" w:cs="Times New Roman" w:hint="cs"/>
          <w:color w:val="0000FF"/>
          <w:u w:val="single"/>
          <w:rtl/>
          <w:lang w:val="x-none" w:eastAsia="x-none"/>
        </w:rPr>
        <w:t>.</w:t>
      </w:r>
    </w:p>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מטרת המסמך</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2A2BA4">
        <w:rPr>
          <w:rFonts w:ascii="Arial" w:hAnsi="Arial" w:cs="Times New Roman" w:hint="cs"/>
          <w:color w:val="0000FF"/>
          <w:u w:val="single"/>
          <w:rtl/>
          <w:lang w:val="x-none" w:eastAsia="x-none"/>
        </w:rPr>
        <w:t>תקנות חובת המכרזים, תשנ"ג-1993</w:t>
      </w:r>
      <w:r w:rsidRPr="002A2BA4">
        <w:rPr>
          <w:rFonts w:ascii="Arial" w:hAnsi="Arial" w:cs="Times New Roman" w:hint="cs"/>
          <w:rtl/>
          <w:lang w:val="x-none" w:eastAsia="x-none"/>
        </w:rPr>
        <w:t>.</w:t>
      </w:r>
    </w:p>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הגדרות</w:t>
      </w:r>
    </w:p>
    <w:p w:rsidR="002A2BA4" w:rsidRPr="002A2BA4" w:rsidRDefault="002A2BA4" w:rsidP="002A2BA4">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 xml:space="preserve">התקשרות אקראית </w:t>
      </w:r>
      <w:r w:rsidRPr="002A2BA4">
        <w:rPr>
          <w:rFonts w:ascii="Arial" w:hAnsi="Arial" w:cs="Times New Roman"/>
          <w:rtl/>
          <w:lang w:val="x-none" w:eastAsia="x-none"/>
        </w:rPr>
        <w:t>–</w:t>
      </w:r>
      <w:r w:rsidRPr="002A2BA4">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2A2BA4" w:rsidRPr="002A2BA4" w:rsidRDefault="002A2BA4" w:rsidP="002A2BA4">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2A2BA4">
        <w:rPr>
          <w:rFonts w:ascii="Arial" w:hAnsi="Arial" w:cs="Times New Roman" w:hint="cs"/>
          <w:rtl/>
          <w:lang w:val="x-none" w:eastAsia="x-none"/>
        </w:rPr>
        <w:t xml:space="preserve">התקשרות חדשה או נפרדת </w:t>
      </w:r>
      <w:r w:rsidRPr="002A2BA4">
        <w:rPr>
          <w:rFonts w:ascii="Arial" w:hAnsi="Arial" w:cs="Times New Roman"/>
          <w:rtl/>
          <w:lang w:val="x-none" w:eastAsia="x-none"/>
        </w:rPr>
        <w:t>–</w:t>
      </w:r>
      <w:r w:rsidRPr="002A2BA4">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b/>
          <w:bCs/>
          <w:lang w:val="x-none" w:eastAsia="x-none"/>
        </w:rPr>
      </w:pPr>
      <w:r w:rsidRPr="002A2BA4">
        <w:rPr>
          <w:rFonts w:ascii="Arial" w:hAnsi="Arial" w:cs="Times New Roman" w:hint="cs"/>
          <w:rtl/>
          <w:lang w:val="x-none" w:eastAsia="x-none"/>
        </w:rPr>
        <w:t>התקשרות מתמשכת</w:t>
      </w:r>
      <w:r w:rsidRPr="002A2BA4">
        <w:rPr>
          <w:rFonts w:ascii="Arial" w:hAnsi="Arial" w:cs="Times New Roman" w:hint="cs"/>
          <w:b/>
          <w:bCs/>
          <w:rtl/>
          <w:lang w:val="x-none" w:eastAsia="x-none"/>
        </w:rPr>
        <w:t xml:space="preserve"> </w:t>
      </w:r>
      <w:r w:rsidRPr="002A2BA4">
        <w:rPr>
          <w:rFonts w:ascii="Arial" w:hAnsi="Arial" w:cs="Times New Roman"/>
          <w:rtl/>
          <w:lang w:val="x-none" w:eastAsia="x-none"/>
        </w:rPr>
        <w:t>–</w:t>
      </w:r>
      <w:r w:rsidRPr="002A2BA4">
        <w:rPr>
          <w:rFonts w:ascii="Arial" w:hAnsi="Arial" w:cs="Times New Roman" w:hint="cs"/>
          <w:b/>
          <w:bCs/>
          <w:rtl/>
          <w:lang w:val="x-none" w:eastAsia="x-none"/>
        </w:rPr>
        <w:t xml:space="preserve"> </w:t>
      </w:r>
      <w:r w:rsidRPr="002A2BA4">
        <w:rPr>
          <w:rFonts w:ascii="Arial" w:hAnsi="Arial" w:cs="Times New Roman" w:hint="cs"/>
          <w:rtl/>
          <w:lang w:val="x-none" w:eastAsia="x-none"/>
        </w:rPr>
        <w:t>כל התקשרות עם נותן שירותים בהיקף השווה ל-200 שעות או יותר, למעט התקשרות עם רואה חשבון.</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lang w:val="x-none" w:eastAsia="x-none"/>
        </w:rPr>
      </w:pPr>
      <w:bookmarkStart w:id="1" w:name="_Ref173564176"/>
      <w:r w:rsidRPr="002A2BA4">
        <w:rPr>
          <w:rFonts w:ascii="Arial" w:hAnsi="Arial" w:cs="Times New Roman" w:hint="cs"/>
          <w:rtl/>
          <w:lang w:val="x-none" w:eastAsia="x-none"/>
        </w:rPr>
        <w:t xml:space="preserve">שירות המבוצע בידי משרד/חברה של נותני שירותים חיצוניים </w:t>
      </w:r>
      <w:r w:rsidRPr="002A2BA4">
        <w:rPr>
          <w:rFonts w:ascii="Arial" w:hAnsi="Arial" w:cs="Times New Roman" w:hint="eastAsia"/>
          <w:rtl/>
          <w:lang w:val="x-none" w:eastAsia="x-none"/>
        </w:rPr>
        <w:t>–</w:t>
      </w:r>
      <w:r w:rsidRPr="002A2BA4">
        <w:rPr>
          <w:rFonts w:ascii="Arial" w:hAnsi="Arial" w:cs="Times New Roman" w:hint="cs"/>
          <w:rtl/>
          <w:lang w:val="x-none" w:eastAsia="x-none"/>
        </w:rPr>
        <w:t xml:space="preserve"> שירות העונה על כל התנאים הבאים (התנאים מצטברים):</w:t>
      </w:r>
      <w:bookmarkEnd w:id="1"/>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חוזה ההתקשרות לעניין מתן השירות נחתם מול החברה/שותפות.</w:t>
      </w:r>
    </w:p>
    <w:p w:rsidR="002A2BA4" w:rsidRPr="002A2BA4" w:rsidRDefault="002A2BA4" w:rsidP="002A2BA4">
      <w:pPr>
        <w:numPr>
          <w:ilvl w:val="2"/>
          <w:numId w:val="3"/>
        </w:numPr>
        <w:tabs>
          <w:tab w:val="num" w:pos="1985"/>
        </w:tabs>
        <w:spacing w:after="0" w:line="360" w:lineRule="auto"/>
        <w:ind w:left="1985" w:right="1985"/>
        <w:jc w:val="both"/>
        <w:rPr>
          <w:rFonts w:ascii="Times New Roman" w:hAnsi="Times New Roman"/>
        </w:rPr>
      </w:pPr>
      <w:r w:rsidRPr="002A2BA4">
        <w:rPr>
          <w:rFonts w:ascii="Times New Roman" w:hAnsi="Times New Roman" w:hint="cs"/>
          <w:rtl/>
        </w:rPr>
        <w:t>נותן השירותים עובד בחברה/שותפות או שותף בה.</w:t>
      </w:r>
    </w:p>
    <w:p w:rsidR="002A2BA4" w:rsidRPr="002A2BA4" w:rsidRDefault="002A2BA4" w:rsidP="002A2BA4">
      <w:pPr>
        <w:numPr>
          <w:ilvl w:val="2"/>
          <w:numId w:val="3"/>
        </w:numPr>
        <w:tabs>
          <w:tab w:val="num" w:pos="1985"/>
          <w:tab w:val="left" w:pos="9070"/>
        </w:tabs>
        <w:spacing w:after="0" w:line="360" w:lineRule="auto"/>
        <w:ind w:left="1985"/>
        <w:jc w:val="both"/>
        <w:rPr>
          <w:rFonts w:ascii="Times New Roman" w:hAnsi="Times New Roman"/>
        </w:rPr>
      </w:pPr>
      <w:r w:rsidRPr="002A2BA4">
        <w:rPr>
          <w:rFonts w:ascii="Times New Roman" w:hAnsi="Times New Roman" w:hint="cs"/>
          <w:rtl/>
        </w:rPr>
        <w:lastRenderedPageBreak/>
        <w:t>החברה/השותפות מעסיקה לפחות 3 נותני שירותים מקצועיים בתחום שבו ניתן הייעוץ.</w:t>
      </w:r>
    </w:p>
    <w:p w:rsidR="002A2BA4" w:rsidRPr="002A2BA4" w:rsidRDefault="002A2BA4" w:rsidP="002A2BA4">
      <w:pPr>
        <w:numPr>
          <w:ilvl w:val="2"/>
          <w:numId w:val="3"/>
        </w:numPr>
        <w:tabs>
          <w:tab w:val="num" w:pos="1985"/>
          <w:tab w:val="left" w:pos="9070"/>
        </w:tabs>
        <w:spacing w:after="0" w:line="360" w:lineRule="auto"/>
        <w:ind w:left="1985"/>
        <w:jc w:val="both"/>
        <w:rPr>
          <w:rFonts w:ascii="Times New Roman" w:hAnsi="Times New Roman"/>
        </w:rPr>
      </w:pPr>
      <w:r w:rsidRPr="002A2BA4">
        <w:rPr>
          <w:rFonts w:ascii="Times New Roman" w:hAnsi="Times New Roman" w:hint="cs"/>
          <w:rtl/>
        </w:rPr>
        <w:t>לחברה מערך לוגיסטי עצמאי (כגון שירותי מזכירות והדפסה, תקורה משרדית וכיו"ב).</w:t>
      </w:r>
    </w:p>
    <w:p w:rsidR="002A2BA4" w:rsidRPr="002A2BA4" w:rsidRDefault="002A2BA4" w:rsidP="002A2BA4">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 xml:space="preserve">שירות המבוצע בידי נותן שירותים שאינו מועסק על ידי משרד/חברה </w:t>
      </w:r>
      <w:r w:rsidRPr="002A2BA4">
        <w:rPr>
          <w:rFonts w:ascii="Arial" w:hAnsi="Arial" w:cs="Times New Roman"/>
          <w:rtl/>
          <w:lang w:val="x-none" w:eastAsia="x-none"/>
        </w:rPr>
        <w:t>–</w:t>
      </w:r>
      <w:r w:rsidRPr="002A2BA4">
        <w:rPr>
          <w:rFonts w:ascii="Arial" w:hAnsi="Arial" w:cs="Times New Roman" w:hint="cs"/>
          <w:rtl/>
          <w:lang w:val="x-none" w:eastAsia="x-none"/>
        </w:rPr>
        <w:t xml:space="preserve"> שירות שאינו עונה על כל התנאים הקבועים בסעיף </w:t>
      </w:r>
      <w:r w:rsidRPr="002A2BA4">
        <w:rPr>
          <w:rFonts w:ascii="Arial" w:hAnsi="Arial" w:cs="Times New Roman"/>
          <w:rtl/>
          <w:lang w:val="x-none" w:eastAsia="x-none"/>
        </w:rPr>
        <w:fldChar w:fldCharType="begin"/>
      </w:r>
      <w:r w:rsidRPr="002A2BA4">
        <w:rPr>
          <w:rFonts w:ascii="Arial" w:hAnsi="Arial" w:cs="Times New Roman"/>
          <w:rtl/>
          <w:lang w:val="x-none" w:eastAsia="x-none"/>
        </w:rPr>
        <w:instrText xml:space="preserve"> </w:instrText>
      </w:r>
      <w:r w:rsidRPr="002A2BA4">
        <w:rPr>
          <w:rFonts w:ascii="Arial" w:hAnsi="Arial" w:cs="Times New Roman"/>
          <w:lang w:val="x-none" w:eastAsia="x-none"/>
        </w:rPr>
        <w:instrText>REF</w:instrText>
      </w:r>
      <w:r w:rsidRPr="002A2BA4">
        <w:rPr>
          <w:rFonts w:ascii="Arial" w:hAnsi="Arial" w:cs="Times New Roman"/>
          <w:rtl/>
          <w:lang w:val="x-none" w:eastAsia="x-none"/>
        </w:rPr>
        <w:instrText xml:space="preserve"> _</w:instrText>
      </w:r>
      <w:r w:rsidRPr="002A2BA4">
        <w:rPr>
          <w:rFonts w:ascii="Arial" w:hAnsi="Arial" w:cs="Times New Roman"/>
          <w:lang w:val="x-none" w:eastAsia="x-none"/>
        </w:rPr>
        <w:instrText>Ref173564176 \r \h</w:instrText>
      </w:r>
      <w:r w:rsidRPr="002A2BA4">
        <w:rPr>
          <w:rFonts w:ascii="Arial" w:hAnsi="Arial" w:cs="Times New Roman"/>
          <w:rtl/>
          <w:lang w:val="x-none" w:eastAsia="x-none"/>
        </w:rPr>
        <w:instrText xml:space="preserve">  \* </w:instrText>
      </w:r>
      <w:r w:rsidRPr="002A2BA4">
        <w:rPr>
          <w:rFonts w:ascii="Arial" w:hAnsi="Arial" w:cs="Times New Roman"/>
          <w:lang w:val="x-none" w:eastAsia="x-none"/>
        </w:rPr>
        <w:instrText>MERGEFORMAT</w:instrText>
      </w:r>
      <w:r w:rsidRPr="002A2BA4">
        <w:rPr>
          <w:rFonts w:ascii="Arial" w:hAnsi="Arial" w:cs="Times New Roman"/>
          <w:rtl/>
          <w:lang w:val="x-none" w:eastAsia="x-none"/>
        </w:rPr>
        <w:instrText xml:space="preserve"> </w:instrText>
      </w:r>
      <w:r w:rsidRPr="002A2BA4">
        <w:rPr>
          <w:rFonts w:ascii="Arial" w:hAnsi="Arial" w:cs="Times New Roman"/>
          <w:rtl/>
          <w:lang w:val="x-none" w:eastAsia="x-none"/>
        </w:rPr>
      </w:r>
      <w:r w:rsidRPr="002A2BA4">
        <w:rPr>
          <w:rFonts w:ascii="Arial" w:hAnsi="Arial" w:cs="Times New Roman"/>
          <w:rtl/>
          <w:lang w:val="x-none" w:eastAsia="x-none"/>
        </w:rPr>
        <w:fldChar w:fldCharType="separate"/>
      </w:r>
      <w:r w:rsidR="00505DE4">
        <w:rPr>
          <w:rFonts w:ascii="Arial" w:hAnsi="Arial" w:cs="Times New Roman"/>
          <w:cs/>
          <w:lang w:val="x-none" w:eastAsia="x-none"/>
        </w:rPr>
        <w:t>‎</w:t>
      </w:r>
      <w:r w:rsidR="00505DE4">
        <w:rPr>
          <w:rFonts w:ascii="Arial" w:hAnsi="Arial" w:cs="Times New Roman"/>
          <w:lang w:val="x-none" w:eastAsia="x-none"/>
        </w:rPr>
        <w:t>3.4</w:t>
      </w:r>
      <w:r w:rsidRPr="002A2BA4">
        <w:rPr>
          <w:rFonts w:ascii="Arial" w:hAnsi="Arial" w:cs="Times New Roman"/>
          <w:rtl/>
          <w:lang w:val="x-none" w:eastAsia="x-none"/>
        </w:rPr>
        <w:fldChar w:fldCharType="end"/>
      </w:r>
      <w:r w:rsidRPr="002A2BA4">
        <w:rPr>
          <w:rFonts w:ascii="Arial" w:hAnsi="Arial" w:cs="Times New Roman" w:hint="cs"/>
          <w:rtl/>
          <w:lang w:val="x-none" w:eastAsia="x-none"/>
        </w:rPr>
        <w:t>.</w:t>
      </w:r>
    </w:p>
    <w:p w:rsidR="002A2BA4" w:rsidRPr="002A2BA4" w:rsidRDefault="002A2BA4" w:rsidP="002A2BA4">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 xml:space="preserve">שעת עבודה </w:t>
      </w:r>
      <w:r w:rsidRPr="002A2BA4">
        <w:rPr>
          <w:rFonts w:ascii="Arial" w:hAnsi="Arial" w:cs="Times New Roman"/>
          <w:rtl/>
          <w:lang w:val="x-none" w:eastAsia="x-none"/>
        </w:rPr>
        <w:t>–</w:t>
      </w:r>
      <w:r w:rsidRPr="002A2BA4">
        <w:rPr>
          <w:rFonts w:ascii="Arial" w:hAnsi="Arial" w:cs="Times New Roman" w:hint="cs"/>
          <w:rtl/>
          <w:lang w:val="x-none" w:eastAsia="x-none"/>
        </w:rPr>
        <w:t xml:space="preserve"> 60 דקות.</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lang w:val="x-none" w:eastAsia="x-none"/>
        </w:rPr>
      </w:pPr>
      <w:r w:rsidRPr="002A2BA4">
        <w:rPr>
          <w:rFonts w:ascii="Arial" w:hAnsi="Arial" w:cs="Times New Roman" w:hint="cs"/>
          <w:rtl/>
          <w:lang w:val="x-none" w:eastAsia="x-none"/>
        </w:rPr>
        <w:t xml:space="preserve">תקופה (בהוראה זו) </w:t>
      </w:r>
      <w:r w:rsidRPr="002A2BA4">
        <w:rPr>
          <w:rFonts w:ascii="Arial" w:hAnsi="Arial" w:cs="Times New Roman"/>
          <w:rtl/>
          <w:lang w:val="x-none" w:eastAsia="x-none"/>
        </w:rPr>
        <w:t>–</w:t>
      </w:r>
      <w:r w:rsidRPr="002A2BA4">
        <w:rPr>
          <w:rFonts w:ascii="Arial" w:hAnsi="Arial" w:cs="Times New Roman" w:hint="cs"/>
          <w:rtl/>
          <w:lang w:val="x-none" w:eastAsia="x-none"/>
        </w:rPr>
        <w:t xml:space="preserve"> עד 6 חודשים קלנדאריי</w:t>
      </w:r>
      <w:r w:rsidRPr="002A2BA4">
        <w:rPr>
          <w:rFonts w:ascii="Arial" w:hAnsi="Arial" w:cs="Times New Roman" w:hint="eastAsia"/>
          <w:rtl/>
          <w:lang w:val="x-none" w:eastAsia="x-none"/>
        </w:rPr>
        <w:t>ם</w:t>
      </w:r>
      <w:r w:rsidRPr="002A2BA4">
        <w:rPr>
          <w:rFonts w:ascii="Arial" w:hAnsi="Arial" w:cs="Times New Roman" w:hint="cs"/>
          <w:rtl/>
          <w:lang w:val="x-none" w:eastAsia="x-none"/>
        </w:rPr>
        <w:t xml:space="preserve"> עוקבים.</w:t>
      </w:r>
    </w:p>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 xml:space="preserve">הנחיות לביצוע </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lang w:val="x-none" w:eastAsia="x-none"/>
        </w:rPr>
      </w:pPr>
      <w:r w:rsidRPr="002A2BA4">
        <w:rPr>
          <w:rFonts w:ascii="Arial" w:hAnsi="Arial" w:cs="Times New Roman" w:hint="cs"/>
          <w:rtl/>
          <w:lang w:val="x-none" w:eastAsia="x-none"/>
        </w:rPr>
        <w:t>ההנחיות הבאות יחולו על התקשרויות שמתקיימים בהן כל התנאים הבאים:</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העדפת תיחור על פי תפוקות</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bCs/>
        </w:rPr>
      </w:pPr>
      <w:r w:rsidRPr="002A2BA4">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2A2BA4" w:rsidRPr="002A2BA4" w:rsidRDefault="002A2BA4" w:rsidP="002A2BA4">
      <w:pPr>
        <w:numPr>
          <w:ilvl w:val="2"/>
          <w:numId w:val="3"/>
        </w:numPr>
        <w:tabs>
          <w:tab w:val="num" w:pos="1150"/>
        </w:tabs>
        <w:spacing w:after="0" w:line="360" w:lineRule="auto"/>
        <w:ind w:left="1985"/>
        <w:jc w:val="both"/>
        <w:rPr>
          <w:rFonts w:ascii="Times New Roman" w:hAnsi="Times New Roman"/>
          <w:b/>
          <w:bCs/>
        </w:rPr>
      </w:pPr>
      <w:bookmarkStart w:id="2" w:name="_Ref172858852"/>
      <w:r w:rsidRPr="002A2BA4">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2A2BA4">
        <w:rPr>
          <w:rFonts w:ascii="Times New Roman" w:hAnsi="Times New Roman" w:hint="cs"/>
          <w:rtl/>
        </w:rPr>
        <w:t xml:space="preserve"> </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התקשרות בתעריף שעתי</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bCs/>
        </w:rPr>
      </w:pPr>
      <w:r w:rsidRPr="002A2BA4">
        <w:rPr>
          <w:rFonts w:ascii="Times New Roman" w:hAnsi="Times New Roman" w:hint="cs"/>
          <w:rtl/>
        </w:rPr>
        <w:t xml:space="preserve">במקרים שבהם התקבל אישור ועדת המכרזים להתקשר עם נותן שירותים בתעריף שעתי, כאמור בסעיף </w:t>
      </w:r>
      <w:r w:rsidRPr="002A2BA4">
        <w:rPr>
          <w:rFonts w:ascii="Times New Roman" w:hAnsi="Times New Roman"/>
          <w:rtl/>
        </w:rPr>
        <w:fldChar w:fldCharType="begin"/>
      </w:r>
      <w:r w:rsidRPr="002A2BA4">
        <w:rPr>
          <w:rFonts w:ascii="Times New Roman" w:hAnsi="Times New Roman"/>
          <w:rtl/>
        </w:rPr>
        <w:instrText xml:space="preserve"> </w:instrText>
      </w:r>
      <w:r w:rsidRPr="002A2BA4">
        <w:rPr>
          <w:rFonts w:ascii="Times New Roman" w:hAnsi="Times New Roman"/>
        </w:rPr>
        <w:instrText>REF</w:instrText>
      </w:r>
      <w:r w:rsidRPr="002A2BA4">
        <w:rPr>
          <w:rFonts w:ascii="Times New Roman" w:hAnsi="Times New Roman"/>
          <w:rtl/>
        </w:rPr>
        <w:instrText xml:space="preserve"> _</w:instrText>
      </w:r>
      <w:r w:rsidRPr="002A2BA4">
        <w:rPr>
          <w:rFonts w:ascii="Times New Roman" w:hAnsi="Times New Roman"/>
        </w:rPr>
        <w:instrText>Ref172858852 \r \h</w:instrText>
      </w:r>
      <w:r w:rsidRPr="002A2BA4">
        <w:rPr>
          <w:rFonts w:ascii="Times New Roman" w:hAnsi="Times New Roman"/>
          <w:rtl/>
        </w:rPr>
        <w:instrText xml:space="preserve">  \* </w:instrText>
      </w:r>
      <w:r w:rsidRPr="002A2BA4">
        <w:rPr>
          <w:rFonts w:ascii="Times New Roman" w:hAnsi="Times New Roman"/>
        </w:rPr>
        <w:instrText>MERGEFORMAT</w:instrText>
      </w:r>
      <w:r w:rsidRPr="002A2BA4">
        <w:rPr>
          <w:rFonts w:ascii="Times New Roman" w:hAnsi="Times New Roman"/>
          <w:rtl/>
        </w:rPr>
        <w:instrText xml:space="preserve"> </w:instrText>
      </w:r>
      <w:r w:rsidRPr="002A2BA4">
        <w:rPr>
          <w:rFonts w:ascii="Times New Roman" w:hAnsi="Times New Roman"/>
          <w:rtl/>
        </w:rPr>
      </w:r>
      <w:r w:rsidRPr="002A2BA4">
        <w:rPr>
          <w:rFonts w:ascii="Times New Roman" w:hAnsi="Times New Roman"/>
          <w:rtl/>
        </w:rPr>
        <w:fldChar w:fldCharType="separate"/>
      </w:r>
      <w:r w:rsidR="00505DE4">
        <w:rPr>
          <w:rFonts w:ascii="Times New Roman" w:hAnsi="Times New Roman"/>
          <w:cs/>
        </w:rPr>
        <w:t>‎</w:t>
      </w:r>
      <w:r w:rsidR="00505DE4">
        <w:rPr>
          <w:rFonts w:ascii="Times New Roman" w:hAnsi="Times New Roman"/>
        </w:rPr>
        <w:t>4.2.2</w:t>
      </w:r>
      <w:r w:rsidRPr="002A2BA4">
        <w:rPr>
          <w:rFonts w:ascii="Times New Roman" w:hAnsi="Times New Roman"/>
          <w:rtl/>
        </w:rPr>
        <w:fldChar w:fldCharType="end"/>
      </w:r>
      <w:r w:rsidRPr="002A2BA4">
        <w:rPr>
          <w:rFonts w:ascii="Times New Roman" w:hAnsi="Times New Roman" w:hint="cs"/>
          <w:rtl/>
        </w:rPr>
        <w:t>, יידרש המציע להגיש הצעת מחיר שעתית לשעת עבודתו אשר לא תעלה על התעריפים המפורטים ב</w:t>
      </w:r>
      <w:hyperlink r:id="rId20" w:history="1">
        <w:hyperlink r:id="rId21"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cs="Times New Roman" w:hint="cs"/>
            <w:color w:val="0000FF"/>
            <w:u w:val="single"/>
            <w:rtl/>
          </w:rPr>
          <w:t>.</w:t>
        </w:r>
      </w:hyperlink>
      <w:r w:rsidRPr="002A2BA4">
        <w:rPr>
          <w:rFonts w:ascii="Times New Roman" w:hAnsi="Times New Roman" w:hint="cs"/>
          <w:rtl/>
        </w:rPr>
        <w:t xml:space="preserve"> </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Cs/>
        </w:rPr>
      </w:pPr>
      <w:r w:rsidRPr="002A2BA4">
        <w:rPr>
          <w:rFonts w:ascii="Times New Roman" w:hAnsi="Times New Roman" w:hint="cs"/>
          <w:rtl/>
        </w:rPr>
        <w:t>התעריפים המפורטים ב</w:t>
      </w:r>
      <w:hyperlink r:id="rId22"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hint="cs"/>
          <w:rtl/>
        </w:rPr>
        <w:t xml:space="preserve"> הם תעריפים </w:t>
      </w:r>
      <w:r w:rsidRPr="002A2BA4">
        <w:rPr>
          <w:rFonts w:ascii="Times New Roman" w:hAnsi="Times New Roman" w:hint="cs"/>
          <w:bCs/>
          <w:rtl/>
        </w:rPr>
        <w:t>מרביים</w:t>
      </w:r>
      <w:r w:rsidRPr="002A2BA4">
        <w:rPr>
          <w:rFonts w:ascii="Times New Roman" w:hAnsi="Times New Roman" w:hint="cs"/>
          <w:rtl/>
        </w:rPr>
        <w:t>. התשלום יהיה בהתאם לרמתו המקצועית של נותן השירותים בפועל.</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i/>
        </w:rPr>
      </w:pPr>
      <w:r w:rsidRPr="002A2BA4">
        <w:rPr>
          <w:rFonts w:ascii="Times New Roman" w:hAnsi="Times New Roman" w:hint="cs"/>
          <w:rtl/>
        </w:rPr>
        <w:t>התעריפים שאליהם מתייחסת הוראה זו והמופיעים ב</w:t>
      </w:r>
      <w:hyperlink r:id="rId23"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hint="cs"/>
          <w:b/>
          <w:i/>
          <w:rtl/>
        </w:rPr>
        <w:t xml:space="preserve"> </w:t>
      </w:r>
      <w:r w:rsidRPr="002A2BA4">
        <w:rPr>
          <w:rFonts w:ascii="Times New Roman" w:hAnsi="Times New Roman" w:hint="cs"/>
          <w:rtl/>
        </w:rPr>
        <w:t>לא יכללו מע"מ כדין.</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4" w:history="1">
        <w:hyperlink r:id="rId25" w:history="1">
          <w:r w:rsidRPr="002A2BA4">
            <w:rPr>
              <w:rFonts w:ascii="Times New Roman" w:hAnsi="Times New Roman" w:cs="Times New Roman" w:hint="cs"/>
              <w:color w:val="0000FF"/>
              <w:u w:val="single"/>
              <w:rtl/>
            </w:rPr>
            <w:t>טופס, "הצהרה על ביצוע שעות העבודה ונסיעות שניתנו בפועל", מס' ט. 13.9.2.1</w:t>
          </w:r>
        </w:hyperlink>
        <w:r w:rsidRPr="002A2BA4">
          <w:rPr>
            <w:rFonts w:ascii="Times New Roman" w:hAnsi="Times New Roman" w:cs="Times New Roman" w:hint="cs"/>
            <w:color w:val="0000FF"/>
            <w:u w:val="single"/>
            <w:rtl/>
          </w:rPr>
          <w:t>.</w:t>
        </w:r>
      </w:hyperlink>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u w:val="single"/>
        </w:rPr>
      </w:pPr>
      <w:r w:rsidRPr="002A2BA4">
        <w:rPr>
          <w:rFonts w:ascii="Times New Roman" w:hAnsi="Times New Roman" w:hint="cs"/>
          <w:u w:val="single"/>
          <w:rtl/>
        </w:rPr>
        <w:t>היקף התקשרות מרבי לתקופה בהתקשרות מתמשכת בתעריף שעתי</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חשב המשרד יבצע בקרה, לפחות אחת לשנה, אחר ביצוע הנחיות במסגרת התקשרות בתעריף שעתי.</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התקשרות עם יועצים, מתכננים ונותני שירותים פסיכולוגיים</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התעריפים המפורטים ב</w:t>
      </w:r>
      <w:hyperlink r:id="rId26"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hint="cs"/>
          <w:b/>
          <w:i/>
          <w:rtl/>
        </w:rPr>
        <w:t xml:space="preserve"> הם תעריפים עבור התקשרות </w:t>
      </w:r>
      <w:r w:rsidRPr="002A2BA4">
        <w:rPr>
          <w:rFonts w:ascii="Times New Roman" w:hAnsi="Times New Roman" w:hint="cs"/>
          <w:bCs/>
          <w:i/>
          <w:rtl/>
        </w:rPr>
        <w:t>אקראית</w:t>
      </w:r>
      <w:r w:rsidRPr="002A2BA4">
        <w:rPr>
          <w:rFonts w:ascii="Times New Roman" w:hAnsi="Times New Roman" w:hint="cs"/>
          <w:b/>
          <w:i/>
          <w:rtl/>
        </w:rPr>
        <w:t xml:space="preserve"> בלבד.</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bookmarkStart w:id="3" w:name="_Ref217899593"/>
      <w:r w:rsidRPr="002A2BA4">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3"/>
      <w:r w:rsidRPr="002A2BA4">
        <w:rPr>
          <w:rFonts w:ascii="Times New Roman" w:hAnsi="Times New Roman" w:hint="cs"/>
          <w:rtl/>
        </w:rPr>
        <w:t xml:space="preserve"> </w:t>
      </w:r>
    </w:p>
    <w:p w:rsidR="002A2BA4" w:rsidRPr="002A2BA4" w:rsidRDefault="002A2BA4" w:rsidP="002A2BA4">
      <w:pPr>
        <w:numPr>
          <w:ilvl w:val="3"/>
          <w:numId w:val="3"/>
        </w:numPr>
        <w:spacing w:after="0" w:line="360" w:lineRule="auto"/>
        <w:ind w:left="2830"/>
        <w:jc w:val="both"/>
        <w:rPr>
          <w:rFonts w:ascii="Times New Roman" w:hAnsi="Times New Roman"/>
          <w:rtl/>
        </w:rPr>
      </w:pPr>
      <w:r w:rsidRPr="002A2BA4">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bookmarkStart w:id="4" w:name="_Ref217899608"/>
      <w:r w:rsidRPr="002A2BA4">
        <w:rPr>
          <w:rFonts w:ascii="Times New Roman" w:hAnsi="Times New Roman" w:hint="cs"/>
          <w:rtl/>
        </w:rPr>
        <w:t>עבור</w:t>
      </w:r>
      <w:r w:rsidRPr="002A2BA4">
        <w:rPr>
          <w:rFonts w:ascii="Times New Roman" w:hAnsi="Times New Roman" w:hint="cs"/>
          <w:b/>
          <w:bCs/>
          <w:rtl/>
        </w:rPr>
        <w:t xml:space="preserve"> התקשרות מתמשכת</w:t>
      </w:r>
      <w:r w:rsidRPr="002A2BA4">
        <w:rPr>
          <w:rFonts w:ascii="Times New Roman" w:hAnsi="Times New Roman" w:hint="cs"/>
          <w:rtl/>
        </w:rPr>
        <w:t xml:space="preserve"> ישולמו התעריפים המרביים הבאים:</w:t>
      </w:r>
      <w:bookmarkEnd w:id="4"/>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hint="cs"/>
          <w:rtl/>
        </w:rPr>
        <w:t>].</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8" w:history="1">
        <w:r w:rsidRPr="002A2BA4">
          <w:rPr>
            <w:rFonts w:ascii="Times New Roman" w:hAnsi="Times New Roman" w:cs="Times New Roman" w:hint="cs"/>
            <w:color w:val="0000FF"/>
            <w:u w:val="single"/>
            <w:rtl/>
          </w:rPr>
          <w:t>הודעה, "תעריפי התקשרות עם נותן שירותים חיצוניים", מס' .ה. 13.9.2.1</w:t>
        </w:r>
      </w:hyperlink>
      <w:r w:rsidRPr="002A2BA4">
        <w:rPr>
          <w:rFonts w:ascii="Times New Roman" w:hAnsi="Times New Roman" w:hint="cs"/>
          <w:rtl/>
        </w:rPr>
        <w:t>.</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u w:val="single"/>
          <w:rtl/>
        </w:rPr>
        <w:t>הפחתה נוספת בשל עבודה בהיקף מלא לתקופה ממושכת</w:t>
      </w:r>
      <w:r w:rsidRPr="002A2BA4">
        <w:rPr>
          <w:rFonts w:ascii="Times New Roman" w:hAnsi="Times New Roman" w:hint="cs"/>
          <w:rtl/>
        </w:rPr>
        <w:t xml:space="preserve"> </w:t>
      </w:r>
    </w:p>
    <w:p w:rsidR="002A2BA4" w:rsidRPr="002A2BA4" w:rsidRDefault="002A2BA4" w:rsidP="002A2BA4">
      <w:pPr>
        <w:numPr>
          <w:ilvl w:val="4"/>
          <w:numId w:val="3"/>
        </w:numPr>
        <w:spacing w:after="0" w:line="360" w:lineRule="auto"/>
        <w:ind w:left="4030" w:hanging="1153"/>
        <w:jc w:val="both"/>
        <w:rPr>
          <w:rFonts w:ascii="Times New Roman" w:hAnsi="Times New Roman"/>
        </w:rPr>
      </w:pPr>
      <w:r w:rsidRPr="002A2BA4">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2A2BA4">
        <w:rPr>
          <w:rFonts w:ascii="Times New Roman" w:hAnsi="Times New Roman"/>
          <w:rtl/>
        </w:rPr>
        <w:t>–</w:t>
      </w:r>
      <w:r w:rsidRPr="002A2BA4">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2A2BA4">
        <w:rPr>
          <w:rFonts w:ascii="Times New Roman" w:hAnsi="Times New Roman"/>
          <w:rtl/>
        </w:rPr>
        <w:fldChar w:fldCharType="begin"/>
      </w:r>
      <w:r w:rsidRPr="002A2BA4">
        <w:rPr>
          <w:rFonts w:ascii="Times New Roman" w:hAnsi="Times New Roman"/>
          <w:rtl/>
        </w:rPr>
        <w:instrText xml:space="preserve"> </w:instrText>
      </w:r>
      <w:r w:rsidRPr="002A2BA4">
        <w:rPr>
          <w:rFonts w:ascii="Times New Roman" w:hAnsi="Times New Roman"/>
        </w:rPr>
        <w:instrText>REF</w:instrText>
      </w:r>
      <w:r w:rsidRPr="002A2BA4">
        <w:rPr>
          <w:rFonts w:ascii="Times New Roman" w:hAnsi="Times New Roman"/>
          <w:rtl/>
        </w:rPr>
        <w:instrText xml:space="preserve"> _</w:instrText>
      </w:r>
      <w:r w:rsidRPr="002A2BA4">
        <w:rPr>
          <w:rFonts w:ascii="Times New Roman" w:hAnsi="Times New Roman"/>
        </w:rPr>
        <w:instrText>Ref217899608 \r \h</w:instrText>
      </w:r>
      <w:r w:rsidRPr="002A2BA4">
        <w:rPr>
          <w:rFonts w:ascii="Times New Roman" w:hAnsi="Times New Roman"/>
          <w:rtl/>
        </w:rPr>
        <w:instrText xml:space="preserve">  \* </w:instrText>
      </w:r>
      <w:r w:rsidRPr="002A2BA4">
        <w:rPr>
          <w:rFonts w:ascii="Times New Roman" w:hAnsi="Times New Roman"/>
        </w:rPr>
        <w:instrText>MERGEFORMAT</w:instrText>
      </w:r>
      <w:r w:rsidRPr="002A2BA4">
        <w:rPr>
          <w:rFonts w:ascii="Times New Roman" w:hAnsi="Times New Roman"/>
          <w:rtl/>
        </w:rPr>
        <w:instrText xml:space="preserve"> </w:instrText>
      </w:r>
      <w:r w:rsidRPr="002A2BA4">
        <w:rPr>
          <w:rFonts w:ascii="Times New Roman" w:hAnsi="Times New Roman"/>
          <w:rtl/>
        </w:rPr>
      </w:r>
      <w:r w:rsidRPr="002A2BA4">
        <w:rPr>
          <w:rFonts w:ascii="Times New Roman" w:hAnsi="Times New Roman"/>
          <w:rtl/>
        </w:rPr>
        <w:fldChar w:fldCharType="separate"/>
      </w:r>
      <w:r w:rsidR="00505DE4">
        <w:rPr>
          <w:rFonts w:ascii="Times New Roman" w:hAnsi="Times New Roman"/>
          <w:cs/>
        </w:rPr>
        <w:t>‎</w:t>
      </w:r>
      <w:r w:rsidR="00505DE4">
        <w:rPr>
          <w:rFonts w:ascii="Times New Roman" w:hAnsi="Times New Roman"/>
        </w:rPr>
        <w:t>4.4.3</w:t>
      </w:r>
      <w:r w:rsidRPr="002A2BA4">
        <w:rPr>
          <w:rFonts w:ascii="Times New Roman" w:hAnsi="Times New Roman"/>
          <w:rtl/>
        </w:rPr>
        <w:fldChar w:fldCharType="end"/>
      </w:r>
      <w:r w:rsidRPr="002A2BA4">
        <w:rPr>
          <w:rFonts w:ascii="Times New Roman" w:hAnsi="Times New Roman" w:hint="cs"/>
          <w:rtl/>
        </w:rPr>
        <w:t>.</w:t>
      </w:r>
    </w:p>
    <w:p w:rsidR="002A2BA4" w:rsidRPr="002A2BA4" w:rsidRDefault="002A2BA4" w:rsidP="002A2BA4">
      <w:pPr>
        <w:numPr>
          <w:ilvl w:val="4"/>
          <w:numId w:val="3"/>
        </w:numPr>
        <w:spacing w:after="0" w:line="360" w:lineRule="auto"/>
        <w:ind w:left="4030" w:hanging="1153"/>
        <w:jc w:val="both"/>
        <w:rPr>
          <w:rFonts w:ascii="Times New Roman" w:hAnsi="Times New Roman"/>
        </w:rPr>
      </w:pPr>
      <w:r w:rsidRPr="002A2BA4">
        <w:rPr>
          <w:rFonts w:ascii="Times New Roman" w:hAnsi="Times New Roman"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2A2BA4">
        <w:rPr>
          <w:rFonts w:ascii="Times New Roman" w:hAnsi="Times New Roman" w:hint="eastAsia"/>
          <w:rtl/>
        </w:rPr>
        <w:t>ס</w:t>
      </w:r>
      <w:r w:rsidRPr="002A2BA4">
        <w:rPr>
          <w:rFonts w:ascii="Times New Roman" w:hAnsi="Times New Roman" w:hint="cs"/>
          <w:rtl/>
        </w:rPr>
        <w:t xml:space="preserve"> לתקופת התקשרות זו כהמשך של ההתקשרות הקודמת לעניין מניין החודשים או שעות ההתקשרות. </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 xml:space="preserve">סעיפים </w:t>
      </w:r>
      <w:r w:rsidRPr="002A2BA4">
        <w:rPr>
          <w:rFonts w:ascii="Arial" w:hAnsi="Arial"/>
          <w:rtl/>
        </w:rPr>
        <w:fldChar w:fldCharType="begin"/>
      </w:r>
      <w:r w:rsidRPr="002A2BA4">
        <w:rPr>
          <w:rFonts w:ascii="Arial" w:hAnsi="Arial"/>
          <w:rtl/>
        </w:rPr>
        <w:instrText xml:space="preserve"> </w:instrText>
      </w:r>
      <w:r w:rsidRPr="002A2BA4">
        <w:rPr>
          <w:rFonts w:ascii="Arial" w:hAnsi="Arial"/>
        </w:rPr>
        <w:instrText>REF</w:instrText>
      </w:r>
      <w:r w:rsidRPr="002A2BA4">
        <w:rPr>
          <w:rFonts w:ascii="Arial" w:hAnsi="Arial"/>
          <w:rtl/>
        </w:rPr>
        <w:instrText xml:space="preserve"> _</w:instrText>
      </w:r>
      <w:r w:rsidRPr="002A2BA4">
        <w:rPr>
          <w:rFonts w:ascii="Arial" w:hAnsi="Arial"/>
        </w:rPr>
        <w:instrText>Ref217899593 \r \h</w:instrText>
      </w:r>
      <w:r w:rsidRPr="002A2BA4">
        <w:rPr>
          <w:rFonts w:ascii="Arial" w:hAnsi="Arial"/>
          <w:rtl/>
        </w:rPr>
        <w:instrText xml:space="preserve">  \* </w:instrText>
      </w:r>
      <w:r w:rsidRPr="002A2BA4">
        <w:rPr>
          <w:rFonts w:ascii="Arial" w:hAnsi="Arial"/>
        </w:rPr>
        <w:instrText>MERGEFORMAT</w:instrText>
      </w:r>
      <w:r w:rsidRPr="002A2BA4">
        <w:rPr>
          <w:rFonts w:ascii="Arial" w:hAnsi="Arial"/>
          <w:rtl/>
        </w:rPr>
        <w:instrText xml:space="preserve"> </w:instrText>
      </w:r>
      <w:r w:rsidRPr="002A2BA4">
        <w:rPr>
          <w:rFonts w:ascii="Arial" w:hAnsi="Arial"/>
          <w:rtl/>
        </w:rPr>
      </w:r>
      <w:r w:rsidRPr="002A2BA4">
        <w:rPr>
          <w:rFonts w:ascii="Arial" w:hAnsi="Arial"/>
          <w:rtl/>
        </w:rPr>
        <w:fldChar w:fldCharType="separate"/>
      </w:r>
      <w:r w:rsidR="00505DE4">
        <w:rPr>
          <w:rFonts w:ascii="Arial" w:hAnsi="Arial"/>
          <w:cs/>
        </w:rPr>
        <w:t>‎</w:t>
      </w:r>
      <w:r w:rsidR="00505DE4">
        <w:rPr>
          <w:rFonts w:ascii="Arial" w:hAnsi="Arial"/>
        </w:rPr>
        <w:t>4.4.2</w:t>
      </w:r>
      <w:r w:rsidRPr="002A2BA4">
        <w:rPr>
          <w:rFonts w:ascii="Arial" w:hAnsi="Arial"/>
          <w:rtl/>
        </w:rPr>
        <w:fldChar w:fldCharType="end"/>
      </w:r>
      <w:r w:rsidRPr="002A2BA4">
        <w:rPr>
          <w:rFonts w:ascii="Arial" w:hAnsi="Arial" w:hint="cs"/>
          <w:rtl/>
        </w:rPr>
        <w:t xml:space="preserve"> </w:t>
      </w:r>
      <w:r w:rsidRPr="002A2BA4">
        <w:rPr>
          <w:rFonts w:ascii="Arial" w:hAnsi="Arial"/>
          <w:rtl/>
        </w:rPr>
        <w:t>ו-</w:t>
      </w:r>
      <w:r w:rsidRPr="002A2BA4">
        <w:rPr>
          <w:rFonts w:ascii="Arial" w:hAnsi="Arial"/>
          <w:rtl/>
        </w:rPr>
        <w:fldChar w:fldCharType="begin"/>
      </w:r>
      <w:r w:rsidRPr="002A2BA4">
        <w:rPr>
          <w:rFonts w:ascii="Arial" w:hAnsi="Arial"/>
          <w:rtl/>
        </w:rPr>
        <w:instrText xml:space="preserve"> </w:instrText>
      </w:r>
      <w:r w:rsidRPr="002A2BA4">
        <w:rPr>
          <w:rFonts w:ascii="Arial" w:hAnsi="Arial"/>
        </w:rPr>
        <w:instrText>REF</w:instrText>
      </w:r>
      <w:r w:rsidRPr="002A2BA4">
        <w:rPr>
          <w:rFonts w:ascii="Arial" w:hAnsi="Arial"/>
          <w:rtl/>
        </w:rPr>
        <w:instrText xml:space="preserve"> _</w:instrText>
      </w:r>
      <w:r w:rsidRPr="002A2BA4">
        <w:rPr>
          <w:rFonts w:ascii="Arial" w:hAnsi="Arial"/>
        </w:rPr>
        <w:instrText>Ref217899608 \r \h</w:instrText>
      </w:r>
      <w:r w:rsidRPr="002A2BA4">
        <w:rPr>
          <w:rFonts w:ascii="Arial" w:hAnsi="Arial"/>
          <w:rtl/>
        </w:rPr>
        <w:instrText xml:space="preserve">  \* </w:instrText>
      </w:r>
      <w:r w:rsidRPr="002A2BA4">
        <w:rPr>
          <w:rFonts w:ascii="Arial" w:hAnsi="Arial"/>
        </w:rPr>
        <w:instrText>MERGEFORMAT</w:instrText>
      </w:r>
      <w:r w:rsidRPr="002A2BA4">
        <w:rPr>
          <w:rFonts w:ascii="Arial" w:hAnsi="Arial"/>
          <w:rtl/>
        </w:rPr>
        <w:instrText xml:space="preserve"> </w:instrText>
      </w:r>
      <w:r w:rsidRPr="002A2BA4">
        <w:rPr>
          <w:rFonts w:ascii="Arial" w:hAnsi="Arial"/>
          <w:rtl/>
        </w:rPr>
      </w:r>
      <w:r w:rsidRPr="002A2BA4">
        <w:rPr>
          <w:rFonts w:ascii="Arial" w:hAnsi="Arial"/>
          <w:rtl/>
        </w:rPr>
        <w:fldChar w:fldCharType="separate"/>
      </w:r>
      <w:r w:rsidR="00505DE4">
        <w:rPr>
          <w:rFonts w:ascii="Arial" w:hAnsi="Arial"/>
          <w:cs/>
        </w:rPr>
        <w:t>‎</w:t>
      </w:r>
      <w:r w:rsidR="00505DE4">
        <w:rPr>
          <w:rFonts w:ascii="Arial" w:hAnsi="Arial"/>
        </w:rPr>
        <w:t>4.4.3</w:t>
      </w:r>
      <w:r w:rsidRPr="002A2BA4">
        <w:rPr>
          <w:rFonts w:ascii="Arial" w:hAnsi="Arial"/>
          <w:rtl/>
        </w:rPr>
        <w:fldChar w:fldCharType="end"/>
      </w:r>
      <w:r w:rsidRPr="002A2BA4">
        <w:rPr>
          <w:rFonts w:ascii="Times New Roman" w:hAnsi="Times New Roman" w:hint="cs"/>
          <w:rtl/>
        </w:rPr>
        <w:t xml:space="preserve"> לא יחולו על התקשרויות עם רואי חשבון.</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u w:val="single"/>
          <w:lang w:val="x-none" w:eastAsia="x-none"/>
        </w:rPr>
      </w:pPr>
      <w:r w:rsidRPr="002A2BA4">
        <w:rPr>
          <w:rFonts w:ascii="Arial" w:hAnsi="Arial" w:cs="Times New Roman" w:hint="cs"/>
          <w:u w:val="single"/>
          <w:rtl/>
          <w:lang w:val="x-none" w:eastAsia="x-none"/>
        </w:rPr>
        <w:t>התקשרות עם רואי חשבון</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rtl/>
        </w:rPr>
        <w:t>כל התקשרות של גוף ממשלתי עם רואה חשבון חיצוני,</w:t>
      </w:r>
      <w:r w:rsidRPr="002A2BA4">
        <w:rPr>
          <w:rFonts w:ascii="Times New Roman" w:hAnsi="Times New Roman" w:hint="cs"/>
          <w:rtl/>
        </w:rPr>
        <w:t xml:space="preserve"> תעשה </w:t>
      </w:r>
      <w:r w:rsidRPr="002A2BA4">
        <w:rPr>
          <w:rFonts w:ascii="Times New Roman" w:hAnsi="Times New Roman"/>
          <w:rtl/>
        </w:rPr>
        <w:t>כמפורט ב</w:t>
      </w:r>
      <w:hyperlink r:id="rId29" w:history="1">
        <w:r w:rsidRPr="002A2BA4">
          <w:rPr>
            <w:rFonts w:ascii="Times New Roman" w:hAnsi="Times New Roman" w:cs="Times New Roman" w:hint="cs"/>
            <w:color w:val="0000FF"/>
            <w:u w:val="single"/>
            <w:rtl/>
          </w:rPr>
          <w:t>הוראת תכ"ם, "מאגר רואי חשבון", מס' 7.19.1</w:t>
        </w:r>
      </w:hyperlink>
      <w:r w:rsidRPr="002A2BA4">
        <w:rPr>
          <w:rFonts w:ascii="Arial" w:hAnsi="Arial" w:hint="cs"/>
          <w:rtl/>
        </w:rPr>
        <w:t>.</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 xml:space="preserve">הצעת המחיר תהיה אחידה ויחידה עבור שעת עבודה לספק (רואי חשבון+מתמחים), ולא תעלה על התעריף המקסימאלי שנקבע על פי </w:t>
      </w:r>
      <w:hyperlink r:id="rId30" w:history="1">
        <w:r w:rsidRPr="002A2BA4">
          <w:rPr>
            <w:rFonts w:ascii="Times New Roman" w:hAnsi="Times New Roman" w:cs="Times New Roman"/>
            <w:color w:val="0000FF"/>
            <w:u w:val="single"/>
            <w:rtl/>
          </w:rPr>
          <w:t>הודעה, "תעריפי ההתקשרות עם נותני שירותים חיצוניים", מס' 13.</w:t>
        </w:r>
        <w:r w:rsidRPr="002A2BA4">
          <w:rPr>
            <w:rFonts w:ascii="Times New Roman" w:hAnsi="Times New Roman" w:cs="Times New Roman" w:hint="cs"/>
            <w:color w:val="0000FF"/>
            <w:u w:val="single"/>
            <w:rtl/>
          </w:rPr>
          <w:t>9</w:t>
        </w:r>
        <w:r w:rsidRPr="002A2BA4">
          <w:rPr>
            <w:rFonts w:ascii="Times New Roman" w:hAnsi="Times New Roman" w:cs="Times New Roman"/>
            <w:color w:val="0000FF"/>
            <w:u w:val="single"/>
            <w:rtl/>
          </w:rPr>
          <w:t>.2.1</w:t>
        </w:r>
      </w:hyperlink>
      <w:r w:rsidRPr="002A2BA4">
        <w:rPr>
          <w:rFonts w:ascii="Times New Roman" w:hAnsi="Times New Roman"/>
          <w:rtl/>
        </w:rPr>
        <w:t>.</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השכלה ותקופת ניסיון</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bCs/>
          <w:u w:val="single"/>
        </w:rPr>
      </w:pPr>
      <w:r w:rsidRPr="002A2BA4">
        <w:rPr>
          <w:rFonts w:ascii="Times New Roman" w:hAnsi="Times New Roman" w:hint="cs"/>
          <w:rtl/>
        </w:rPr>
        <w:t>תואר אקדמי ייחשב כתואר שנרכש במוסד אקדמי המוכר על ידי המועצה להשכלה גבוהה.</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bCs/>
          <w:u w:val="single"/>
        </w:rPr>
      </w:pPr>
      <w:r w:rsidRPr="002A2BA4">
        <w:rPr>
          <w:rFonts w:ascii="Times New Roman" w:hAnsi="Times New Roman" w:hint="cs"/>
          <w:rtl/>
        </w:rPr>
        <w:t>ניסיון מקצועי יחשב כ</w:t>
      </w:r>
      <w:r w:rsidRPr="002A2BA4">
        <w:rPr>
          <w:rFonts w:ascii="Times New Roman" w:hAnsi="Times New Roman" w:hint="cs"/>
          <w:b/>
          <w:bCs/>
          <w:rtl/>
        </w:rPr>
        <w:t>ניסיון בתחום המקצוע הרלוונטי</w:t>
      </w:r>
      <w:r w:rsidRPr="002A2BA4">
        <w:rPr>
          <w:rFonts w:ascii="Times New Roman" w:hAnsi="Times New Roman" w:hint="cs"/>
          <w:rtl/>
        </w:rPr>
        <w:t xml:space="preserve"> שבו ניתנת עבודת הייעוץ, החל ממועד הזכאות לתואר ראשון או כל תואר מקצועי מוכר אחר. הניסיו</w:t>
      </w:r>
      <w:r w:rsidRPr="002A2BA4">
        <w:rPr>
          <w:rFonts w:ascii="Times New Roman" w:hAnsi="Times New Roman" w:hint="eastAsia"/>
          <w:rtl/>
        </w:rPr>
        <w:t>ן</w:t>
      </w:r>
      <w:r w:rsidRPr="002A2BA4">
        <w:rPr>
          <w:rFonts w:ascii="Times New Roman" w:hAnsi="Times New Roman" w:hint="cs"/>
          <w:rtl/>
        </w:rPr>
        <w:t xml:space="preserve"> יוכר לאחר המצאת האישורים והאסמכתאות הנדרשים על ידי נותן השירותים החיצוני. </w:t>
      </w:r>
      <w:r w:rsidRPr="002A2BA4">
        <w:rPr>
          <w:rFonts w:ascii="Arial" w:hAnsi="Arial" w:hint="cs"/>
          <w:rtl/>
        </w:rPr>
        <w:t xml:space="preserve">ניתן יהיה להכיר בניסיון מקצועי לפני קבלת התואר רק אם הוא בתחום התפקיד אותו ממלא היועץ. </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ביצוע הדרכה</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rPr>
      </w:pPr>
      <w:r w:rsidRPr="002A2BA4">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2A2BA4" w:rsidRPr="002A2BA4" w:rsidRDefault="002A2BA4" w:rsidP="002A2BA4">
      <w:pPr>
        <w:numPr>
          <w:ilvl w:val="1"/>
          <w:numId w:val="3"/>
        </w:numPr>
        <w:tabs>
          <w:tab w:val="num" w:pos="1107"/>
        </w:tabs>
        <w:spacing w:after="0" w:line="360" w:lineRule="auto"/>
        <w:ind w:left="1107"/>
        <w:jc w:val="both"/>
        <w:rPr>
          <w:rFonts w:ascii="Arial" w:hAnsi="Arial" w:cs="Times New Roman"/>
          <w:u w:val="single"/>
          <w:lang w:val="x-none" w:eastAsia="x-none"/>
        </w:rPr>
      </w:pPr>
      <w:r w:rsidRPr="002A2BA4">
        <w:rPr>
          <w:rFonts w:ascii="Arial" w:hAnsi="Arial" w:cs="Times New Roman" w:hint="cs"/>
          <w:u w:val="single"/>
          <w:rtl/>
          <w:lang w:val="x-none" w:eastAsia="x-none"/>
        </w:rPr>
        <w:t>תשלומים נוספים בשל ביצוע התפוקות</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b/>
          <w:bCs/>
        </w:rPr>
      </w:pPr>
      <w:r w:rsidRPr="002A2BA4">
        <w:rPr>
          <w:rFonts w:ascii="Times New Roman" w:hAnsi="Times New Roman" w:hint="cs"/>
          <w:rtl/>
        </w:rPr>
        <w:t>נותן השירותים, המשתייך לאחת הקבוצות המפורטות בסעיפים לעיל,</w:t>
      </w:r>
      <w:r w:rsidRPr="002A2BA4">
        <w:rPr>
          <w:rFonts w:ascii="Times New Roman" w:hAnsi="Times New Roman" w:hint="cs"/>
          <w:b/>
          <w:bCs/>
          <w:rtl/>
        </w:rPr>
        <w:t xml:space="preserve"> לא יקבל</w:t>
      </w:r>
      <w:r w:rsidRPr="002A2BA4">
        <w:rPr>
          <w:rFonts w:ascii="Times New Roman" w:hAnsi="Times New Roman" w:hint="cs"/>
          <w:rtl/>
        </w:rPr>
        <w:t xml:space="preserve"> </w:t>
      </w:r>
      <w:r w:rsidRPr="002A2BA4">
        <w:rPr>
          <w:rFonts w:ascii="Times New Roman" w:hAnsi="Times New Roman" w:hint="cs"/>
          <w:b/>
          <w:bCs/>
          <w:rtl/>
        </w:rPr>
        <w:t xml:space="preserve">כל תשלום או הטבה אחרת בשל ביצוע התפוקות, </w:t>
      </w:r>
      <w:r w:rsidRPr="002A2BA4">
        <w:rPr>
          <w:rFonts w:ascii="Times New Roman" w:hAnsi="Times New Roman" w:hint="cs"/>
          <w:rtl/>
        </w:rPr>
        <w:t xml:space="preserve">לרבות תשלומים </w:t>
      </w:r>
      <w:r w:rsidRPr="002A2BA4">
        <w:rPr>
          <w:rFonts w:ascii="Times New Roman" w:hAnsi="Times New Roman" w:hint="cs"/>
          <w:rtl/>
        </w:rPr>
        <w:lastRenderedPageBreak/>
        <w:t xml:space="preserve">בעד הוצאות טלפון, דואר, צילומים, הדפסות, פקס, אש"ל וכיוצא באלה הוצאות. </w:t>
      </w:r>
    </w:p>
    <w:p w:rsidR="002A2BA4" w:rsidRPr="002A2BA4" w:rsidRDefault="002A2BA4" w:rsidP="002A2BA4">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2A2BA4">
        <w:rPr>
          <w:rFonts w:ascii="Arial" w:hAnsi="Arial" w:cs="Times New Roman" w:hint="cs"/>
          <w:u w:val="single"/>
          <w:rtl/>
          <w:lang w:val="x-none" w:eastAsia="x-none"/>
        </w:rPr>
        <w:t>החזר הוצאות נסיעה</w:t>
      </w:r>
    </w:p>
    <w:p w:rsidR="002A2BA4" w:rsidRPr="002A2BA4" w:rsidRDefault="002A2BA4" w:rsidP="002A2BA4">
      <w:pPr>
        <w:numPr>
          <w:ilvl w:val="2"/>
          <w:numId w:val="3"/>
        </w:numPr>
        <w:tabs>
          <w:tab w:val="num" w:pos="1985"/>
        </w:tabs>
        <w:spacing w:after="0" w:line="360" w:lineRule="auto"/>
        <w:ind w:left="1985"/>
        <w:jc w:val="both"/>
        <w:rPr>
          <w:rFonts w:ascii="Times New Roman" w:hAnsi="Times New Roman"/>
          <w:u w:val="single"/>
        </w:rPr>
      </w:pPr>
      <w:r w:rsidRPr="002A2BA4">
        <w:rPr>
          <w:rFonts w:ascii="Times New Roman" w:hAnsi="Times New Roman" w:hint="cs"/>
          <w:u w:val="single"/>
          <w:rtl/>
        </w:rPr>
        <w:t>זכאות לקבלת החזר הוצאות נסיעה בתפקיד לנותני שירותים חיצוניים</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2A2BA4">
        <w:rPr>
          <w:rFonts w:ascii="Times New Roman" w:hAnsi="Times New Roman" w:hint="cs"/>
          <w:b/>
          <w:bCs/>
          <w:rtl/>
        </w:rPr>
        <w:t>כל</w:t>
      </w:r>
      <w:r w:rsidRPr="002A2BA4">
        <w:rPr>
          <w:rFonts w:ascii="Times New Roman" w:hAnsi="Times New Roman" w:hint="cs"/>
          <w:rtl/>
        </w:rPr>
        <w:t xml:space="preserve"> התנאים הבאים:</w:t>
      </w:r>
    </w:p>
    <w:p w:rsidR="002A2BA4" w:rsidRPr="002A2BA4" w:rsidRDefault="002A2BA4" w:rsidP="002A2BA4">
      <w:pPr>
        <w:numPr>
          <w:ilvl w:val="4"/>
          <w:numId w:val="3"/>
        </w:numPr>
        <w:spacing w:after="0" w:line="360" w:lineRule="auto"/>
        <w:ind w:left="4030" w:hanging="1153"/>
        <w:jc w:val="both"/>
        <w:rPr>
          <w:rFonts w:ascii="Times New Roman" w:hAnsi="Times New Roman"/>
        </w:rPr>
      </w:pPr>
      <w:r w:rsidRPr="002A2BA4">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2A2BA4">
          <w:rPr>
            <w:rFonts w:ascii="Times New Roman" w:hAnsi="Times New Roman" w:hint="cs"/>
            <w:rtl/>
          </w:rPr>
          <w:t>30 קילומטרים</w:t>
        </w:r>
      </w:smartTag>
      <w:r w:rsidRPr="002A2BA4">
        <w:rPr>
          <w:rFonts w:ascii="Times New Roman" w:hAnsi="Times New Roman" w:hint="cs"/>
          <w:rtl/>
        </w:rPr>
        <w:t>.</w:t>
      </w:r>
    </w:p>
    <w:p w:rsidR="002A2BA4" w:rsidRPr="002A2BA4" w:rsidRDefault="002A2BA4" w:rsidP="002A2BA4">
      <w:pPr>
        <w:numPr>
          <w:ilvl w:val="4"/>
          <w:numId w:val="3"/>
        </w:numPr>
        <w:spacing w:after="0" w:line="360" w:lineRule="auto"/>
        <w:ind w:left="4030" w:hanging="1153"/>
        <w:jc w:val="both"/>
        <w:rPr>
          <w:rFonts w:ascii="Times New Roman" w:hAnsi="Times New Roman"/>
        </w:rPr>
      </w:pPr>
      <w:r w:rsidRPr="002A2BA4">
        <w:rPr>
          <w:rFonts w:ascii="Times New Roman" w:hAnsi="Times New Roman" w:hint="cs"/>
          <w:rtl/>
        </w:rPr>
        <w:t>הנסיעה כרוכה בהוצאה כספית מצדו של נותן השירותים החיצוני.</w:t>
      </w:r>
    </w:p>
    <w:p w:rsidR="002A2BA4" w:rsidRPr="002A2BA4" w:rsidRDefault="002A2BA4" w:rsidP="002A2BA4">
      <w:pPr>
        <w:numPr>
          <w:ilvl w:val="4"/>
          <w:numId w:val="3"/>
        </w:numPr>
        <w:spacing w:after="0" w:line="360" w:lineRule="auto"/>
        <w:ind w:left="4030" w:hanging="1153"/>
        <w:jc w:val="both"/>
        <w:rPr>
          <w:rFonts w:ascii="Times New Roman" w:hAnsi="Times New Roman"/>
        </w:rPr>
      </w:pPr>
      <w:r w:rsidRPr="002A2BA4">
        <w:rPr>
          <w:rFonts w:ascii="Times New Roman" w:hAnsi="Times New Roman" w:hint="cs"/>
          <w:rtl/>
        </w:rPr>
        <w:t xml:space="preserve">עם הגשת החשבון לתשלום חתם נותן השירותים החיצוני על </w:t>
      </w:r>
      <w:hyperlink r:id="rId31" w:history="1">
        <w:r w:rsidRPr="002A2BA4">
          <w:rPr>
            <w:rFonts w:ascii="Times New Roman" w:hAnsi="Times New Roman" w:cs="Times New Roman" w:hint="cs"/>
            <w:color w:val="0000FF"/>
            <w:u w:val="single"/>
            <w:rtl/>
          </w:rPr>
          <w:t>טופס, "הצהרה על נסיעה בתפקיד של נותן שירותים חיצוני", מס' ט. 13.9.2.2</w:t>
        </w:r>
      </w:hyperlink>
      <w:r w:rsidRPr="002A2BA4">
        <w:rPr>
          <w:rFonts w:ascii="Times New Roman" w:hAnsi="Times New Roman" w:hint="cs"/>
          <w:rtl/>
        </w:rPr>
        <w:t>.</w:t>
      </w:r>
    </w:p>
    <w:p w:rsidR="002A2BA4" w:rsidRPr="002A2BA4" w:rsidRDefault="002A2BA4" w:rsidP="002A2BA4">
      <w:pPr>
        <w:numPr>
          <w:ilvl w:val="3"/>
          <w:numId w:val="3"/>
        </w:numPr>
        <w:tabs>
          <w:tab w:val="left" w:pos="9070"/>
        </w:tabs>
        <w:spacing w:after="0" w:line="360" w:lineRule="auto"/>
        <w:ind w:left="2830"/>
        <w:jc w:val="both"/>
        <w:rPr>
          <w:rFonts w:ascii="Times New Roman" w:hAnsi="Times New Roman"/>
        </w:rPr>
      </w:pPr>
      <w:r w:rsidRPr="002A2BA4">
        <w:rPr>
          <w:rFonts w:ascii="Times New Roman" w:hAnsi="Times New Roman" w:hint="cs"/>
          <w:rtl/>
        </w:rPr>
        <w:t>התשלום לנותן השירותים ישולם עבור מספר הקילומטרים שביצע במכפלת התעריף, כאמור ב</w:t>
      </w:r>
      <w:hyperlink r:id="rId32" w:history="1">
        <w:r w:rsidRPr="002A2BA4">
          <w:rPr>
            <w:rFonts w:ascii="Times New Roman" w:hAnsi="Times New Roman" w:cs="Times New Roman" w:hint="cs"/>
            <w:color w:val="0000FF"/>
            <w:u w:val="single"/>
            <w:rtl/>
          </w:rPr>
          <w:t xml:space="preserve">הודעה, "החזר הוצאות נסיעה בתפקיד לנותני שירותים חיצוניים </w:t>
        </w:r>
        <w:r w:rsidRPr="002A2BA4">
          <w:rPr>
            <w:rFonts w:ascii="Times New Roman" w:hAnsi="Times New Roman" w:cs="Times New Roman"/>
            <w:color w:val="0000FF"/>
            <w:u w:val="single"/>
            <w:rtl/>
          </w:rPr>
          <w:t>–</w:t>
        </w:r>
        <w:r w:rsidRPr="002A2BA4">
          <w:rPr>
            <w:rFonts w:ascii="Times New Roman" w:hAnsi="Times New Roman" w:cs="Times New Roman" w:hint="cs"/>
            <w:color w:val="0000FF"/>
            <w:u w:val="single"/>
            <w:rtl/>
          </w:rPr>
          <w:t xml:space="preserve"> תעריפים", מס' ה. 13.9.2.2</w:t>
        </w:r>
      </w:hyperlink>
      <w:r w:rsidRPr="002A2BA4">
        <w:rPr>
          <w:rFonts w:ascii="Times New Roman" w:hAnsi="Times New Roman" w:hint="cs"/>
          <w:rtl/>
        </w:rPr>
        <w:t xml:space="preserve">. </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3" w:history="1">
        <w:r w:rsidRPr="002A2BA4">
          <w:rPr>
            <w:rFonts w:ascii="Times New Roman" w:hAnsi="Times New Roman" w:cs="Times New Roman" w:hint="cs"/>
            <w:color w:val="0000FF"/>
            <w:u w:val="single"/>
            <w:rtl/>
          </w:rPr>
          <w:t>הוראת תכ"ם, "החזר הוצאות נסיעה בתפקיד ברכב פרטי", מס' 13.4.1</w:t>
        </w:r>
      </w:hyperlink>
      <w:r w:rsidRPr="002A2BA4">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A2BA4" w:rsidRPr="002A2BA4" w:rsidRDefault="002A2BA4" w:rsidP="002A2BA4">
      <w:pPr>
        <w:numPr>
          <w:ilvl w:val="2"/>
          <w:numId w:val="3"/>
        </w:numPr>
        <w:tabs>
          <w:tab w:val="num" w:pos="1985"/>
        </w:tabs>
        <w:spacing w:after="0" w:line="360" w:lineRule="auto"/>
        <w:ind w:left="1985" w:right="1985"/>
        <w:jc w:val="both"/>
        <w:rPr>
          <w:rFonts w:ascii="Times New Roman" w:hAnsi="Times New Roman"/>
          <w:u w:val="single"/>
        </w:rPr>
      </w:pPr>
      <w:r w:rsidRPr="002A2BA4">
        <w:rPr>
          <w:rFonts w:ascii="Times New Roman" w:hAnsi="Times New Roman" w:hint="cs"/>
          <w:u w:val="single"/>
          <w:rtl/>
        </w:rPr>
        <w:t>ביטול זמן</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t>לא ישולם לנותן השירותים תשלום עבור ביטול זמנו עקב נסיעה.</w:t>
      </w:r>
    </w:p>
    <w:p w:rsidR="002A2BA4" w:rsidRPr="002A2BA4" w:rsidRDefault="002A2BA4" w:rsidP="002A2BA4">
      <w:pPr>
        <w:numPr>
          <w:ilvl w:val="2"/>
          <w:numId w:val="3"/>
        </w:numPr>
        <w:tabs>
          <w:tab w:val="num" w:pos="1985"/>
        </w:tabs>
        <w:spacing w:after="0" w:line="360" w:lineRule="auto"/>
        <w:ind w:left="1985" w:right="1985"/>
        <w:jc w:val="both"/>
        <w:rPr>
          <w:rFonts w:ascii="Times New Roman" w:hAnsi="Times New Roman"/>
          <w:u w:val="single"/>
          <w:rtl/>
        </w:rPr>
      </w:pPr>
      <w:r w:rsidRPr="002A2BA4">
        <w:rPr>
          <w:rFonts w:ascii="Times New Roman" w:hAnsi="Times New Roman" w:hint="cs"/>
          <w:u w:val="single"/>
          <w:rtl/>
        </w:rPr>
        <w:t>כפל תשלום עבור החזר הוצאות נסיעה</w:t>
      </w:r>
    </w:p>
    <w:p w:rsidR="002A2BA4" w:rsidRPr="002A2BA4" w:rsidRDefault="002A2BA4" w:rsidP="002A2BA4">
      <w:pPr>
        <w:numPr>
          <w:ilvl w:val="3"/>
          <w:numId w:val="3"/>
        </w:numPr>
        <w:spacing w:after="0" w:line="360" w:lineRule="auto"/>
        <w:ind w:left="2830"/>
        <w:jc w:val="both"/>
        <w:rPr>
          <w:rFonts w:ascii="Times New Roman" w:hAnsi="Times New Roman"/>
        </w:rPr>
      </w:pPr>
      <w:r w:rsidRPr="002A2BA4">
        <w:rPr>
          <w:rFonts w:ascii="Times New Roman" w:hAnsi="Times New Roman" w:hint="cs"/>
          <w:rtl/>
        </w:rPr>
        <w:lastRenderedPageBreak/>
        <w:t xml:space="preserve">נותן שירותים חיצוני </w:t>
      </w:r>
      <w:r w:rsidRPr="002A2BA4">
        <w:rPr>
          <w:rFonts w:ascii="Times New Roman" w:hAnsi="Times New Roman" w:hint="cs"/>
          <w:b/>
          <w:bCs/>
          <w:rtl/>
        </w:rPr>
        <w:t>לא יקבל</w:t>
      </w:r>
      <w:r w:rsidRPr="002A2BA4">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2A2BA4">
          <w:rPr>
            <w:rFonts w:ascii="Times New Roman" w:hAnsi="Times New Roman" w:hint="cs"/>
            <w:rtl/>
          </w:rPr>
          <w:t>15 קילומטרים</w:t>
        </w:r>
      </w:smartTag>
      <w:r w:rsidRPr="002A2BA4">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2A2BA4" w:rsidRPr="002A2BA4" w:rsidRDefault="002A2BA4" w:rsidP="002A2BA4">
      <w:pPr>
        <w:tabs>
          <w:tab w:val="num" w:pos="1931"/>
        </w:tabs>
        <w:spacing w:after="0" w:line="360" w:lineRule="auto"/>
        <w:ind w:left="1931" w:hanging="851"/>
        <w:jc w:val="both"/>
        <w:rPr>
          <w:rFonts w:ascii="Times New Roman" w:hAnsi="Times New Roman"/>
          <w:rtl/>
        </w:rPr>
      </w:pPr>
    </w:p>
    <w:p w:rsidR="002A2BA4" w:rsidRPr="002A2BA4" w:rsidRDefault="002A2BA4" w:rsidP="002A2BA4">
      <w:pPr>
        <w:tabs>
          <w:tab w:val="num" w:pos="1931"/>
        </w:tabs>
        <w:spacing w:after="0" w:line="360" w:lineRule="auto"/>
        <w:ind w:left="1931" w:hanging="851"/>
        <w:jc w:val="both"/>
        <w:rPr>
          <w:rFonts w:ascii="Times New Roman" w:hAnsi="Times New Roman"/>
          <w:rtl/>
        </w:rPr>
      </w:pPr>
    </w:p>
    <w:p w:rsidR="002A2BA4" w:rsidRPr="002A2BA4" w:rsidRDefault="002A2BA4" w:rsidP="002A2BA4">
      <w:pPr>
        <w:tabs>
          <w:tab w:val="num" w:pos="1931"/>
        </w:tabs>
        <w:spacing w:after="0" w:line="360" w:lineRule="auto"/>
        <w:ind w:left="1931" w:hanging="851"/>
        <w:jc w:val="both"/>
        <w:rPr>
          <w:rFonts w:ascii="Times New Roman" w:hAnsi="Times New Roman"/>
        </w:rPr>
      </w:pPr>
    </w:p>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מסמכים ישימים</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4" w:history="1">
        <w:r w:rsidR="002A2BA4" w:rsidRPr="002A2BA4">
          <w:rPr>
            <w:rFonts w:ascii="Arial" w:hAnsi="Arial" w:cs="Times New Roman" w:hint="cs"/>
            <w:color w:val="0000FF"/>
            <w:u w:val="single"/>
            <w:rtl/>
            <w:lang w:val="x-none" w:eastAsia="x-none"/>
          </w:rPr>
          <w:t>הוראת תכ"ם, "התקשרות לרכישת שירותי כוח אדם", מס' 7.11.2</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5" w:history="1">
        <w:r w:rsidR="002A2BA4" w:rsidRPr="002A2BA4">
          <w:rPr>
            <w:rFonts w:ascii="Arial" w:hAnsi="Arial" w:cs="Times New Roman" w:hint="cs"/>
            <w:color w:val="0000FF"/>
            <w:u w:val="single"/>
            <w:rtl/>
            <w:lang w:val="x-none" w:eastAsia="x-none"/>
          </w:rPr>
          <w:t>הוראת תכ"ם, "מאגר רואי חשבון", מס' 7.19.1</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6" w:history="1">
        <w:r w:rsidR="002A2BA4" w:rsidRPr="002A2BA4">
          <w:rPr>
            <w:rFonts w:ascii="Arial" w:hAnsi="Arial" w:cs="Times New Roman" w:hint="cs"/>
            <w:color w:val="0000FF"/>
            <w:u w:val="single"/>
            <w:rtl/>
            <w:lang w:val="x-none" w:eastAsia="x-none"/>
          </w:rPr>
          <w:t>הוראת תכ"ם, "החזר הוצאות נסיעה בתפקיד ברכב פרטי", מס' 13.4.1</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7" w:history="1">
        <w:r w:rsidR="002A2BA4" w:rsidRPr="002A2BA4">
          <w:rPr>
            <w:rFonts w:ascii="Arial" w:hAnsi="Arial" w:cs="Times New Roman" w:hint="cs"/>
            <w:color w:val="0000FF"/>
            <w:u w:val="single"/>
            <w:rtl/>
            <w:lang w:val="x-none" w:eastAsia="x-none"/>
          </w:rPr>
          <w:t>טופס, "הצהרה על ביצוע שעות העבודה ונסיעות שניתנו בפועל", מס' ט. 13.9.2.1</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8" w:history="1">
        <w:r w:rsidR="002A2BA4" w:rsidRPr="002A2BA4">
          <w:rPr>
            <w:rFonts w:ascii="Arial" w:hAnsi="Arial" w:cs="Times New Roman" w:hint="cs"/>
            <w:color w:val="0000FF"/>
            <w:u w:val="single"/>
            <w:rtl/>
            <w:lang w:val="x-none" w:eastAsia="x-none"/>
          </w:rPr>
          <w:t>טופס, "הצהרה על נסיעה בתפקיד של נותן שירותים חיצוני", מס' ט. 13.9.2.2</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9" w:history="1">
        <w:r w:rsidR="002A2BA4" w:rsidRPr="002A2BA4">
          <w:rPr>
            <w:rFonts w:ascii="Arial" w:hAnsi="Arial" w:cs="Times New Roman" w:hint="cs"/>
            <w:color w:val="0000FF"/>
            <w:u w:val="single"/>
            <w:rtl/>
            <w:lang w:val="x-none" w:eastAsia="x-none"/>
          </w:rPr>
          <w:t>הודעה, "תעריפי התקשרות עם נותן שירותים חיצוניים", מס' .ה. 13.9.2.1</w:t>
        </w:r>
      </w:hyperlink>
      <w:r w:rsidR="002A2BA4" w:rsidRPr="002A2BA4">
        <w:rPr>
          <w:rFonts w:ascii="Arial" w:hAnsi="Arial" w:cs="Times New Roman" w:hint="cs"/>
          <w:color w:val="0000FF"/>
          <w:u w:val="single"/>
          <w:rtl/>
          <w:lang w:val="x-none" w:eastAsia="x-none"/>
        </w:rPr>
        <w:t>.</w:t>
      </w:r>
    </w:p>
    <w:p w:rsidR="002A2BA4" w:rsidRPr="002A2BA4" w:rsidRDefault="004D19ED" w:rsidP="002A2BA4">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40" w:history="1">
        <w:r w:rsidR="002A2BA4" w:rsidRPr="002A2BA4">
          <w:rPr>
            <w:rFonts w:ascii="Arial" w:hAnsi="Arial" w:cs="Times New Roman" w:hint="cs"/>
            <w:color w:val="0000FF"/>
            <w:u w:val="single"/>
            <w:rtl/>
            <w:lang w:val="x-none" w:eastAsia="x-none"/>
          </w:rPr>
          <w:t xml:space="preserve">הודעה, "החזר הוצאות נסיעה בתפקיד לנותני שירותים חיצוניים </w:t>
        </w:r>
        <w:r w:rsidR="002A2BA4" w:rsidRPr="002A2BA4">
          <w:rPr>
            <w:rFonts w:ascii="Arial" w:hAnsi="Arial" w:cs="Times New Roman"/>
            <w:color w:val="0000FF"/>
            <w:u w:val="single"/>
            <w:rtl/>
            <w:lang w:val="x-none" w:eastAsia="x-none"/>
          </w:rPr>
          <w:t>–</w:t>
        </w:r>
        <w:r w:rsidR="002A2BA4" w:rsidRPr="002A2BA4">
          <w:rPr>
            <w:rFonts w:ascii="Arial" w:hAnsi="Arial" w:cs="Times New Roman" w:hint="cs"/>
            <w:color w:val="0000FF"/>
            <w:u w:val="single"/>
            <w:rtl/>
            <w:lang w:val="x-none" w:eastAsia="x-none"/>
          </w:rPr>
          <w:t xml:space="preserve"> תעריפים", מס' ה. 13.9.2.2</w:t>
        </w:r>
      </w:hyperlink>
      <w:r w:rsidR="002A2BA4" w:rsidRPr="002A2BA4">
        <w:rPr>
          <w:rFonts w:ascii="Arial" w:hAnsi="Arial" w:cs="Times New Roman" w:hint="cs"/>
          <w:color w:val="0000FF"/>
          <w:u w:val="single"/>
          <w:rtl/>
          <w:lang w:val="x-none" w:eastAsia="x-none"/>
        </w:rPr>
        <w:t>.</w:t>
      </w:r>
    </w:p>
    <w:p w:rsidR="002A2BA4" w:rsidRPr="002A2BA4" w:rsidRDefault="002A2BA4" w:rsidP="002A2BA4">
      <w:pPr>
        <w:numPr>
          <w:ilvl w:val="0"/>
          <w:numId w:val="3"/>
        </w:numPr>
        <w:spacing w:before="240" w:after="0" w:line="360" w:lineRule="auto"/>
        <w:ind w:right="567"/>
        <w:jc w:val="both"/>
        <w:rPr>
          <w:rFonts w:ascii="Arial" w:hAnsi="Arial"/>
          <w:b/>
          <w:bCs/>
        </w:rPr>
      </w:pPr>
      <w:r w:rsidRPr="002A2BA4">
        <w:rPr>
          <w:rFonts w:ascii="Arial" w:hAnsi="Arial" w:hint="cs"/>
          <w:b/>
          <w:bCs/>
          <w:rtl/>
        </w:rPr>
        <w:t>נספחים</w:t>
      </w:r>
    </w:p>
    <w:p w:rsidR="002A2BA4" w:rsidRPr="002A2BA4" w:rsidRDefault="004D19ED" w:rsidP="002A2BA4">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2A2BA4" w:rsidRPr="002A2BA4">
          <w:rPr>
            <w:rFonts w:ascii="Arial" w:hAnsi="Arial" w:cs="Times New Roman" w:hint="cs"/>
            <w:color w:val="0000FF"/>
            <w:u w:val="single"/>
            <w:rtl/>
            <w:lang w:val="x-none" w:eastAsia="x-none"/>
          </w:rPr>
          <w:t xml:space="preserve">נספח א </w:t>
        </w:r>
        <w:r w:rsidR="002A2BA4" w:rsidRPr="002A2BA4">
          <w:rPr>
            <w:rFonts w:ascii="Arial" w:hAnsi="Arial" w:cs="Times New Roman"/>
            <w:color w:val="0000FF"/>
            <w:u w:val="single"/>
            <w:rtl/>
            <w:lang w:val="x-none" w:eastAsia="x-none"/>
          </w:rPr>
          <w:t>–</w:t>
        </w:r>
        <w:r w:rsidR="002A2BA4" w:rsidRPr="002A2BA4">
          <w:rPr>
            <w:rFonts w:ascii="Arial" w:hAnsi="Arial" w:cs="Times New Roman" w:hint="cs"/>
            <w:color w:val="0000FF"/>
            <w:u w:val="single"/>
            <w:rtl/>
            <w:lang w:val="x-none" w:eastAsia="x-none"/>
          </w:rPr>
          <w:t xml:space="preserve"> טבלת שינויים שבוצעו בהוראה</w:t>
        </w:r>
      </w:hyperlink>
      <w:r w:rsidR="002A2BA4" w:rsidRPr="002A2BA4">
        <w:rPr>
          <w:rFonts w:ascii="Arial" w:hAnsi="Arial" w:cs="Times New Roman" w:hint="cs"/>
          <w:rtl/>
          <w:lang w:val="x-none" w:eastAsia="x-none"/>
        </w:rPr>
        <w:t>.</w:t>
      </w: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spacing w:after="0" w:line="240" w:lineRule="auto"/>
        <w:rPr>
          <w:rFonts w:ascii="Arial" w:hAnsi="Arial"/>
          <w:b/>
          <w:bCs/>
          <w:sz w:val="26"/>
          <w:szCs w:val="26"/>
          <w:rtl/>
        </w:rPr>
      </w:pPr>
      <w:r w:rsidRPr="002A2BA4">
        <w:rPr>
          <w:rFonts w:ascii="Times New Roman" w:hAnsi="Times New Roman" w:cs="David"/>
          <w:sz w:val="24"/>
          <w:szCs w:val="24"/>
          <w:rtl/>
        </w:rPr>
        <w:br w:type="page"/>
      </w:r>
      <w:r w:rsidRPr="002A2BA4">
        <w:rPr>
          <w:rFonts w:ascii="Arial" w:hAnsi="Arial"/>
          <w:b/>
          <w:bCs/>
          <w:sz w:val="26"/>
          <w:szCs w:val="26"/>
          <w:rtl/>
        </w:rPr>
        <w:lastRenderedPageBreak/>
        <w:t>נספח א – [טבלת שינויים שבוצעו בהוראה]</w:t>
      </w:r>
    </w:p>
    <w:p w:rsidR="002A2BA4" w:rsidRPr="002A2BA4" w:rsidRDefault="002A2BA4" w:rsidP="002A2BA4">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2A2BA4" w:rsidRPr="002A2BA4" w:rsidTr="00A97A2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 xml:space="preserve">תאריך </w:t>
            </w:r>
          </w:p>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 xml:space="preserve">מהדורה </w:t>
            </w:r>
          </w:p>
          <w:p w:rsidR="002A2BA4" w:rsidRPr="002A2BA4" w:rsidRDefault="002A2BA4" w:rsidP="002A2BA4">
            <w:pPr>
              <w:spacing w:after="0" w:line="360" w:lineRule="auto"/>
              <w:jc w:val="center"/>
              <w:rPr>
                <w:rFonts w:ascii="Arial" w:hAnsi="Arial"/>
                <w:b/>
                <w:sz w:val="28"/>
                <w:rtl/>
              </w:rPr>
            </w:pPr>
            <w:r w:rsidRPr="002A2BA4">
              <w:rPr>
                <w:rFonts w:ascii="Arial" w:hAnsi="Arial" w:hint="cs"/>
                <w:b/>
                <w:sz w:val="28"/>
                <w:rtl/>
              </w:rPr>
              <w:t xml:space="preserve">חדשה </w:t>
            </w:r>
          </w:p>
        </w:tc>
      </w:tr>
      <w:tr w:rsidR="002A2BA4" w:rsidRPr="002A2BA4" w:rsidTr="00A97A2B">
        <w:trPr>
          <w:trHeight w:hRule="exact" w:val="689"/>
        </w:trPr>
        <w:tc>
          <w:tcPr>
            <w:tcW w:w="3119" w:type="dxa"/>
            <w:tcBorders>
              <w:top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2A2BA4" w:rsidRPr="002A2BA4" w:rsidRDefault="002A2BA4" w:rsidP="002A2BA4">
            <w:pPr>
              <w:spacing w:after="0" w:line="360" w:lineRule="auto"/>
              <w:jc w:val="center"/>
              <w:rPr>
                <w:rFonts w:ascii="Arial" w:hAnsi="Arial"/>
                <w:sz w:val="20"/>
                <w:szCs w:val="20"/>
                <w:rtl/>
              </w:rPr>
            </w:pPr>
            <w:r w:rsidRPr="002A2BA4">
              <w:rPr>
                <w:rFonts w:ascii="Arial" w:hAnsi="Arial" w:hint="cs"/>
                <w:sz w:val="20"/>
                <w:szCs w:val="20"/>
                <w:rtl/>
              </w:rPr>
              <w:t>30.06.2009</w:t>
            </w:r>
          </w:p>
        </w:tc>
        <w:tc>
          <w:tcPr>
            <w:tcW w:w="1418" w:type="dxa"/>
            <w:vMerge w:val="restart"/>
            <w:tcBorders>
              <w:left w:val="single" w:sz="4" w:space="0" w:color="auto"/>
            </w:tcBorders>
            <w:vAlign w:val="center"/>
          </w:tcPr>
          <w:p w:rsidR="002A2BA4" w:rsidRPr="002A2BA4" w:rsidRDefault="002A2BA4" w:rsidP="002A2BA4">
            <w:pPr>
              <w:spacing w:after="0" w:line="360" w:lineRule="auto"/>
              <w:jc w:val="center"/>
              <w:rPr>
                <w:rFonts w:ascii="Arial" w:hAnsi="Arial"/>
                <w:sz w:val="20"/>
                <w:szCs w:val="20"/>
                <w:rtl/>
              </w:rPr>
            </w:pPr>
            <w:r w:rsidRPr="002A2BA4">
              <w:rPr>
                <w:rFonts w:ascii="Arial" w:hAnsi="Arial" w:hint="cs"/>
                <w:sz w:val="20"/>
                <w:szCs w:val="20"/>
                <w:rtl/>
              </w:rPr>
              <w:t>02</w:t>
            </w:r>
          </w:p>
        </w:tc>
      </w:tr>
      <w:tr w:rsidR="002A2BA4" w:rsidRPr="002A2BA4" w:rsidTr="00A97A2B">
        <w:trPr>
          <w:trHeight w:hRule="exact" w:val="946"/>
        </w:trPr>
        <w:tc>
          <w:tcPr>
            <w:tcW w:w="3119" w:type="dxa"/>
            <w:tcBorders>
              <w:top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הוספת סעיף 4.4.4 המציין כי סעיפים 4.4.2 ו- 4.4.3 לא יחולו על התקשרויות עם רואי חשבון</w:t>
            </w:r>
          </w:p>
          <w:p w:rsidR="002A2BA4" w:rsidRPr="002A2BA4" w:rsidRDefault="002A2BA4" w:rsidP="002A2BA4">
            <w:pPr>
              <w:spacing w:after="0" w:line="360" w:lineRule="auto"/>
              <w:rPr>
                <w:rFonts w:ascii="Arial" w:hAnsi="Arial"/>
                <w:sz w:val="20"/>
                <w:szCs w:val="20"/>
                <w:rtl/>
              </w:rPr>
            </w:pPr>
          </w:p>
          <w:p w:rsidR="002A2BA4" w:rsidRPr="002A2BA4" w:rsidRDefault="002A2BA4" w:rsidP="002A2BA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4.4</w:t>
            </w:r>
          </w:p>
        </w:tc>
        <w:tc>
          <w:tcPr>
            <w:tcW w:w="1418" w:type="dxa"/>
            <w:vMerge/>
            <w:tcBorders>
              <w:left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p>
        </w:tc>
        <w:tc>
          <w:tcPr>
            <w:tcW w:w="1418" w:type="dxa"/>
            <w:vMerge/>
            <w:tcBorders>
              <w:left w:val="single" w:sz="4" w:space="0" w:color="auto"/>
            </w:tcBorders>
            <w:vAlign w:val="center"/>
          </w:tcPr>
          <w:p w:rsidR="002A2BA4" w:rsidRPr="002A2BA4" w:rsidRDefault="002A2BA4" w:rsidP="002A2BA4">
            <w:pPr>
              <w:spacing w:after="0" w:line="360" w:lineRule="auto"/>
              <w:rPr>
                <w:rFonts w:ascii="Arial" w:hAnsi="Arial"/>
                <w:sz w:val="20"/>
                <w:szCs w:val="20"/>
                <w:rtl/>
              </w:rPr>
            </w:pPr>
          </w:p>
        </w:tc>
      </w:tr>
      <w:tr w:rsidR="002A2BA4" w:rsidRPr="002A2BA4" w:rsidTr="00A97A2B">
        <w:trPr>
          <w:trHeight w:hRule="exact" w:val="715"/>
        </w:trPr>
        <w:tc>
          <w:tcPr>
            <w:tcW w:w="3119" w:type="dxa"/>
            <w:tcBorders>
              <w:top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4</w:t>
            </w:r>
          </w:p>
        </w:tc>
        <w:tc>
          <w:tcPr>
            <w:tcW w:w="1418" w:type="dxa"/>
            <w:vMerge/>
            <w:tcBorders>
              <w:left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p>
        </w:tc>
        <w:tc>
          <w:tcPr>
            <w:tcW w:w="1418" w:type="dxa"/>
            <w:vMerge/>
            <w:tcBorders>
              <w:left w:val="single" w:sz="4" w:space="0" w:color="auto"/>
            </w:tcBorders>
            <w:vAlign w:val="center"/>
          </w:tcPr>
          <w:p w:rsidR="002A2BA4" w:rsidRPr="002A2BA4" w:rsidRDefault="002A2BA4" w:rsidP="002A2BA4">
            <w:pPr>
              <w:spacing w:after="0" w:line="360" w:lineRule="auto"/>
              <w:rPr>
                <w:rFonts w:ascii="Arial" w:hAnsi="Arial"/>
                <w:sz w:val="20"/>
                <w:szCs w:val="20"/>
                <w:rtl/>
              </w:rPr>
            </w:pPr>
          </w:p>
        </w:tc>
      </w:tr>
      <w:tr w:rsidR="002A2BA4" w:rsidRPr="002A2BA4" w:rsidTr="00A97A2B">
        <w:trPr>
          <w:trHeight w:hRule="exact" w:val="702"/>
        </w:trPr>
        <w:tc>
          <w:tcPr>
            <w:tcW w:w="3119" w:type="dxa"/>
            <w:tcBorders>
              <w:top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r w:rsidRPr="002A2BA4">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2A2BA4" w:rsidRPr="002A2BA4" w:rsidRDefault="002A2BA4" w:rsidP="002A2BA4">
            <w:pPr>
              <w:spacing w:after="0" w:line="360" w:lineRule="auto"/>
              <w:rPr>
                <w:rFonts w:ascii="Arial" w:hAnsi="Arial"/>
                <w:sz w:val="20"/>
                <w:szCs w:val="20"/>
                <w:rtl/>
              </w:rPr>
            </w:pPr>
          </w:p>
        </w:tc>
      </w:tr>
      <w:tr w:rsidR="002A2BA4" w:rsidRPr="002A2BA4" w:rsidTr="00A97A2B">
        <w:trPr>
          <w:trHeight w:hRule="exact" w:val="770"/>
        </w:trPr>
        <w:tc>
          <w:tcPr>
            <w:tcW w:w="3119" w:type="dxa"/>
            <w:tcBorders>
              <w:top w:val="single" w:sz="4" w:space="0" w:color="auto"/>
              <w:bottom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2A2BA4" w:rsidRPr="002A2BA4" w:rsidRDefault="002A2BA4" w:rsidP="002A2BA4">
            <w:pPr>
              <w:spacing w:after="0" w:line="360" w:lineRule="auto"/>
              <w:jc w:val="center"/>
              <w:rPr>
                <w:rFonts w:ascii="Arial" w:hAnsi="Arial"/>
                <w:sz w:val="20"/>
                <w:szCs w:val="20"/>
                <w:rtl/>
              </w:rPr>
            </w:pPr>
            <w:r w:rsidRPr="002A2BA4">
              <w:rPr>
                <w:rFonts w:ascii="Arial" w:hAnsi="Arial" w:hint="cs"/>
                <w:sz w:val="20"/>
                <w:szCs w:val="20"/>
                <w:rtl/>
              </w:rPr>
              <w:t>03</w:t>
            </w:r>
          </w:p>
        </w:tc>
      </w:tr>
      <w:tr w:rsidR="002A2BA4" w:rsidRPr="002A2BA4" w:rsidTr="00A97A2B">
        <w:trPr>
          <w:trHeight w:hRule="exact" w:val="708"/>
        </w:trPr>
        <w:tc>
          <w:tcPr>
            <w:tcW w:w="3119" w:type="dxa"/>
            <w:tcBorders>
              <w:top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4.9.1.1</w:t>
            </w:r>
          </w:p>
        </w:tc>
        <w:tc>
          <w:tcPr>
            <w:tcW w:w="1418" w:type="dxa"/>
            <w:vMerge/>
            <w:tcBorders>
              <w:left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p>
        </w:tc>
      </w:tr>
      <w:tr w:rsidR="002A2BA4" w:rsidRPr="002A2BA4" w:rsidTr="00A97A2B">
        <w:trPr>
          <w:trHeight w:hRule="exact" w:val="714"/>
        </w:trPr>
        <w:tc>
          <w:tcPr>
            <w:tcW w:w="3119" w:type="dxa"/>
            <w:tcBorders>
              <w:top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r w:rsidRPr="002A2BA4">
              <w:rPr>
                <w:rFonts w:ascii="Arial" w:hAnsi="Arial" w:hint="cs"/>
                <w:sz w:val="20"/>
                <w:szCs w:val="20"/>
                <w:rtl/>
              </w:rPr>
              <w:t>4.6.3</w:t>
            </w:r>
          </w:p>
        </w:tc>
        <w:tc>
          <w:tcPr>
            <w:tcW w:w="1418" w:type="dxa"/>
            <w:vMerge/>
            <w:tcBorders>
              <w:left w:val="single" w:sz="4" w:space="0" w:color="auto"/>
              <w:right w:val="single" w:sz="4" w:space="0" w:color="auto"/>
            </w:tcBorders>
            <w:vAlign w:val="center"/>
          </w:tcPr>
          <w:p w:rsidR="002A2BA4" w:rsidRPr="002A2BA4" w:rsidRDefault="002A2BA4" w:rsidP="002A2BA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2A2BA4" w:rsidRPr="002A2BA4" w:rsidRDefault="002A2BA4" w:rsidP="002A2BA4">
            <w:pPr>
              <w:spacing w:after="0" w:line="360" w:lineRule="auto"/>
              <w:jc w:val="center"/>
              <w:rPr>
                <w:rFonts w:ascii="Arial" w:hAnsi="Arial"/>
                <w:sz w:val="20"/>
                <w:szCs w:val="20"/>
                <w:rtl/>
              </w:rPr>
            </w:pPr>
          </w:p>
        </w:tc>
      </w:tr>
    </w:tbl>
    <w:p w:rsidR="002A2BA4" w:rsidRPr="002A2BA4" w:rsidRDefault="002A2BA4" w:rsidP="002A2BA4">
      <w:pPr>
        <w:spacing w:after="0" w:line="240" w:lineRule="auto"/>
        <w:rPr>
          <w:rFonts w:ascii="Times New Roman" w:hAnsi="Times New Roman" w:cs="David"/>
          <w:sz w:val="24"/>
          <w:szCs w:val="24"/>
          <w:rtl/>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2A2BA4">
        <w:rPr>
          <w:rFonts w:ascii="Arial" w:hAnsi="Arial" w:cs="Times New Roman"/>
          <w:b/>
          <w:bCs/>
          <w:sz w:val="26"/>
          <w:szCs w:val="26"/>
          <w:rtl/>
          <w:lang w:val="x-none" w:eastAsia="x-none"/>
        </w:rPr>
        <w:tab/>
      </w:r>
      <w:r w:rsidRPr="002A2BA4">
        <w:rPr>
          <w:rFonts w:ascii="Arial" w:hAnsi="Arial" w:cs="Times New Roman"/>
          <w:b/>
          <w:bCs/>
          <w:sz w:val="26"/>
          <w:szCs w:val="26"/>
          <w:rtl/>
          <w:lang w:val="x-none" w:eastAsia="x-none"/>
        </w:rPr>
        <w:tab/>
      </w: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bookmarkStart w:id="5" w:name="_נספח_א_–_[טבלת_שינויים_שבוצעו_בהורא"/>
      <w:bookmarkEnd w:id="5"/>
      <w:r w:rsidRPr="002A2BA4">
        <w:rPr>
          <w:rFonts w:ascii="Arial" w:hAnsi="Arial" w:cs="Times New Roman"/>
          <w:b/>
          <w:bCs/>
          <w:sz w:val="26"/>
          <w:szCs w:val="26"/>
          <w:rtl/>
          <w:lang w:val="x-none" w:eastAsia="x-none"/>
        </w:rPr>
        <w:br w:type="page"/>
      </w:r>
    </w:p>
    <w:p w:rsidR="002A2BA4" w:rsidRPr="002A2BA4" w:rsidRDefault="002A2BA4" w:rsidP="002A2BA4">
      <w:pPr>
        <w:spacing w:after="0" w:line="360" w:lineRule="auto"/>
        <w:rPr>
          <w:rFonts w:ascii="Times New Roman" w:hAnsi="Times New Roman" w:cs="Times New Roman"/>
          <w:sz w:val="24"/>
          <w:szCs w:val="24"/>
          <w:rtl/>
        </w:rPr>
      </w:pPr>
    </w:p>
    <w:tbl>
      <w:tblPr>
        <w:tblpPr w:leftFromText="180" w:rightFromText="180" w:vertAnchor="page" w:horzAnchor="margin" w:tblpXSpec="right" w:tblpY="29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A2BA4" w:rsidRPr="002A2BA4" w:rsidTr="00A97A2B">
        <w:trPr>
          <w:trHeight w:hRule="exact" w:val="567"/>
        </w:trPr>
        <w:tc>
          <w:tcPr>
            <w:tcW w:w="9000" w:type="dxa"/>
            <w:gridSpan w:val="4"/>
            <w:tcBorders>
              <w:right w:val="nil"/>
            </w:tcBorders>
            <w:shd w:val="clear" w:color="auto" w:fill="F3F3F3"/>
            <w:vAlign w:val="center"/>
          </w:tcPr>
          <w:p w:rsidR="002A2BA4" w:rsidRPr="002A2BA4" w:rsidRDefault="002A2BA4" w:rsidP="002A2BA4">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2A2BA4">
              <w:rPr>
                <w:rFonts w:ascii="Arial" w:hAnsi="Arial"/>
                <w:b/>
                <w:bCs/>
                <w:color w:val="003366"/>
                <w:sz w:val="28"/>
                <w:szCs w:val="28"/>
                <w:rtl/>
              </w:rPr>
              <w:t>שם ההו</w:t>
            </w:r>
            <w:r w:rsidRPr="002A2BA4">
              <w:rPr>
                <w:rFonts w:ascii="Arial" w:hAnsi="Arial" w:hint="cs"/>
                <w:b/>
                <w:bCs/>
                <w:color w:val="003366"/>
                <w:sz w:val="28"/>
                <w:szCs w:val="28"/>
                <w:rtl/>
              </w:rPr>
              <w:t xml:space="preserve">דעה: </w:t>
            </w:r>
            <w:bookmarkStart w:id="6" w:name="Adding11"/>
            <w:bookmarkEnd w:id="6"/>
            <w:r w:rsidRPr="002A2BA4">
              <w:rPr>
                <w:rFonts w:ascii="Arial" w:hAnsi="Arial" w:hint="cs"/>
                <w:b/>
                <w:bCs/>
                <w:color w:val="003366"/>
                <w:sz w:val="28"/>
                <w:szCs w:val="28"/>
                <w:rtl/>
              </w:rPr>
              <w:t>תעריפי התקשרות עם נותן שירותים חיצוניים</w:t>
            </w:r>
          </w:p>
        </w:tc>
      </w:tr>
      <w:tr w:rsidR="002A2BA4" w:rsidRPr="002A2BA4" w:rsidTr="00A97A2B">
        <w:tc>
          <w:tcPr>
            <w:tcW w:w="4500" w:type="dxa"/>
            <w:gridSpan w:val="2"/>
            <w:shd w:val="clear" w:color="auto" w:fill="003366"/>
            <w:vAlign w:val="center"/>
          </w:tcPr>
          <w:p w:rsidR="002A2BA4" w:rsidRPr="002A2BA4" w:rsidRDefault="002A2BA4" w:rsidP="002A2BA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2A2BA4">
              <w:rPr>
                <w:rFonts w:ascii="Arial" w:hAnsi="Arial" w:hint="cs"/>
                <w:color w:val="FFFFFF"/>
                <w:sz w:val="20"/>
                <w:szCs w:val="20"/>
                <w:rtl/>
              </w:rPr>
              <w:t xml:space="preserve">פרק ראשי: </w:t>
            </w:r>
            <w:bookmarkStart w:id="7" w:name="Adding12"/>
            <w:bookmarkEnd w:id="7"/>
            <w:r w:rsidRPr="002A2BA4">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2A2BA4" w:rsidRPr="002A2BA4" w:rsidRDefault="002A2BA4" w:rsidP="002A2BA4">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2A2BA4">
              <w:rPr>
                <w:rFonts w:ascii="Arial" w:hAnsi="Arial" w:hint="cs"/>
                <w:color w:val="FFFFFF"/>
                <w:sz w:val="20"/>
                <w:szCs w:val="20"/>
                <w:rtl/>
              </w:rPr>
              <w:t xml:space="preserve">פרק משני: </w:t>
            </w:r>
            <w:bookmarkStart w:id="8" w:name="Adding13"/>
            <w:bookmarkEnd w:id="8"/>
            <w:r w:rsidRPr="002A2BA4">
              <w:rPr>
                <w:rFonts w:ascii="Arial" w:hAnsi="Arial" w:hint="cs"/>
                <w:color w:val="FFFFFF"/>
                <w:sz w:val="20"/>
                <w:szCs w:val="20"/>
                <w:rtl/>
              </w:rPr>
              <w:t>העסקת נותני שירותים חיצוניים</w:t>
            </w:r>
          </w:p>
        </w:tc>
      </w:tr>
      <w:tr w:rsidR="002A2BA4" w:rsidRPr="002A2BA4" w:rsidTr="00A97A2B">
        <w:tc>
          <w:tcPr>
            <w:tcW w:w="2908" w:type="dxa"/>
            <w:shd w:val="clear" w:color="auto" w:fill="003366"/>
            <w:vAlign w:val="center"/>
          </w:tcPr>
          <w:p w:rsidR="002A2BA4" w:rsidRPr="002A2BA4" w:rsidRDefault="002A2BA4" w:rsidP="002A2BA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2A2BA4">
              <w:rPr>
                <w:rFonts w:ascii="Arial" w:hAnsi="Arial" w:hint="cs"/>
                <w:color w:val="FFFFFF"/>
                <w:sz w:val="20"/>
                <w:szCs w:val="20"/>
                <w:rtl/>
              </w:rPr>
              <w:t xml:space="preserve">מספר הוראה: </w:t>
            </w:r>
            <w:bookmarkStart w:id="9" w:name="Adding14"/>
            <w:bookmarkEnd w:id="9"/>
            <w:r w:rsidRPr="002A2BA4">
              <w:rPr>
                <w:rFonts w:ascii="Arial" w:hAnsi="Arial" w:hint="cs"/>
                <w:color w:val="FFFFFF"/>
                <w:sz w:val="20"/>
                <w:szCs w:val="20"/>
                <w:rtl/>
              </w:rPr>
              <w:t>13.9.2</w:t>
            </w:r>
          </w:p>
        </w:tc>
        <w:tc>
          <w:tcPr>
            <w:tcW w:w="3572" w:type="dxa"/>
            <w:gridSpan w:val="2"/>
            <w:shd w:val="clear" w:color="auto" w:fill="003366"/>
            <w:vAlign w:val="center"/>
          </w:tcPr>
          <w:p w:rsidR="002A2BA4" w:rsidRPr="002A2BA4" w:rsidRDefault="002A2BA4" w:rsidP="002A2BA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2A2BA4">
              <w:rPr>
                <w:rFonts w:ascii="Arial" w:hAnsi="Arial" w:hint="cs"/>
                <w:color w:val="FFFFFF"/>
                <w:sz w:val="20"/>
                <w:szCs w:val="20"/>
                <w:rtl/>
              </w:rPr>
              <w:t xml:space="preserve">מספר הודעה: </w:t>
            </w:r>
            <w:bookmarkStart w:id="10" w:name="Adding16"/>
            <w:bookmarkEnd w:id="10"/>
            <w:r w:rsidRPr="002A2BA4">
              <w:rPr>
                <w:rFonts w:ascii="Arial" w:hAnsi="Arial" w:hint="cs"/>
                <w:color w:val="FFFFFF"/>
                <w:sz w:val="20"/>
                <w:szCs w:val="20"/>
                <w:rtl/>
              </w:rPr>
              <w:t>ה. 13.9.2.1</w:t>
            </w:r>
          </w:p>
        </w:tc>
        <w:tc>
          <w:tcPr>
            <w:tcW w:w="2520" w:type="dxa"/>
            <w:tcBorders>
              <w:right w:val="nil"/>
            </w:tcBorders>
            <w:shd w:val="clear" w:color="auto" w:fill="003366"/>
            <w:vAlign w:val="center"/>
          </w:tcPr>
          <w:p w:rsidR="002A2BA4" w:rsidRPr="002A2BA4" w:rsidRDefault="002A2BA4" w:rsidP="002A2BA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2A2BA4">
              <w:rPr>
                <w:rFonts w:ascii="Arial" w:hAnsi="Arial" w:hint="cs"/>
                <w:color w:val="FFFFFF"/>
                <w:sz w:val="20"/>
                <w:szCs w:val="20"/>
                <w:rtl/>
              </w:rPr>
              <w:t xml:space="preserve">מהדורה: </w:t>
            </w:r>
            <w:bookmarkStart w:id="11" w:name="Adding15"/>
            <w:bookmarkEnd w:id="11"/>
            <w:r w:rsidRPr="002A2BA4">
              <w:rPr>
                <w:rFonts w:ascii="Arial" w:hAnsi="Arial" w:hint="cs"/>
                <w:color w:val="FFFFFF"/>
                <w:sz w:val="20"/>
                <w:szCs w:val="20"/>
                <w:rtl/>
              </w:rPr>
              <w:t>05</w:t>
            </w:r>
          </w:p>
        </w:tc>
      </w:tr>
    </w:tbl>
    <w:p w:rsidR="002A2BA4" w:rsidRPr="002A2BA4" w:rsidRDefault="002A2BA4" w:rsidP="002A2BA4">
      <w:pPr>
        <w:numPr>
          <w:ilvl w:val="0"/>
          <w:numId w:val="6"/>
        </w:numPr>
        <w:tabs>
          <w:tab w:val="num" w:pos="430"/>
        </w:tabs>
        <w:spacing w:after="0" w:line="360" w:lineRule="auto"/>
        <w:rPr>
          <w:rFonts w:ascii="Arial" w:hAnsi="Arial"/>
          <w:b/>
          <w:bCs/>
          <w:sz w:val="26"/>
          <w:szCs w:val="26"/>
          <w:u w:val="single"/>
          <w:rtl/>
        </w:rPr>
      </w:pPr>
      <w:r w:rsidRPr="002A2BA4">
        <w:rPr>
          <w:rFonts w:ascii="Arial" w:hAnsi="Arial" w:hint="cs"/>
          <w:b/>
          <w:bCs/>
          <w:sz w:val="26"/>
          <w:szCs w:val="26"/>
          <w:u w:val="single"/>
          <w:rtl/>
        </w:rPr>
        <w:t xml:space="preserve">יועצים לניהול (מקצועות שונים) </w:t>
      </w:r>
      <w:r w:rsidRPr="002A2BA4">
        <w:rPr>
          <w:rFonts w:ascii="Arial" w:hAnsi="Arial"/>
          <w:b/>
          <w:bCs/>
          <w:sz w:val="26"/>
          <w:szCs w:val="26"/>
          <w:u w:val="single"/>
          <w:rtl/>
        </w:rPr>
        <w:t>–</w:t>
      </w:r>
      <w:r w:rsidRPr="002A2BA4">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A2BA4" w:rsidRPr="002A2BA4" w:rsidTr="00A97A2B">
        <w:trPr>
          <w:cantSplit/>
          <w:trHeight w:val="631"/>
          <w:tblHeader/>
        </w:trPr>
        <w:tc>
          <w:tcPr>
            <w:tcW w:w="6480" w:type="dxa"/>
            <w:tcBorders>
              <w:bottom w:val="double" w:sz="4"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hint="cs"/>
                <w:b/>
                <w:bCs/>
                <w:rtl/>
              </w:rPr>
              <w:t>סוג יועץ</w:t>
            </w:r>
          </w:p>
        </w:tc>
        <w:tc>
          <w:tcPr>
            <w:tcW w:w="2160" w:type="dxa"/>
            <w:tcBorders>
              <w:bottom w:val="double" w:sz="4"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b/>
                <w:bCs/>
                <w:rtl/>
              </w:rPr>
              <w:t>תעריף מרבי</w:t>
            </w:r>
          </w:p>
        </w:tc>
      </w:tr>
      <w:tr w:rsidR="002A2BA4" w:rsidRPr="002A2BA4" w:rsidTr="00A97A2B">
        <w:trPr>
          <w:cantSplit/>
          <w:trHeight w:val="3020"/>
        </w:trPr>
        <w:tc>
          <w:tcPr>
            <w:tcW w:w="6480" w:type="dxa"/>
            <w:tcBorders>
              <w:top w:val="double" w:sz="4" w:space="0" w:color="auto"/>
              <w:bottom w:val="double" w:sz="4" w:space="0" w:color="auto"/>
            </w:tcBorders>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b/>
                <w:bCs/>
                <w:u w:val="single"/>
                <w:rtl/>
              </w:rPr>
              <w:t>יועץ 1</w:t>
            </w:r>
          </w:p>
          <w:p w:rsidR="002A2BA4" w:rsidRPr="002A2BA4" w:rsidRDefault="002A2BA4" w:rsidP="002A2BA4">
            <w:pPr>
              <w:spacing w:after="0" w:line="360" w:lineRule="auto"/>
              <w:ind w:left="612"/>
              <w:jc w:val="both"/>
              <w:rPr>
                <w:rFonts w:ascii="Arial" w:hAnsi="Arial"/>
              </w:rPr>
            </w:pPr>
            <w:r w:rsidRPr="002A2BA4">
              <w:rPr>
                <w:rFonts w:ascii="Arial" w:hAnsi="Arial"/>
                <w:rtl/>
              </w:rPr>
              <w:t xml:space="preserve">יועץ העונה על שלושת התנאים הבאים, </w:t>
            </w:r>
            <w:r w:rsidRPr="002A2BA4">
              <w:rPr>
                <w:rFonts w:ascii="Arial" w:hAnsi="Arial"/>
                <w:b/>
                <w:bCs/>
                <w:u w:val="single"/>
                <w:rtl/>
              </w:rPr>
              <w:t>במצטבר</w:t>
            </w:r>
            <w:r w:rsidRPr="002A2BA4">
              <w:rPr>
                <w:rFonts w:ascii="Arial" w:hAnsi="Arial"/>
                <w:rtl/>
              </w:rPr>
              <w:t>:</w:t>
            </w:r>
          </w:p>
          <w:p w:rsidR="002A2BA4" w:rsidRPr="002A2BA4" w:rsidRDefault="002A2BA4" w:rsidP="002A2BA4">
            <w:pPr>
              <w:numPr>
                <w:ilvl w:val="0"/>
                <w:numId w:val="7"/>
              </w:numPr>
              <w:spacing w:after="0" w:line="360" w:lineRule="auto"/>
              <w:jc w:val="both"/>
              <w:rPr>
                <w:rFonts w:ascii="Arial" w:hAnsi="Arial"/>
                <w:vanish/>
                <w:rtl/>
              </w:rPr>
            </w:pPr>
          </w:p>
          <w:p w:rsidR="002A2BA4" w:rsidRPr="002A2BA4" w:rsidRDefault="002A2BA4" w:rsidP="002A2BA4">
            <w:pPr>
              <w:numPr>
                <w:ilvl w:val="2"/>
                <w:numId w:val="7"/>
              </w:numPr>
              <w:tabs>
                <w:tab w:val="num" w:pos="1349"/>
              </w:tabs>
              <w:spacing w:after="0" w:line="360" w:lineRule="auto"/>
              <w:ind w:left="1349"/>
              <w:jc w:val="both"/>
              <w:rPr>
                <w:rFonts w:ascii="Arial" w:hAnsi="Arial"/>
              </w:rPr>
            </w:pPr>
            <w:r w:rsidRPr="002A2BA4">
              <w:rPr>
                <w:rFonts w:ascii="Arial" w:hAnsi="Arial"/>
                <w:rtl/>
              </w:rPr>
              <w:t>בעל תואר מהנדס או בעל תואר שני או שלישי</w:t>
            </w:r>
            <w:r w:rsidRPr="002A2BA4">
              <w:rPr>
                <w:rFonts w:ascii="Arial" w:hAnsi="Arial" w:hint="cs"/>
                <w:rtl/>
              </w:rPr>
              <w:t>;</w:t>
            </w:r>
          </w:p>
          <w:p w:rsidR="002A2BA4" w:rsidRPr="002A2BA4" w:rsidRDefault="002A2BA4" w:rsidP="002A2BA4">
            <w:pPr>
              <w:numPr>
                <w:ilvl w:val="2"/>
                <w:numId w:val="7"/>
              </w:numPr>
              <w:tabs>
                <w:tab w:val="num" w:pos="1332"/>
              </w:tabs>
              <w:spacing w:after="0" w:line="360" w:lineRule="auto"/>
              <w:ind w:left="1332" w:hanging="720"/>
              <w:jc w:val="both"/>
              <w:rPr>
                <w:rFonts w:ascii="Arial" w:hAnsi="Arial"/>
              </w:rPr>
            </w:pPr>
            <w:r w:rsidRPr="002A2BA4">
              <w:rPr>
                <w:rFonts w:ascii="Arial" w:hAnsi="Arial"/>
                <w:rtl/>
              </w:rPr>
              <w:t>בעל ניסיון מקצועי מעל 10 שנים בתחום הרלוונטי</w:t>
            </w:r>
            <w:r w:rsidRPr="002A2BA4">
              <w:rPr>
                <w:rFonts w:ascii="Arial" w:hAnsi="Arial" w:hint="cs"/>
                <w:rtl/>
              </w:rPr>
              <w:t xml:space="preserve"> ב</w:t>
            </w:r>
            <w:r w:rsidRPr="002A2BA4">
              <w:rPr>
                <w:rFonts w:ascii="Arial" w:hAnsi="Arial"/>
                <w:rtl/>
              </w:rPr>
              <w:t>ו נדרשת עבודת הייעוץ</w:t>
            </w:r>
            <w:r w:rsidRPr="002A2BA4">
              <w:rPr>
                <w:rFonts w:ascii="Arial" w:hAnsi="Arial" w:hint="cs"/>
                <w:rtl/>
              </w:rPr>
              <w:t>;</w:t>
            </w:r>
          </w:p>
          <w:p w:rsidR="002A2BA4" w:rsidRPr="002A2BA4" w:rsidRDefault="002A2BA4" w:rsidP="002A2BA4">
            <w:pPr>
              <w:numPr>
                <w:ilvl w:val="2"/>
                <w:numId w:val="7"/>
              </w:numPr>
              <w:tabs>
                <w:tab w:val="num" w:pos="1332"/>
              </w:tabs>
              <w:spacing w:after="0" w:line="360" w:lineRule="auto"/>
              <w:ind w:left="1332" w:hanging="720"/>
              <w:jc w:val="both"/>
              <w:rPr>
                <w:rFonts w:ascii="Arial" w:hAnsi="Arial"/>
                <w:rtl/>
              </w:rPr>
            </w:pPr>
            <w:r w:rsidRPr="002A2BA4">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A2BA4">
              <w:rPr>
                <w:rFonts w:ascii="Arial" w:hAnsi="Arial" w:hint="cs"/>
                <w:rtl/>
              </w:rPr>
              <w:t>.</w:t>
            </w:r>
          </w:p>
        </w:tc>
        <w:tc>
          <w:tcPr>
            <w:tcW w:w="2160" w:type="dxa"/>
            <w:tcBorders>
              <w:top w:val="double" w:sz="4" w:space="0" w:color="auto"/>
              <w:bottom w:val="double" w:sz="4" w:space="0" w:color="auto"/>
            </w:tcBorders>
            <w:vAlign w:val="center"/>
          </w:tcPr>
          <w:p w:rsidR="002A2BA4" w:rsidRPr="002A2BA4" w:rsidRDefault="002A2BA4" w:rsidP="002A2BA4">
            <w:pPr>
              <w:spacing w:after="0" w:line="360" w:lineRule="auto"/>
              <w:jc w:val="center"/>
              <w:rPr>
                <w:rFonts w:ascii="Arial" w:hAnsi="Arial"/>
                <w:rtl/>
              </w:rPr>
            </w:pPr>
          </w:p>
          <w:p w:rsidR="002A2BA4" w:rsidRPr="002A2BA4" w:rsidRDefault="002A2BA4" w:rsidP="002A2BA4">
            <w:pPr>
              <w:spacing w:after="0" w:line="360" w:lineRule="auto"/>
              <w:jc w:val="center"/>
              <w:rPr>
                <w:rFonts w:ascii="Arial" w:hAnsi="Arial"/>
                <w:b/>
                <w:bCs/>
                <w:u w:val="single"/>
                <w:rtl/>
              </w:rPr>
            </w:pPr>
            <w:r w:rsidRPr="002A2BA4">
              <w:rPr>
                <w:rFonts w:ascii="Arial" w:hAnsi="Arial"/>
                <w:rtl/>
              </w:rPr>
              <w:t xml:space="preserve">עד </w:t>
            </w:r>
            <w:r w:rsidRPr="002A2BA4">
              <w:rPr>
                <w:rFonts w:ascii="Arial" w:hAnsi="Arial" w:hint="cs"/>
                <w:rtl/>
              </w:rPr>
              <w:t>301</w:t>
            </w:r>
            <w:r w:rsidRPr="002A2BA4">
              <w:rPr>
                <w:rFonts w:ascii="Arial" w:hAnsi="Arial"/>
                <w:rtl/>
              </w:rPr>
              <w:t xml:space="preserve"> ש</w:t>
            </w:r>
            <w:r w:rsidRPr="002A2BA4">
              <w:rPr>
                <w:rFonts w:ascii="Arial" w:hAnsi="Arial" w:hint="cs"/>
                <w:rtl/>
              </w:rPr>
              <w:t>קלים חדשים</w:t>
            </w:r>
            <w:r w:rsidRPr="002A2BA4">
              <w:rPr>
                <w:rFonts w:ascii="Arial" w:hAnsi="Arial"/>
                <w:rtl/>
              </w:rPr>
              <w:t xml:space="preserve"> לשעה</w:t>
            </w:r>
          </w:p>
        </w:tc>
      </w:tr>
      <w:tr w:rsidR="002A2BA4" w:rsidRPr="002A2BA4" w:rsidTr="00A97A2B">
        <w:trPr>
          <w:cantSplit/>
          <w:trHeight w:val="4225"/>
        </w:trPr>
        <w:tc>
          <w:tcPr>
            <w:tcW w:w="6480" w:type="dxa"/>
            <w:tcBorders>
              <w:top w:val="double" w:sz="4" w:space="0" w:color="auto"/>
              <w:bottom w:val="double" w:sz="4" w:space="0" w:color="auto"/>
            </w:tcBorders>
          </w:tcPr>
          <w:p w:rsidR="002A2BA4" w:rsidRPr="002A2BA4" w:rsidRDefault="002A2BA4" w:rsidP="002A2BA4">
            <w:pPr>
              <w:numPr>
                <w:ilvl w:val="1"/>
                <w:numId w:val="7"/>
              </w:numPr>
              <w:tabs>
                <w:tab w:val="num" w:pos="612"/>
              </w:tabs>
              <w:spacing w:before="120" w:after="0" w:line="360" w:lineRule="auto"/>
              <w:ind w:left="1021" w:hanging="947"/>
              <w:rPr>
                <w:rFonts w:ascii="Arial" w:hAnsi="Arial"/>
                <w:b/>
                <w:bCs/>
                <w:u w:val="single"/>
              </w:rPr>
            </w:pPr>
            <w:r w:rsidRPr="002A2BA4">
              <w:rPr>
                <w:rFonts w:ascii="Arial" w:hAnsi="Arial"/>
                <w:b/>
                <w:bCs/>
                <w:u w:val="single"/>
                <w:rtl/>
              </w:rPr>
              <w:t>יועץ 2</w:t>
            </w:r>
          </w:p>
          <w:p w:rsidR="002A2BA4" w:rsidRPr="002A2BA4" w:rsidRDefault="002A2BA4" w:rsidP="002A2BA4">
            <w:pPr>
              <w:spacing w:after="0" w:line="360" w:lineRule="auto"/>
              <w:ind w:left="612"/>
              <w:rPr>
                <w:rFonts w:ascii="Arial" w:hAnsi="Arial"/>
              </w:rPr>
            </w:pPr>
            <w:r w:rsidRPr="002A2BA4">
              <w:rPr>
                <w:rFonts w:ascii="Arial" w:hAnsi="Arial"/>
                <w:rtl/>
              </w:rPr>
              <w:t>יועץ העונה על אחת משתי החלופות הבאות:</w:t>
            </w:r>
          </w:p>
          <w:p w:rsidR="002A2BA4" w:rsidRPr="002A2BA4" w:rsidRDefault="002A2BA4" w:rsidP="002A2BA4">
            <w:pPr>
              <w:numPr>
                <w:ilvl w:val="2"/>
                <w:numId w:val="7"/>
              </w:numPr>
              <w:tabs>
                <w:tab w:val="num" w:pos="1332"/>
              </w:tabs>
              <w:spacing w:after="0" w:line="360" w:lineRule="auto"/>
              <w:ind w:left="1332" w:hanging="720"/>
              <w:rPr>
                <w:rFonts w:ascii="Arial" w:hAnsi="Arial"/>
              </w:rPr>
            </w:pPr>
            <w:r w:rsidRPr="002A2BA4">
              <w:rPr>
                <w:rFonts w:ascii="Arial" w:hAnsi="Arial"/>
                <w:rtl/>
              </w:rPr>
              <w:t xml:space="preserve">יועץ העונה על שני התנאים הבאים, </w:t>
            </w:r>
            <w:r w:rsidRPr="002A2BA4">
              <w:rPr>
                <w:rFonts w:ascii="Arial" w:hAnsi="Arial"/>
                <w:b/>
                <w:bCs/>
                <w:u w:val="single"/>
                <w:rtl/>
              </w:rPr>
              <w:t>במצטבר</w:t>
            </w:r>
            <w:r w:rsidRPr="002A2BA4">
              <w:rPr>
                <w:rFonts w:ascii="Arial" w:hAnsi="Arial"/>
                <w:rtl/>
              </w:rPr>
              <w:t xml:space="preserve">: </w:t>
            </w:r>
          </w:p>
          <w:p w:rsidR="002A2BA4" w:rsidRPr="002A2BA4" w:rsidRDefault="002A2BA4" w:rsidP="002A2BA4">
            <w:pPr>
              <w:numPr>
                <w:ilvl w:val="3"/>
                <w:numId w:val="7"/>
              </w:numPr>
              <w:tabs>
                <w:tab w:val="num" w:pos="2232"/>
              </w:tabs>
              <w:spacing w:after="0" w:line="360" w:lineRule="auto"/>
              <w:ind w:left="2232" w:hanging="900"/>
              <w:rPr>
                <w:rFonts w:ascii="Arial" w:hAnsi="Arial"/>
              </w:rPr>
            </w:pPr>
            <w:r w:rsidRPr="002A2BA4">
              <w:rPr>
                <w:rFonts w:ascii="Arial" w:hAnsi="Arial"/>
                <w:rtl/>
              </w:rPr>
              <w:t>בעל תואר  מהנדס או בעל תואר שני או שלישי</w:t>
            </w:r>
            <w:r w:rsidRPr="002A2BA4">
              <w:rPr>
                <w:rFonts w:ascii="Arial" w:hAnsi="Arial" w:hint="cs"/>
                <w:rtl/>
              </w:rPr>
              <w:t>;</w:t>
            </w:r>
          </w:p>
          <w:p w:rsidR="002A2BA4" w:rsidRPr="002A2BA4" w:rsidRDefault="002A2BA4" w:rsidP="002A2BA4">
            <w:pPr>
              <w:numPr>
                <w:ilvl w:val="3"/>
                <w:numId w:val="7"/>
              </w:numPr>
              <w:tabs>
                <w:tab w:val="num" w:pos="2232"/>
              </w:tabs>
              <w:spacing w:after="0" w:line="360" w:lineRule="auto"/>
              <w:ind w:left="2232" w:hanging="900"/>
              <w:rPr>
                <w:rFonts w:ascii="Arial" w:hAnsi="Arial"/>
              </w:rPr>
            </w:pPr>
            <w:r w:rsidRPr="002A2BA4">
              <w:rPr>
                <w:rFonts w:ascii="Arial" w:hAnsi="Arial"/>
                <w:rtl/>
              </w:rPr>
              <w:t>בעל ניסיון מקצועי מעל 7 שנים בתחום הרלוונטי בו נדרשת עבודת הייעוץ</w:t>
            </w:r>
            <w:r w:rsidRPr="002A2BA4">
              <w:rPr>
                <w:rFonts w:ascii="Arial" w:hAnsi="Arial" w:hint="cs"/>
                <w:rtl/>
              </w:rPr>
              <w:t>.</w:t>
            </w:r>
            <w:r w:rsidRPr="002A2BA4">
              <w:rPr>
                <w:rFonts w:ascii="Arial" w:hAnsi="Arial"/>
                <w:rtl/>
              </w:rPr>
              <w:t xml:space="preserve"> </w:t>
            </w:r>
          </w:p>
          <w:p w:rsidR="002A2BA4" w:rsidRPr="002A2BA4" w:rsidRDefault="002A2BA4" w:rsidP="002A2BA4">
            <w:pPr>
              <w:tabs>
                <w:tab w:val="left" w:pos="378"/>
              </w:tabs>
              <w:spacing w:after="0" w:line="360" w:lineRule="auto"/>
              <w:ind w:left="378" w:firstLine="274"/>
              <w:rPr>
                <w:rFonts w:ascii="Arial" w:hAnsi="Arial"/>
                <w:b/>
                <w:bCs/>
                <w:rtl/>
              </w:rPr>
            </w:pPr>
            <w:r w:rsidRPr="002A2BA4">
              <w:rPr>
                <w:rFonts w:ascii="Arial" w:hAnsi="Arial"/>
                <w:b/>
                <w:bCs/>
                <w:rtl/>
              </w:rPr>
              <w:t>או</w:t>
            </w:r>
          </w:p>
          <w:p w:rsidR="002A2BA4" w:rsidRPr="002A2BA4" w:rsidRDefault="002A2BA4" w:rsidP="002A2BA4">
            <w:pPr>
              <w:numPr>
                <w:ilvl w:val="2"/>
                <w:numId w:val="7"/>
              </w:numPr>
              <w:tabs>
                <w:tab w:val="num" w:pos="1332"/>
              </w:tabs>
              <w:spacing w:after="0" w:line="360" w:lineRule="auto"/>
              <w:ind w:left="1332" w:hanging="720"/>
              <w:rPr>
                <w:rFonts w:ascii="Arial" w:hAnsi="Arial"/>
              </w:rPr>
            </w:pPr>
            <w:r w:rsidRPr="002A2BA4">
              <w:rPr>
                <w:rFonts w:ascii="Arial" w:hAnsi="Arial"/>
                <w:rtl/>
              </w:rPr>
              <w:t xml:space="preserve">יועץ העונה על שני התנאים הבאים, </w:t>
            </w:r>
            <w:r w:rsidRPr="002A2BA4">
              <w:rPr>
                <w:rFonts w:ascii="Arial" w:hAnsi="Arial"/>
                <w:b/>
                <w:bCs/>
                <w:u w:val="single"/>
                <w:rtl/>
              </w:rPr>
              <w:t>במצטבר</w:t>
            </w:r>
            <w:r w:rsidRPr="002A2BA4">
              <w:rPr>
                <w:rFonts w:ascii="Arial" w:hAnsi="Arial"/>
                <w:rtl/>
              </w:rPr>
              <w:t>:</w:t>
            </w:r>
          </w:p>
          <w:p w:rsidR="002A2BA4" w:rsidRPr="002A2BA4" w:rsidRDefault="002A2BA4" w:rsidP="002A2BA4">
            <w:pPr>
              <w:numPr>
                <w:ilvl w:val="3"/>
                <w:numId w:val="7"/>
              </w:numPr>
              <w:tabs>
                <w:tab w:val="left" w:pos="2232"/>
              </w:tabs>
              <w:spacing w:after="0" w:line="360" w:lineRule="auto"/>
              <w:ind w:left="2232" w:hanging="900"/>
              <w:rPr>
                <w:rFonts w:ascii="Arial" w:hAnsi="Arial"/>
              </w:rPr>
            </w:pPr>
            <w:r w:rsidRPr="002A2BA4">
              <w:rPr>
                <w:rFonts w:ascii="Arial" w:hAnsi="Arial"/>
                <w:rtl/>
              </w:rPr>
              <w:t>בעל תואר אקדמאי ראשון</w:t>
            </w:r>
            <w:r w:rsidRPr="002A2BA4">
              <w:rPr>
                <w:rFonts w:ascii="Arial" w:hAnsi="Arial" w:hint="cs"/>
                <w:rtl/>
              </w:rPr>
              <w:t>;</w:t>
            </w:r>
          </w:p>
          <w:p w:rsidR="002A2BA4" w:rsidRPr="002A2BA4" w:rsidRDefault="002A2BA4" w:rsidP="002A2BA4">
            <w:pPr>
              <w:numPr>
                <w:ilvl w:val="3"/>
                <w:numId w:val="7"/>
              </w:numPr>
              <w:tabs>
                <w:tab w:val="left" w:pos="2232"/>
              </w:tabs>
              <w:spacing w:after="0" w:line="360" w:lineRule="auto"/>
              <w:ind w:left="2232" w:hanging="900"/>
              <w:rPr>
                <w:rFonts w:ascii="Arial" w:hAnsi="Arial"/>
                <w:rtl/>
              </w:rPr>
            </w:pPr>
            <w:r w:rsidRPr="002A2BA4">
              <w:rPr>
                <w:rFonts w:ascii="Arial" w:hAnsi="Arial"/>
                <w:rtl/>
              </w:rPr>
              <w:t>בעל ניסיון מקצועי מעל 10 שנים בתחום הרלוונטי בו נדרשת עבודת הייעוץ</w:t>
            </w:r>
            <w:r w:rsidRPr="002A2BA4">
              <w:rPr>
                <w:rFonts w:ascii="Arial" w:hAnsi="Arial" w:hint="cs"/>
                <w:rtl/>
              </w:rPr>
              <w:t>.</w:t>
            </w:r>
          </w:p>
        </w:tc>
        <w:tc>
          <w:tcPr>
            <w:tcW w:w="2160" w:type="dxa"/>
            <w:tcBorders>
              <w:top w:val="double" w:sz="4" w:space="0" w:color="auto"/>
              <w:bottom w:val="double" w:sz="4" w:space="0" w:color="auto"/>
            </w:tcBorders>
            <w:vAlign w:val="center"/>
          </w:tcPr>
          <w:p w:rsidR="002A2BA4" w:rsidRPr="002A2BA4" w:rsidRDefault="002A2BA4" w:rsidP="002A2BA4">
            <w:pPr>
              <w:spacing w:after="0" w:line="360" w:lineRule="auto"/>
              <w:jc w:val="center"/>
              <w:rPr>
                <w:rFonts w:ascii="Arial" w:hAnsi="Arial"/>
                <w:rtl/>
              </w:rPr>
            </w:pPr>
            <w:r w:rsidRPr="002A2BA4">
              <w:rPr>
                <w:rFonts w:ascii="Arial" w:hAnsi="Arial"/>
                <w:rtl/>
              </w:rPr>
              <w:t xml:space="preserve">עד </w:t>
            </w:r>
            <w:r w:rsidRPr="002A2BA4">
              <w:rPr>
                <w:rFonts w:ascii="Arial" w:hAnsi="Arial" w:hint="cs"/>
                <w:rtl/>
              </w:rPr>
              <w:t>267</w:t>
            </w:r>
            <w:r w:rsidRPr="002A2BA4">
              <w:rPr>
                <w:rFonts w:ascii="Arial" w:hAnsi="Arial"/>
                <w:rtl/>
              </w:rPr>
              <w:t xml:space="preserve"> שקלים חדשים לשעה</w:t>
            </w:r>
          </w:p>
        </w:tc>
      </w:tr>
      <w:tr w:rsidR="002A2BA4" w:rsidRPr="002A2BA4" w:rsidTr="00A97A2B">
        <w:trPr>
          <w:cantSplit/>
          <w:trHeight w:val="1885"/>
        </w:trPr>
        <w:tc>
          <w:tcPr>
            <w:tcW w:w="6480" w:type="dxa"/>
            <w:tcBorders>
              <w:top w:val="double" w:sz="4" w:space="0" w:color="auto"/>
            </w:tcBorders>
          </w:tcPr>
          <w:p w:rsidR="002A2BA4" w:rsidRPr="002A2BA4" w:rsidRDefault="002A2BA4" w:rsidP="002A2BA4">
            <w:pPr>
              <w:numPr>
                <w:ilvl w:val="1"/>
                <w:numId w:val="7"/>
              </w:numPr>
              <w:tabs>
                <w:tab w:val="num" w:pos="612"/>
              </w:tabs>
              <w:spacing w:before="120" w:after="0" w:line="360" w:lineRule="auto"/>
              <w:ind w:left="1021" w:hanging="947"/>
              <w:rPr>
                <w:rFonts w:ascii="Arial" w:hAnsi="Arial"/>
                <w:b/>
                <w:bCs/>
                <w:u w:val="single"/>
              </w:rPr>
            </w:pPr>
            <w:r w:rsidRPr="002A2BA4">
              <w:rPr>
                <w:rFonts w:ascii="Arial" w:hAnsi="Arial" w:hint="cs"/>
                <w:b/>
                <w:bCs/>
                <w:u w:val="single"/>
                <w:rtl/>
              </w:rPr>
              <w:t>יועץ 3</w:t>
            </w:r>
          </w:p>
          <w:p w:rsidR="002A2BA4" w:rsidRPr="002A2BA4" w:rsidRDefault="002A2BA4" w:rsidP="002A2BA4">
            <w:pPr>
              <w:spacing w:after="0" w:line="360" w:lineRule="auto"/>
              <w:ind w:firstLine="612"/>
              <w:jc w:val="both"/>
              <w:rPr>
                <w:rFonts w:ascii="Arial" w:hAnsi="Arial"/>
                <w:u w:val="single"/>
              </w:rPr>
            </w:pPr>
            <w:r w:rsidRPr="002A2BA4">
              <w:rPr>
                <w:rFonts w:ascii="Arial" w:hAnsi="Arial"/>
                <w:rtl/>
              </w:rPr>
              <w:t xml:space="preserve">יועץ העונה על שני התנאים הבאים, </w:t>
            </w:r>
            <w:r w:rsidRPr="002A2BA4">
              <w:rPr>
                <w:rFonts w:ascii="Arial" w:hAnsi="Arial"/>
                <w:b/>
                <w:bCs/>
                <w:u w:val="single"/>
                <w:rtl/>
              </w:rPr>
              <w:t>במצטבר</w:t>
            </w:r>
            <w:r w:rsidRPr="002A2BA4">
              <w:rPr>
                <w:rFonts w:ascii="Arial" w:hAnsi="Arial"/>
                <w:rtl/>
              </w:rPr>
              <w:t>:</w:t>
            </w:r>
          </w:p>
          <w:p w:rsidR="002A2BA4" w:rsidRPr="002A2BA4" w:rsidRDefault="002A2BA4" w:rsidP="002A2BA4">
            <w:pPr>
              <w:numPr>
                <w:ilvl w:val="2"/>
                <w:numId w:val="7"/>
              </w:numPr>
              <w:tabs>
                <w:tab w:val="num" w:pos="1332"/>
              </w:tabs>
              <w:spacing w:after="0" w:line="360" w:lineRule="auto"/>
              <w:ind w:hanging="1145"/>
              <w:jc w:val="both"/>
              <w:rPr>
                <w:rFonts w:ascii="Arial" w:hAnsi="Arial"/>
              </w:rPr>
            </w:pPr>
            <w:r w:rsidRPr="002A2BA4">
              <w:rPr>
                <w:rFonts w:ascii="Arial" w:hAnsi="Arial"/>
                <w:rtl/>
              </w:rPr>
              <w:t>בעל תואר אקדמאי</w:t>
            </w:r>
            <w:r w:rsidRPr="002A2BA4">
              <w:rPr>
                <w:rFonts w:ascii="Arial" w:hAnsi="Arial" w:hint="cs"/>
                <w:rtl/>
              </w:rPr>
              <w:t>;</w:t>
            </w:r>
          </w:p>
          <w:p w:rsidR="002A2BA4" w:rsidRPr="002A2BA4" w:rsidRDefault="002A2BA4" w:rsidP="002A2BA4">
            <w:pPr>
              <w:numPr>
                <w:ilvl w:val="2"/>
                <w:numId w:val="7"/>
              </w:numPr>
              <w:tabs>
                <w:tab w:val="num" w:pos="1332"/>
              </w:tabs>
              <w:spacing w:after="0" w:line="360" w:lineRule="auto"/>
              <w:ind w:left="1332" w:hanging="720"/>
              <w:jc w:val="both"/>
              <w:rPr>
                <w:rFonts w:ascii="Arial" w:hAnsi="Arial"/>
                <w:rtl/>
              </w:rPr>
            </w:pPr>
            <w:r w:rsidRPr="002A2BA4">
              <w:rPr>
                <w:rFonts w:ascii="Arial" w:hAnsi="Arial"/>
                <w:rtl/>
              </w:rPr>
              <w:t>בעל ניסיון מקצועי של 10-5 שנים בתחום הרלוונטי בו נדרשת עבודת הייעוץ</w:t>
            </w:r>
            <w:r w:rsidRPr="002A2BA4">
              <w:rPr>
                <w:rFonts w:ascii="Arial" w:hAnsi="Arial" w:hint="cs"/>
                <w:rtl/>
              </w:rPr>
              <w:t>.</w:t>
            </w:r>
          </w:p>
        </w:tc>
        <w:tc>
          <w:tcPr>
            <w:tcW w:w="2160" w:type="dxa"/>
            <w:tcBorders>
              <w:top w:val="double" w:sz="4" w:space="0" w:color="auto"/>
            </w:tcBorders>
            <w:vAlign w:val="center"/>
          </w:tcPr>
          <w:p w:rsidR="002A2BA4" w:rsidRPr="002A2BA4" w:rsidRDefault="002A2BA4" w:rsidP="002A2BA4">
            <w:pPr>
              <w:spacing w:after="0" w:line="360" w:lineRule="auto"/>
              <w:jc w:val="center"/>
              <w:rPr>
                <w:rFonts w:ascii="Arial" w:hAnsi="Arial"/>
                <w:rtl/>
              </w:rPr>
            </w:pPr>
            <w:r w:rsidRPr="002A2BA4">
              <w:rPr>
                <w:rFonts w:ascii="Arial" w:hAnsi="Arial"/>
                <w:rtl/>
              </w:rPr>
              <w:t xml:space="preserve">עד </w:t>
            </w:r>
            <w:r w:rsidRPr="002A2BA4">
              <w:rPr>
                <w:rFonts w:ascii="Arial" w:hAnsi="Arial" w:hint="cs"/>
                <w:rtl/>
              </w:rPr>
              <w:t>185</w:t>
            </w:r>
            <w:r w:rsidRPr="002A2BA4">
              <w:rPr>
                <w:rFonts w:ascii="Arial" w:hAnsi="Arial"/>
                <w:rtl/>
              </w:rPr>
              <w:t xml:space="preserve"> שקלים חדשים לשעה</w:t>
            </w:r>
          </w:p>
        </w:tc>
      </w:tr>
      <w:tr w:rsidR="002A2BA4" w:rsidRPr="002A2BA4" w:rsidTr="00A97A2B">
        <w:trPr>
          <w:cantSplit/>
          <w:trHeight w:val="4035"/>
        </w:trPr>
        <w:tc>
          <w:tcPr>
            <w:tcW w:w="6480" w:type="dxa"/>
            <w:tcBorders>
              <w:bottom w:val="double" w:sz="4" w:space="0" w:color="auto"/>
            </w:tcBorders>
          </w:tcPr>
          <w:p w:rsidR="002A2BA4" w:rsidRPr="002A2BA4" w:rsidRDefault="002A2BA4" w:rsidP="002A2BA4">
            <w:pPr>
              <w:numPr>
                <w:ilvl w:val="1"/>
                <w:numId w:val="7"/>
              </w:numPr>
              <w:tabs>
                <w:tab w:val="num" w:pos="612"/>
              </w:tabs>
              <w:spacing w:before="120" w:after="0" w:line="360" w:lineRule="auto"/>
              <w:ind w:left="1021" w:hanging="947"/>
              <w:rPr>
                <w:rFonts w:ascii="Arial" w:hAnsi="Arial"/>
                <w:b/>
                <w:bCs/>
                <w:u w:val="single"/>
              </w:rPr>
            </w:pPr>
            <w:r w:rsidRPr="002A2BA4">
              <w:rPr>
                <w:rFonts w:ascii="Arial" w:hAnsi="Arial" w:hint="cs"/>
                <w:b/>
                <w:bCs/>
                <w:u w:val="single"/>
                <w:rtl/>
              </w:rPr>
              <w:lastRenderedPageBreak/>
              <w:t>יועץ 4</w:t>
            </w:r>
          </w:p>
          <w:p w:rsidR="002A2BA4" w:rsidRPr="002A2BA4" w:rsidRDefault="002A2BA4" w:rsidP="002A2BA4">
            <w:pPr>
              <w:spacing w:after="0" w:line="360" w:lineRule="auto"/>
              <w:ind w:left="397" w:firstLine="215"/>
              <w:jc w:val="both"/>
              <w:rPr>
                <w:rFonts w:ascii="Arial" w:hAnsi="Arial"/>
              </w:rPr>
            </w:pPr>
            <w:r w:rsidRPr="002A2BA4">
              <w:rPr>
                <w:rFonts w:ascii="Arial" w:hAnsi="Arial" w:hint="cs"/>
                <w:rtl/>
              </w:rPr>
              <w:t xml:space="preserve">יועץ העונה על אחת משתי החלופות הבאות: </w:t>
            </w:r>
          </w:p>
          <w:p w:rsidR="002A2BA4" w:rsidRPr="002A2BA4" w:rsidRDefault="002A2BA4" w:rsidP="002A2BA4">
            <w:pPr>
              <w:numPr>
                <w:ilvl w:val="2"/>
                <w:numId w:val="7"/>
              </w:numPr>
              <w:tabs>
                <w:tab w:val="num" w:pos="1332"/>
              </w:tabs>
              <w:spacing w:after="0" w:line="360" w:lineRule="auto"/>
              <w:ind w:left="1332" w:hanging="720"/>
              <w:jc w:val="both"/>
              <w:rPr>
                <w:rFonts w:ascii="Arial" w:hAnsi="Arial"/>
                <w:b/>
                <w:bCs/>
              </w:rPr>
            </w:pPr>
            <w:r w:rsidRPr="002A2BA4">
              <w:rPr>
                <w:rFonts w:ascii="Arial" w:hAnsi="Arial" w:hint="cs"/>
                <w:rtl/>
              </w:rPr>
              <w:t xml:space="preserve">יועץ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7"/>
              </w:numPr>
              <w:tabs>
                <w:tab w:val="num" w:pos="2232"/>
              </w:tabs>
              <w:spacing w:after="0" w:line="360" w:lineRule="auto"/>
              <w:ind w:left="2232" w:hanging="900"/>
              <w:jc w:val="both"/>
              <w:rPr>
                <w:rFonts w:ascii="Arial" w:hAnsi="Arial"/>
                <w:b/>
                <w:bCs/>
              </w:rPr>
            </w:pPr>
            <w:r w:rsidRPr="002A2BA4">
              <w:rPr>
                <w:rFonts w:ascii="Arial" w:hAnsi="Arial" w:hint="cs"/>
                <w:rtl/>
              </w:rPr>
              <w:t>בעל תואר אקדמאי;</w:t>
            </w:r>
          </w:p>
          <w:p w:rsidR="002A2BA4" w:rsidRPr="002A2BA4" w:rsidRDefault="002A2BA4" w:rsidP="002A2BA4">
            <w:pPr>
              <w:numPr>
                <w:ilvl w:val="3"/>
                <w:numId w:val="7"/>
              </w:numPr>
              <w:tabs>
                <w:tab w:val="num" w:pos="2232"/>
              </w:tabs>
              <w:spacing w:after="0" w:line="360" w:lineRule="auto"/>
              <w:ind w:left="2232" w:hanging="900"/>
              <w:jc w:val="both"/>
              <w:rPr>
                <w:rFonts w:ascii="Arial" w:hAnsi="Arial"/>
                <w:b/>
                <w:bCs/>
              </w:rPr>
            </w:pPr>
            <w:r w:rsidRPr="002A2BA4">
              <w:rPr>
                <w:rFonts w:ascii="Arial" w:hAnsi="Arial" w:hint="cs"/>
                <w:rtl/>
              </w:rPr>
              <w:t>בעל ניסיון מקצועי עד 5 שנים בתחום הרלוונטי בו נדרשת עבודת הייעוץ.</w:t>
            </w:r>
          </w:p>
          <w:p w:rsidR="002A2BA4" w:rsidRPr="002A2BA4" w:rsidRDefault="002A2BA4" w:rsidP="002A2BA4">
            <w:pPr>
              <w:tabs>
                <w:tab w:val="left" w:pos="378"/>
              </w:tabs>
              <w:spacing w:after="0" w:line="360" w:lineRule="auto"/>
              <w:ind w:left="378" w:firstLine="274"/>
              <w:rPr>
                <w:rFonts w:ascii="Arial" w:hAnsi="Arial"/>
                <w:b/>
                <w:bCs/>
                <w:rtl/>
              </w:rPr>
            </w:pPr>
            <w:r w:rsidRPr="002A2BA4">
              <w:rPr>
                <w:rFonts w:ascii="Arial" w:hAnsi="Arial"/>
                <w:b/>
                <w:bCs/>
                <w:rtl/>
              </w:rPr>
              <w:t>או</w:t>
            </w:r>
          </w:p>
          <w:p w:rsidR="002A2BA4" w:rsidRPr="002A2BA4" w:rsidRDefault="002A2BA4" w:rsidP="002A2BA4">
            <w:pPr>
              <w:numPr>
                <w:ilvl w:val="2"/>
                <w:numId w:val="7"/>
              </w:numPr>
              <w:tabs>
                <w:tab w:val="num" w:pos="1332"/>
              </w:tabs>
              <w:spacing w:after="0" w:line="360" w:lineRule="auto"/>
              <w:ind w:hanging="1145"/>
              <w:jc w:val="both"/>
              <w:rPr>
                <w:rFonts w:ascii="Arial" w:hAnsi="Arial"/>
                <w:b/>
                <w:bCs/>
              </w:rPr>
            </w:pPr>
            <w:r w:rsidRPr="002A2BA4">
              <w:rPr>
                <w:rFonts w:ascii="Arial" w:hAnsi="Arial" w:hint="cs"/>
                <w:rtl/>
              </w:rPr>
              <w:t xml:space="preserve">יועץ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7"/>
              </w:numPr>
              <w:tabs>
                <w:tab w:val="num" w:pos="2232"/>
              </w:tabs>
              <w:spacing w:after="0" w:line="360" w:lineRule="auto"/>
              <w:ind w:left="2232" w:hanging="900"/>
              <w:jc w:val="both"/>
              <w:rPr>
                <w:rFonts w:ascii="Arial" w:hAnsi="Arial"/>
                <w:b/>
                <w:bCs/>
              </w:rPr>
            </w:pPr>
            <w:r w:rsidRPr="002A2BA4">
              <w:rPr>
                <w:rFonts w:ascii="Arial" w:hAnsi="Arial" w:hint="cs"/>
                <w:rtl/>
              </w:rPr>
              <w:t>בעל  תואר  מקצועי  מוכר;</w:t>
            </w:r>
          </w:p>
          <w:p w:rsidR="002A2BA4" w:rsidRPr="002A2BA4" w:rsidRDefault="002A2BA4" w:rsidP="002A2BA4">
            <w:pPr>
              <w:numPr>
                <w:ilvl w:val="3"/>
                <w:numId w:val="7"/>
              </w:numPr>
              <w:tabs>
                <w:tab w:val="num" w:pos="2232"/>
              </w:tabs>
              <w:spacing w:after="0" w:line="360" w:lineRule="auto"/>
              <w:ind w:left="2232" w:hanging="900"/>
              <w:jc w:val="both"/>
              <w:rPr>
                <w:rFonts w:ascii="Arial" w:hAnsi="Arial"/>
                <w:b/>
                <w:bCs/>
                <w:rtl/>
              </w:rPr>
            </w:pPr>
            <w:r w:rsidRPr="002A2BA4">
              <w:rPr>
                <w:rFonts w:ascii="Arial" w:hAnsi="Arial" w:hint="cs"/>
                <w:rtl/>
              </w:rPr>
              <w:t>בעל ניסיון מקצועי מעל 5 שנים בתחום הרלוונטי בו נדרשת עבודת הייעוץ</w:t>
            </w:r>
            <w:r w:rsidRPr="002A2BA4">
              <w:rPr>
                <w:rFonts w:ascii="Arial" w:hAnsi="Arial" w:hint="cs"/>
                <w:sz w:val="20"/>
                <w:szCs w:val="20"/>
                <w:rtl/>
              </w:rPr>
              <w:t>.</w:t>
            </w:r>
          </w:p>
        </w:tc>
        <w:tc>
          <w:tcPr>
            <w:tcW w:w="2160" w:type="dxa"/>
            <w:tcBorders>
              <w:bottom w:val="double" w:sz="4" w:space="0" w:color="auto"/>
            </w:tcBorders>
            <w:vAlign w:val="center"/>
          </w:tcPr>
          <w:p w:rsidR="002A2BA4" w:rsidRPr="002A2BA4" w:rsidRDefault="002A2BA4" w:rsidP="002A2BA4">
            <w:pPr>
              <w:spacing w:after="0" w:line="240" w:lineRule="auto"/>
              <w:jc w:val="center"/>
              <w:rPr>
                <w:rFonts w:ascii="Arial" w:hAnsi="Arial"/>
                <w:rtl/>
              </w:rPr>
            </w:pPr>
            <w:r w:rsidRPr="002A2BA4">
              <w:rPr>
                <w:rFonts w:ascii="Arial" w:hAnsi="Arial" w:hint="cs"/>
                <w:rtl/>
              </w:rPr>
              <w:t xml:space="preserve">עד 139 </w:t>
            </w:r>
            <w:r w:rsidRPr="002A2BA4">
              <w:rPr>
                <w:rFonts w:ascii="Arial" w:hAnsi="Arial"/>
                <w:rtl/>
              </w:rPr>
              <w:t>שקלים חדשים לשעה</w:t>
            </w:r>
          </w:p>
        </w:tc>
      </w:tr>
      <w:tr w:rsidR="002A2BA4" w:rsidRPr="002A2BA4" w:rsidTr="00A97A2B">
        <w:trPr>
          <w:cantSplit/>
          <w:trHeight w:val="1066"/>
        </w:trPr>
        <w:tc>
          <w:tcPr>
            <w:tcW w:w="6480" w:type="dxa"/>
            <w:tcBorders>
              <w:top w:val="double" w:sz="4" w:space="0" w:color="auto"/>
            </w:tcBorders>
          </w:tcPr>
          <w:p w:rsidR="002A2BA4" w:rsidRPr="002A2BA4" w:rsidRDefault="002A2BA4" w:rsidP="002A2BA4">
            <w:pPr>
              <w:numPr>
                <w:ilvl w:val="1"/>
                <w:numId w:val="7"/>
              </w:numPr>
              <w:tabs>
                <w:tab w:val="num" w:pos="612"/>
              </w:tabs>
              <w:spacing w:before="120" w:after="0" w:line="360" w:lineRule="auto"/>
              <w:ind w:left="1021" w:hanging="947"/>
              <w:rPr>
                <w:rFonts w:ascii="Arial" w:hAnsi="Arial"/>
                <w:b/>
                <w:bCs/>
                <w:u w:val="single"/>
              </w:rPr>
            </w:pPr>
            <w:r w:rsidRPr="002A2BA4">
              <w:rPr>
                <w:rFonts w:ascii="Arial" w:hAnsi="Arial"/>
                <w:b/>
                <w:bCs/>
                <w:u w:val="single"/>
                <w:rtl/>
              </w:rPr>
              <w:t xml:space="preserve">יועץ </w:t>
            </w:r>
            <w:r w:rsidRPr="002A2BA4">
              <w:rPr>
                <w:rFonts w:ascii="Arial" w:hAnsi="Arial" w:hint="cs"/>
                <w:b/>
                <w:bCs/>
                <w:u w:val="single"/>
                <w:rtl/>
              </w:rPr>
              <w:t>5</w:t>
            </w:r>
          </w:p>
          <w:p w:rsidR="002A2BA4" w:rsidRPr="002A2BA4" w:rsidRDefault="002A2BA4" w:rsidP="002A2BA4">
            <w:pPr>
              <w:spacing w:after="0" w:line="360" w:lineRule="auto"/>
              <w:ind w:left="612"/>
              <w:jc w:val="both"/>
              <w:rPr>
                <w:rFonts w:ascii="Arial" w:hAnsi="Arial"/>
                <w:rtl/>
              </w:rPr>
            </w:pPr>
            <w:r w:rsidRPr="002A2BA4">
              <w:rPr>
                <w:rFonts w:ascii="Arial" w:hAnsi="Arial"/>
                <w:rtl/>
              </w:rPr>
              <w:t xml:space="preserve">יועץ העונה על שני התנאים הבאים, </w:t>
            </w:r>
            <w:r w:rsidRPr="002A2BA4">
              <w:rPr>
                <w:rFonts w:ascii="Arial" w:hAnsi="Arial"/>
                <w:b/>
                <w:bCs/>
                <w:u w:val="single"/>
                <w:rtl/>
              </w:rPr>
              <w:t>במצטבר</w:t>
            </w:r>
            <w:r w:rsidRPr="002A2BA4">
              <w:rPr>
                <w:rFonts w:ascii="Arial" w:hAnsi="Arial"/>
                <w:rtl/>
              </w:rPr>
              <w:t>:</w:t>
            </w:r>
          </w:p>
          <w:p w:rsidR="002A2BA4" w:rsidRPr="002A2BA4" w:rsidRDefault="002A2BA4" w:rsidP="002A2BA4">
            <w:pPr>
              <w:numPr>
                <w:ilvl w:val="2"/>
                <w:numId w:val="7"/>
              </w:numPr>
              <w:tabs>
                <w:tab w:val="left" w:pos="1332"/>
              </w:tabs>
              <w:spacing w:after="0" w:line="360" w:lineRule="auto"/>
              <w:ind w:left="1332" w:hanging="720"/>
              <w:jc w:val="both"/>
              <w:rPr>
                <w:rFonts w:ascii="Arial" w:hAnsi="Arial"/>
              </w:rPr>
            </w:pPr>
            <w:r w:rsidRPr="002A2BA4">
              <w:rPr>
                <w:rFonts w:ascii="Arial" w:hAnsi="Arial" w:hint="cs"/>
                <w:rtl/>
              </w:rPr>
              <w:t>בעל תואר מקצועי מוכר;</w:t>
            </w:r>
          </w:p>
          <w:p w:rsidR="002A2BA4" w:rsidRPr="002A2BA4" w:rsidRDefault="002A2BA4" w:rsidP="002A2BA4">
            <w:pPr>
              <w:numPr>
                <w:ilvl w:val="2"/>
                <w:numId w:val="7"/>
              </w:numPr>
              <w:tabs>
                <w:tab w:val="left" w:pos="1332"/>
              </w:tabs>
              <w:spacing w:after="0" w:line="360" w:lineRule="auto"/>
              <w:ind w:left="1332" w:hanging="720"/>
              <w:jc w:val="both"/>
              <w:rPr>
                <w:rFonts w:ascii="Arial" w:hAnsi="Arial"/>
              </w:rPr>
            </w:pPr>
            <w:r w:rsidRPr="002A2BA4">
              <w:rPr>
                <w:rFonts w:ascii="Arial" w:hAnsi="Arial" w:hint="cs"/>
                <w:rtl/>
              </w:rPr>
              <w:t>בעל ניסיון מקצועי  עד  5 שנים בתחום הרלוונטי בו נדרשת עבודת הייעוץ.</w:t>
            </w:r>
          </w:p>
          <w:p w:rsidR="002A2BA4" w:rsidRPr="002A2BA4" w:rsidRDefault="002A2BA4" w:rsidP="002A2BA4">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2A2BA4" w:rsidRPr="002A2BA4" w:rsidRDefault="002A2BA4" w:rsidP="002A2BA4">
            <w:pPr>
              <w:tabs>
                <w:tab w:val="left" w:pos="441"/>
              </w:tabs>
              <w:spacing w:after="0" w:line="360" w:lineRule="auto"/>
              <w:ind w:left="459" w:hanging="459"/>
              <w:jc w:val="center"/>
              <w:rPr>
                <w:rFonts w:ascii="Arial" w:hAnsi="Arial"/>
                <w:rtl/>
              </w:rPr>
            </w:pPr>
            <w:r w:rsidRPr="002A2BA4">
              <w:rPr>
                <w:rFonts w:ascii="Arial" w:hAnsi="Arial" w:hint="cs"/>
                <w:rtl/>
              </w:rPr>
              <w:t xml:space="preserve">עד 105 </w:t>
            </w:r>
            <w:r w:rsidRPr="002A2BA4">
              <w:rPr>
                <w:rFonts w:ascii="Arial" w:hAnsi="Arial"/>
                <w:rtl/>
              </w:rPr>
              <w:t>שקלים חדשים לשעה</w:t>
            </w:r>
          </w:p>
        </w:tc>
      </w:tr>
    </w:tbl>
    <w:p w:rsidR="002A2BA4" w:rsidRPr="002A2BA4" w:rsidRDefault="002A2BA4" w:rsidP="002A2BA4">
      <w:pPr>
        <w:spacing w:after="0" w:line="240" w:lineRule="auto"/>
        <w:rPr>
          <w:rFonts w:ascii="Arial" w:hAnsi="Arial"/>
          <w:sz w:val="24"/>
          <w:szCs w:val="24"/>
          <w:rtl/>
        </w:rPr>
      </w:pPr>
    </w:p>
    <w:p w:rsidR="002A2BA4" w:rsidRPr="002A2BA4" w:rsidRDefault="002A2BA4" w:rsidP="002A2BA4">
      <w:pPr>
        <w:tabs>
          <w:tab w:val="num" w:pos="1020"/>
        </w:tabs>
        <w:spacing w:after="0" w:line="360" w:lineRule="auto"/>
        <w:ind w:left="430"/>
        <w:rPr>
          <w:rFonts w:ascii="Arial" w:hAnsi="Arial"/>
        </w:rPr>
      </w:pPr>
    </w:p>
    <w:p w:rsidR="002A2BA4" w:rsidRPr="002A2BA4" w:rsidRDefault="002A2BA4" w:rsidP="002A2BA4">
      <w:pPr>
        <w:numPr>
          <w:ilvl w:val="0"/>
          <w:numId w:val="6"/>
        </w:numPr>
        <w:tabs>
          <w:tab w:val="num" w:pos="430"/>
        </w:tabs>
        <w:spacing w:after="0" w:line="360" w:lineRule="auto"/>
        <w:rPr>
          <w:rFonts w:ascii="Arial" w:hAnsi="Arial"/>
          <w:b/>
          <w:bCs/>
          <w:sz w:val="26"/>
          <w:szCs w:val="26"/>
          <w:u w:val="single"/>
          <w:rtl/>
        </w:rPr>
      </w:pPr>
      <w:r w:rsidRPr="002A2BA4">
        <w:rPr>
          <w:rFonts w:ascii="Arial" w:hAnsi="Arial"/>
          <w:b/>
          <w:bCs/>
          <w:sz w:val="26"/>
          <w:szCs w:val="26"/>
          <w:u w:val="single"/>
          <w:rtl/>
        </w:rPr>
        <w:br w:type="page"/>
      </w:r>
      <w:r w:rsidRPr="002A2BA4">
        <w:rPr>
          <w:rFonts w:ascii="Arial" w:hAnsi="Arial"/>
          <w:b/>
          <w:bCs/>
          <w:sz w:val="26"/>
          <w:szCs w:val="26"/>
          <w:u w:val="single"/>
          <w:rtl/>
        </w:rPr>
        <w:lastRenderedPageBreak/>
        <w:t>מתכננים בעבודות בינוי –</w:t>
      </w:r>
      <w:r w:rsidRPr="002A2BA4">
        <w:rPr>
          <w:rFonts w:ascii="Arial" w:hAnsi="Arial" w:hint="cs"/>
          <w:b/>
          <w:bCs/>
          <w:sz w:val="26"/>
          <w:szCs w:val="26"/>
          <w:u w:val="single"/>
          <w:rtl/>
        </w:rPr>
        <w:t xml:space="preserve"> </w:t>
      </w:r>
      <w:r w:rsidRPr="002A2BA4">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2A2BA4" w:rsidRPr="002A2BA4" w:rsidTr="00A97A2B">
        <w:trPr>
          <w:cantSplit/>
          <w:trHeight w:val="616"/>
          <w:tblHeader/>
        </w:trPr>
        <w:tc>
          <w:tcPr>
            <w:tcW w:w="6480" w:type="dxa"/>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hint="cs"/>
                <w:b/>
                <w:bCs/>
                <w:rtl/>
              </w:rPr>
              <w:t>סוג מתכנן</w:t>
            </w:r>
          </w:p>
        </w:tc>
        <w:tc>
          <w:tcPr>
            <w:tcW w:w="2170" w:type="dxa"/>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b/>
                <w:bCs/>
                <w:rtl/>
              </w:rPr>
              <w:t>תעריף מרבי</w:t>
            </w:r>
          </w:p>
        </w:tc>
      </w:tr>
      <w:tr w:rsidR="002A2BA4" w:rsidRPr="002A2BA4" w:rsidTr="00A97A2B">
        <w:trPr>
          <w:cantSplit/>
          <w:trHeight w:val="3020"/>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b/>
                <w:bCs/>
                <w:u w:val="single"/>
              </w:rPr>
            </w:pPr>
            <w:r w:rsidRPr="002A2BA4">
              <w:rPr>
                <w:rFonts w:ascii="Arial" w:hAnsi="Arial" w:hint="cs"/>
                <w:b/>
                <w:bCs/>
                <w:u w:val="single"/>
                <w:rtl/>
              </w:rPr>
              <w:t>מתכנן מומחה</w:t>
            </w:r>
          </w:p>
          <w:p w:rsidR="002A2BA4" w:rsidRPr="002A2BA4" w:rsidRDefault="002A2BA4" w:rsidP="002A2BA4">
            <w:pPr>
              <w:tabs>
                <w:tab w:val="num" w:pos="1020"/>
              </w:tabs>
              <w:spacing w:before="120" w:after="0" w:line="360" w:lineRule="auto"/>
              <w:ind w:left="594"/>
              <w:jc w:val="both"/>
              <w:rPr>
                <w:rFonts w:ascii="Arial" w:hAnsi="Arial"/>
                <w:b/>
                <w:bCs/>
                <w:u w:val="single"/>
                <w:rtl/>
              </w:rPr>
            </w:pPr>
            <w:r w:rsidRPr="002A2BA4">
              <w:rPr>
                <w:rFonts w:ascii="Arial" w:hAnsi="Arial" w:hint="cs"/>
                <w:rtl/>
              </w:rPr>
              <w:t xml:space="preserve">מתכנן העונה על שלושת התנאים הבאים, </w:t>
            </w:r>
            <w:r w:rsidRPr="002A2BA4">
              <w:rPr>
                <w:rFonts w:ascii="Arial" w:hAnsi="Arial" w:hint="cs"/>
                <w:b/>
                <w:bCs/>
                <w:u w:val="single"/>
                <w:rtl/>
              </w:rPr>
              <w:t>במצטבר:</w:t>
            </w:r>
          </w:p>
          <w:p w:rsidR="002A2BA4" w:rsidRPr="002A2BA4" w:rsidRDefault="002A2BA4" w:rsidP="002A2BA4">
            <w:pPr>
              <w:numPr>
                <w:ilvl w:val="2"/>
                <w:numId w:val="6"/>
              </w:numPr>
              <w:tabs>
                <w:tab w:val="num" w:pos="720"/>
              </w:tabs>
              <w:spacing w:after="0" w:line="360" w:lineRule="auto"/>
              <w:jc w:val="both"/>
              <w:rPr>
                <w:rFonts w:ascii="Arial" w:hAnsi="Arial"/>
                <w:rtl/>
              </w:rPr>
            </w:pPr>
            <w:r w:rsidRPr="002A2BA4">
              <w:rPr>
                <w:rFonts w:ascii="Arial" w:hAnsi="Arial" w:hint="cs"/>
                <w:rtl/>
              </w:rPr>
              <w:t>בעל תואר מהנדס או אדריכל או בעל תואר שני או שלישי או פרופ';</w:t>
            </w:r>
          </w:p>
          <w:p w:rsidR="002A2BA4" w:rsidRPr="002A2BA4" w:rsidRDefault="002A2BA4" w:rsidP="002A2BA4">
            <w:pPr>
              <w:numPr>
                <w:ilvl w:val="2"/>
                <w:numId w:val="6"/>
              </w:numPr>
              <w:tabs>
                <w:tab w:val="num" w:pos="720"/>
              </w:tabs>
              <w:spacing w:after="0" w:line="360" w:lineRule="auto"/>
              <w:jc w:val="both"/>
              <w:rPr>
                <w:rFonts w:ascii="Arial" w:hAnsi="Arial"/>
              </w:rPr>
            </w:pPr>
            <w:r w:rsidRPr="002A2BA4">
              <w:rPr>
                <w:rFonts w:ascii="Arial" w:hAnsi="Arial" w:hint="cs"/>
                <w:rtl/>
              </w:rPr>
              <w:t>בעל ניסיון מקצועי מוכח מעל 20 שנה בתחום הרלוונטי בו נדרשת עבודת הייעוץ;</w:t>
            </w:r>
          </w:p>
          <w:p w:rsidR="002A2BA4" w:rsidRPr="002A2BA4" w:rsidRDefault="002A2BA4" w:rsidP="002A2BA4">
            <w:pPr>
              <w:numPr>
                <w:ilvl w:val="2"/>
                <w:numId w:val="6"/>
              </w:numPr>
              <w:tabs>
                <w:tab w:val="num" w:pos="720"/>
              </w:tabs>
              <w:spacing w:after="0" w:line="360" w:lineRule="auto"/>
              <w:jc w:val="both"/>
              <w:rPr>
                <w:rFonts w:ascii="Arial" w:hAnsi="Arial"/>
                <w:rtl/>
              </w:rPr>
            </w:pPr>
            <w:r w:rsidRPr="002A2BA4">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2A2BA4" w:rsidRPr="002A2BA4" w:rsidRDefault="002A2BA4" w:rsidP="002A2BA4">
            <w:pPr>
              <w:spacing w:after="0" w:line="360" w:lineRule="auto"/>
              <w:jc w:val="center"/>
              <w:rPr>
                <w:rFonts w:ascii="Arial" w:hAnsi="Arial"/>
                <w:rtl/>
              </w:rPr>
            </w:pPr>
            <w:r w:rsidRPr="002A2BA4">
              <w:rPr>
                <w:rFonts w:ascii="Arial" w:hAnsi="Arial" w:hint="cs"/>
                <w:rtl/>
              </w:rPr>
              <w:t>עד 343 שקלים חדשים לשעה</w:t>
            </w:r>
          </w:p>
          <w:p w:rsidR="002A2BA4" w:rsidRPr="002A2BA4" w:rsidRDefault="002A2BA4" w:rsidP="002A2BA4">
            <w:pPr>
              <w:spacing w:after="0" w:line="360" w:lineRule="auto"/>
              <w:jc w:val="center"/>
              <w:rPr>
                <w:rFonts w:ascii="Arial" w:hAnsi="Arial"/>
                <w:rtl/>
              </w:rPr>
            </w:pPr>
          </w:p>
          <w:p w:rsidR="002A2BA4" w:rsidRPr="002A2BA4" w:rsidRDefault="002A2BA4" w:rsidP="002A2BA4">
            <w:pPr>
              <w:spacing w:after="0" w:line="360" w:lineRule="auto"/>
              <w:jc w:val="center"/>
              <w:rPr>
                <w:rFonts w:ascii="Arial" w:hAnsi="Arial"/>
              </w:rPr>
            </w:pPr>
            <w:r w:rsidRPr="002A2BA4">
              <w:rPr>
                <w:rFonts w:ascii="Arial" w:hAnsi="Arial" w:hint="cs"/>
                <w:rtl/>
              </w:rPr>
              <w:t>תעריף זה מוגבל ל-</w:t>
            </w:r>
            <w:r w:rsidRPr="002A2BA4">
              <w:rPr>
                <w:rFonts w:ascii="Arial" w:hAnsi="Arial" w:hint="cs"/>
                <w:b/>
                <w:bCs/>
                <w:rtl/>
              </w:rPr>
              <w:t>40</w:t>
            </w:r>
            <w:r w:rsidRPr="002A2BA4">
              <w:rPr>
                <w:rFonts w:ascii="Arial" w:hAnsi="Arial" w:hint="cs"/>
                <w:rtl/>
              </w:rPr>
              <w:t xml:space="preserve"> שעות בחודש</w:t>
            </w:r>
          </w:p>
        </w:tc>
      </w:tr>
      <w:tr w:rsidR="002A2BA4" w:rsidRPr="002A2BA4" w:rsidTr="00A97A2B">
        <w:trPr>
          <w:cantSplit/>
          <w:trHeight w:val="3020"/>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hint="cs"/>
                <w:b/>
                <w:bCs/>
                <w:u w:val="single"/>
                <w:rtl/>
              </w:rPr>
              <w:t>מתכנן</w:t>
            </w:r>
            <w:r w:rsidRPr="002A2BA4">
              <w:rPr>
                <w:rFonts w:ascii="Arial" w:hAnsi="Arial"/>
                <w:b/>
                <w:bCs/>
                <w:u w:val="single"/>
                <w:rtl/>
              </w:rPr>
              <w:t xml:space="preserve"> 1</w:t>
            </w:r>
          </w:p>
          <w:p w:rsidR="002A2BA4" w:rsidRPr="002A2BA4" w:rsidRDefault="002A2BA4" w:rsidP="002A2BA4">
            <w:pPr>
              <w:tabs>
                <w:tab w:val="left" w:pos="5334"/>
              </w:tabs>
              <w:spacing w:after="0" w:line="360" w:lineRule="auto"/>
              <w:ind w:left="612"/>
              <w:jc w:val="both"/>
              <w:rPr>
                <w:rFonts w:ascii="Arial" w:hAnsi="Arial"/>
                <w:rtl/>
              </w:rPr>
            </w:pPr>
            <w:r w:rsidRPr="002A2BA4">
              <w:rPr>
                <w:rFonts w:ascii="Arial" w:hAnsi="Arial" w:hint="cs"/>
                <w:rtl/>
              </w:rPr>
              <w:t xml:space="preserve">מתכנן העונה על שלושת התנאים הבאים </w:t>
            </w:r>
            <w:r w:rsidRPr="002A2BA4">
              <w:rPr>
                <w:rFonts w:ascii="Arial" w:hAnsi="Arial" w:hint="cs"/>
                <w:b/>
                <w:bCs/>
                <w:u w:val="single"/>
                <w:rtl/>
              </w:rPr>
              <w:t>במצטבר</w:t>
            </w:r>
            <w:r w:rsidRPr="002A2BA4">
              <w:rPr>
                <w:rFonts w:ascii="Arial" w:hAnsi="Arial" w:hint="cs"/>
                <w:rtl/>
              </w:rPr>
              <w:t xml:space="preserve">: </w:t>
            </w:r>
            <w:r w:rsidRPr="002A2BA4">
              <w:rPr>
                <w:rFonts w:ascii="Arial" w:hAnsi="Arial"/>
                <w:rtl/>
              </w:rPr>
              <w:tab/>
            </w:r>
          </w:p>
          <w:p w:rsidR="002A2BA4" w:rsidRPr="002A2BA4" w:rsidRDefault="002A2BA4" w:rsidP="002A2BA4">
            <w:pPr>
              <w:numPr>
                <w:ilvl w:val="2"/>
                <w:numId w:val="6"/>
              </w:numPr>
              <w:tabs>
                <w:tab w:val="num" w:pos="720"/>
              </w:tabs>
              <w:spacing w:after="0" w:line="360" w:lineRule="auto"/>
              <w:jc w:val="both"/>
              <w:rPr>
                <w:rFonts w:ascii="Arial" w:hAnsi="Arial"/>
                <w:rtl/>
              </w:rPr>
            </w:pPr>
            <w:r w:rsidRPr="002A2BA4">
              <w:rPr>
                <w:rFonts w:ascii="Arial" w:hAnsi="Arial" w:hint="cs"/>
                <w:rtl/>
              </w:rPr>
              <w:t>בעל תואר מהנדס או תואר אקדמאי אחר מקביל, אשר קבלתו מותנית  ב-4 שנות לימוד לפחות;</w:t>
            </w:r>
          </w:p>
          <w:p w:rsidR="002A2BA4" w:rsidRPr="002A2BA4" w:rsidRDefault="002A2BA4" w:rsidP="002A2BA4">
            <w:pPr>
              <w:numPr>
                <w:ilvl w:val="2"/>
                <w:numId w:val="6"/>
              </w:numPr>
              <w:tabs>
                <w:tab w:val="num" w:pos="720"/>
              </w:tabs>
              <w:spacing w:after="0" w:line="360" w:lineRule="auto"/>
              <w:jc w:val="both"/>
              <w:rPr>
                <w:rFonts w:ascii="Arial" w:hAnsi="Arial"/>
              </w:rPr>
            </w:pPr>
            <w:r w:rsidRPr="002A2BA4">
              <w:rPr>
                <w:rFonts w:ascii="Arial" w:hAnsi="Arial" w:hint="cs"/>
                <w:rtl/>
              </w:rPr>
              <w:t>בעל ניסיון מקצועי מעל 10 שנים בתחום הרלוונטי בו נדרשת עבודת הייעוץ;</w:t>
            </w:r>
          </w:p>
          <w:p w:rsidR="002A2BA4" w:rsidRPr="002A2BA4" w:rsidRDefault="002A2BA4" w:rsidP="002A2BA4">
            <w:pPr>
              <w:numPr>
                <w:ilvl w:val="2"/>
                <w:numId w:val="6"/>
              </w:numPr>
              <w:spacing w:after="0" w:line="360" w:lineRule="auto"/>
              <w:jc w:val="both"/>
              <w:rPr>
                <w:rFonts w:ascii="Arial" w:hAnsi="Arial"/>
                <w:rtl/>
              </w:rPr>
            </w:pPr>
            <w:r w:rsidRPr="002A2BA4">
              <w:rPr>
                <w:rFonts w:ascii="Arial" w:hAnsi="Arial" w:hint="cs"/>
                <w:rtl/>
              </w:rPr>
              <w:t>מעסיק לפחות 3 יועצים (עובדים מקצועיים) אשר עבודתם מתבצעת במשרד אשר בבעלותו.</w:t>
            </w:r>
          </w:p>
        </w:tc>
        <w:tc>
          <w:tcPr>
            <w:tcW w:w="2170" w:type="dxa"/>
            <w:vAlign w:val="center"/>
          </w:tcPr>
          <w:p w:rsidR="002A2BA4" w:rsidRPr="002A2BA4" w:rsidRDefault="002A2BA4" w:rsidP="002A2BA4">
            <w:pPr>
              <w:spacing w:after="0" w:line="360" w:lineRule="auto"/>
              <w:jc w:val="center"/>
              <w:rPr>
                <w:rFonts w:ascii="Arial" w:hAnsi="Arial"/>
                <w:rtl/>
              </w:rPr>
            </w:pPr>
          </w:p>
          <w:p w:rsidR="002A2BA4" w:rsidRPr="002A2BA4" w:rsidRDefault="002A2BA4" w:rsidP="002A2BA4">
            <w:pPr>
              <w:spacing w:after="0" w:line="360" w:lineRule="auto"/>
              <w:jc w:val="center"/>
              <w:rPr>
                <w:rFonts w:ascii="Arial" w:hAnsi="Arial"/>
                <w:b/>
                <w:bCs/>
                <w:u w:val="single"/>
                <w:rtl/>
              </w:rPr>
            </w:pPr>
            <w:r w:rsidRPr="002A2BA4">
              <w:rPr>
                <w:rFonts w:ascii="Arial" w:hAnsi="Arial"/>
                <w:rtl/>
              </w:rPr>
              <w:t xml:space="preserve">עד </w:t>
            </w:r>
            <w:r w:rsidRPr="002A2BA4">
              <w:rPr>
                <w:rFonts w:ascii="Arial" w:hAnsi="Arial" w:hint="cs"/>
                <w:rtl/>
              </w:rPr>
              <w:t>315</w:t>
            </w:r>
            <w:r w:rsidRPr="002A2BA4">
              <w:rPr>
                <w:rFonts w:ascii="Arial" w:hAnsi="Arial"/>
                <w:rtl/>
              </w:rPr>
              <w:t xml:space="preserve"> שקלים חדשים לשעה</w:t>
            </w:r>
          </w:p>
        </w:tc>
      </w:tr>
      <w:tr w:rsidR="002A2BA4" w:rsidRPr="002A2BA4" w:rsidTr="00A97A2B">
        <w:trPr>
          <w:cantSplit/>
          <w:trHeight w:val="4225"/>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hint="cs"/>
                <w:b/>
                <w:bCs/>
                <w:u w:val="single"/>
                <w:rtl/>
              </w:rPr>
              <w:lastRenderedPageBreak/>
              <w:t>מתכנן</w:t>
            </w:r>
            <w:r w:rsidRPr="002A2BA4">
              <w:rPr>
                <w:rFonts w:ascii="Arial" w:hAnsi="Arial"/>
                <w:b/>
                <w:bCs/>
                <w:u w:val="single"/>
                <w:rtl/>
              </w:rPr>
              <w:t xml:space="preserve"> 2</w:t>
            </w:r>
          </w:p>
          <w:p w:rsidR="002A2BA4" w:rsidRPr="002A2BA4" w:rsidRDefault="002A2BA4" w:rsidP="002A2BA4">
            <w:pPr>
              <w:spacing w:after="0" w:line="360" w:lineRule="auto"/>
              <w:ind w:left="612"/>
              <w:rPr>
                <w:rFonts w:ascii="Arial" w:hAnsi="Arial"/>
                <w:rtl/>
              </w:rPr>
            </w:pPr>
            <w:r w:rsidRPr="002A2BA4">
              <w:rPr>
                <w:rFonts w:ascii="Arial" w:hAnsi="Arial" w:hint="cs"/>
                <w:rtl/>
              </w:rPr>
              <w:t xml:space="preserve">מתכנן העונה על אחת משלוש החלופות הבאות: </w:t>
            </w:r>
          </w:p>
          <w:p w:rsidR="002A2BA4" w:rsidRPr="002A2BA4" w:rsidRDefault="002A2BA4" w:rsidP="002A2BA4">
            <w:pPr>
              <w:numPr>
                <w:ilvl w:val="2"/>
                <w:numId w:val="6"/>
              </w:numPr>
              <w:tabs>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תואר מהנדס או בעל תואר אקדמאי אחר שקבלתו מותנית ב-4 שנות לימוד לפחות;</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ניסיון מקצועי מעל 10 שנים בתחום הרלוונטי בו נדרשת עבודת הייעוץ.</w:t>
            </w:r>
          </w:p>
          <w:p w:rsidR="002A2BA4" w:rsidRPr="002A2BA4" w:rsidRDefault="002A2BA4" w:rsidP="002A2BA4">
            <w:pPr>
              <w:tabs>
                <w:tab w:val="left" w:pos="378"/>
              </w:tabs>
              <w:spacing w:after="0" w:line="360" w:lineRule="auto"/>
              <w:ind w:left="378" w:firstLine="274"/>
              <w:rPr>
                <w:rFonts w:ascii="Arial" w:hAnsi="Arial"/>
                <w:b/>
                <w:bCs/>
                <w:rtl/>
              </w:rPr>
            </w:pPr>
            <w:r w:rsidRPr="002A2BA4">
              <w:rPr>
                <w:rFonts w:ascii="Arial" w:hAnsi="Arial"/>
                <w:b/>
                <w:bCs/>
                <w:rtl/>
              </w:rPr>
              <w:t>או</w:t>
            </w:r>
          </w:p>
          <w:p w:rsidR="002A2BA4" w:rsidRPr="002A2BA4" w:rsidRDefault="002A2BA4" w:rsidP="002A2BA4">
            <w:pPr>
              <w:numPr>
                <w:ilvl w:val="2"/>
                <w:numId w:val="6"/>
              </w:numPr>
              <w:tabs>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מרכז צוות בעל תואר אקדמאי;</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ניסיון מקצועי מעל 5 שנים בתחום הרלוונטי בו נדרשת עבודת הייעוץ.</w:t>
            </w:r>
          </w:p>
          <w:p w:rsidR="002A2BA4" w:rsidRPr="002A2BA4" w:rsidRDefault="002A2BA4" w:rsidP="002A2BA4">
            <w:pPr>
              <w:tabs>
                <w:tab w:val="left" w:pos="378"/>
              </w:tabs>
              <w:spacing w:after="0" w:line="360" w:lineRule="auto"/>
              <w:ind w:left="378" w:firstLine="274"/>
              <w:rPr>
                <w:rFonts w:ascii="Arial" w:hAnsi="Arial"/>
                <w:b/>
                <w:bCs/>
                <w:rtl/>
              </w:rPr>
            </w:pPr>
            <w:r w:rsidRPr="002A2BA4">
              <w:rPr>
                <w:rFonts w:ascii="Arial" w:hAnsi="Arial"/>
                <w:b/>
                <w:bCs/>
                <w:rtl/>
              </w:rPr>
              <w:t>או</w:t>
            </w:r>
          </w:p>
          <w:p w:rsidR="002A2BA4" w:rsidRPr="002A2BA4" w:rsidRDefault="002A2BA4" w:rsidP="002A2BA4">
            <w:pPr>
              <w:numPr>
                <w:ilvl w:val="2"/>
                <w:numId w:val="6"/>
              </w:numPr>
              <w:tabs>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מרכז צוות הנדסאי/טכנאי;</w:t>
            </w:r>
          </w:p>
          <w:p w:rsidR="002A2BA4" w:rsidRPr="002A2BA4" w:rsidRDefault="002A2BA4" w:rsidP="002A2BA4">
            <w:pPr>
              <w:numPr>
                <w:ilvl w:val="3"/>
                <w:numId w:val="6"/>
              </w:numPr>
              <w:tabs>
                <w:tab w:val="num" w:pos="2232"/>
              </w:tabs>
              <w:spacing w:after="0" w:line="360" w:lineRule="auto"/>
              <w:ind w:left="2232" w:hanging="900"/>
              <w:jc w:val="both"/>
              <w:rPr>
                <w:rFonts w:ascii="Arial" w:hAnsi="Arial"/>
                <w:rtl/>
              </w:rPr>
            </w:pPr>
            <w:r w:rsidRPr="002A2BA4">
              <w:rPr>
                <w:rFonts w:ascii="Arial" w:hAnsi="Arial" w:hint="cs"/>
                <w:rtl/>
              </w:rPr>
              <w:t>בעל ניסיון מקצועי מעל 10 שנים בתחום הרלוונטי בו נדרשת עבודת הייעוץ.</w:t>
            </w:r>
          </w:p>
        </w:tc>
        <w:tc>
          <w:tcPr>
            <w:tcW w:w="2170" w:type="dxa"/>
            <w:vAlign w:val="center"/>
          </w:tcPr>
          <w:p w:rsidR="002A2BA4" w:rsidRPr="002A2BA4" w:rsidRDefault="002A2BA4" w:rsidP="002A2BA4">
            <w:pPr>
              <w:spacing w:after="0" w:line="360" w:lineRule="auto"/>
              <w:jc w:val="center"/>
              <w:rPr>
                <w:rFonts w:ascii="Arial" w:hAnsi="Arial"/>
                <w:rtl/>
              </w:rPr>
            </w:pPr>
            <w:r w:rsidRPr="002A2BA4">
              <w:rPr>
                <w:rFonts w:ascii="Arial" w:hAnsi="Arial"/>
                <w:rtl/>
              </w:rPr>
              <w:t xml:space="preserve">עד </w:t>
            </w:r>
            <w:r w:rsidRPr="002A2BA4">
              <w:rPr>
                <w:rFonts w:ascii="Arial" w:hAnsi="Arial" w:hint="cs"/>
                <w:rtl/>
              </w:rPr>
              <w:t>280</w:t>
            </w:r>
            <w:r w:rsidRPr="002A2BA4">
              <w:rPr>
                <w:rFonts w:ascii="Arial" w:hAnsi="Arial"/>
                <w:rtl/>
              </w:rPr>
              <w:t xml:space="preserve"> שקלים חדשים לשעה</w:t>
            </w:r>
          </w:p>
        </w:tc>
      </w:tr>
      <w:tr w:rsidR="002A2BA4" w:rsidRPr="002A2BA4" w:rsidTr="00A97A2B">
        <w:trPr>
          <w:cantSplit/>
          <w:trHeight w:val="1885"/>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hint="cs"/>
                <w:b/>
                <w:bCs/>
                <w:u w:val="single"/>
                <w:rtl/>
              </w:rPr>
              <w:t>מתכנן</w:t>
            </w:r>
            <w:r w:rsidRPr="002A2BA4">
              <w:rPr>
                <w:rFonts w:ascii="Arial" w:hAnsi="Arial"/>
                <w:b/>
                <w:bCs/>
                <w:u w:val="single"/>
                <w:rtl/>
              </w:rPr>
              <w:t xml:space="preserve"> </w:t>
            </w:r>
            <w:r w:rsidRPr="002A2BA4">
              <w:rPr>
                <w:rFonts w:ascii="Arial" w:hAnsi="Arial" w:hint="cs"/>
                <w:b/>
                <w:bCs/>
                <w:u w:val="single"/>
                <w:rtl/>
              </w:rPr>
              <w:t>3</w:t>
            </w:r>
          </w:p>
          <w:p w:rsidR="002A2BA4" w:rsidRPr="002A2BA4" w:rsidRDefault="002A2BA4" w:rsidP="002A2BA4">
            <w:pPr>
              <w:spacing w:after="0" w:line="360" w:lineRule="auto"/>
              <w:ind w:left="612"/>
              <w:jc w:val="both"/>
              <w:rPr>
                <w:rFonts w:ascii="Arial" w:hAnsi="Arial"/>
                <w:rtl/>
              </w:rPr>
            </w:pPr>
            <w:r w:rsidRPr="002A2BA4">
              <w:rPr>
                <w:rFonts w:ascii="Arial" w:hAnsi="Arial" w:hint="cs"/>
                <w:rtl/>
              </w:rPr>
              <w:t xml:space="preserve">מתכנן העונה על אחת משתי החלופות הבאות: </w:t>
            </w:r>
          </w:p>
          <w:p w:rsidR="002A2BA4" w:rsidRPr="002A2BA4" w:rsidRDefault="002A2BA4" w:rsidP="002A2BA4">
            <w:pPr>
              <w:numPr>
                <w:ilvl w:val="2"/>
                <w:numId w:val="6"/>
              </w:numPr>
              <w:tabs>
                <w:tab w:val="num" w:pos="720"/>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תואר אקדמאי;</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ניסיון מקצועי של 5 עד 10 שנים בתחום הרלוונטי בו נדרשת עבודת הייעוץ.</w:t>
            </w:r>
          </w:p>
          <w:p w:rsidR="002A2BA4" w:rsidRPr="002A2BA4" w:rsidRDefault="002A2BA4" w:rsidP="002A2BA4">
            <w:pPr>
              <w:tabs>
                <w:tab w:val="left" w:pos="378"/>
              </w:tabs>
              <w:spacing w:after="0" w:line="360" w:lineRule="auto"/>
              <w:ind w:left="378" w:firstLine="274"/>
              <w:rPr>
                <w:rFonts w:ascii="Arial" w:hAnsi="Arial"/>
                <w:b/>
                <w:bCs/>
                <w:rtl/>
              </w:rPr>
            </w:pPr>
            <w:r w:rsidRPr="002A2BA4">
              <w:rPr>
                <w:rFonts w:ascii="Arial" w:hAnsi="Arial"/>
                <w:b/>
                <w:bCs/>
                <w:rtl/>
              </w:rPr>
              <w:t>או</w:t>
            </w:r>
          </w:p>
          <w:p w:rsidR="002A2BA4" w:rsidRPr="002A2BA4" w:rsidRDefault="002A2BA4" w:rsidP="002A2BA4">
            <w:pPr>
              <w:numPr>
                <w:ilvl w:val="2"/>
                <w:numId w:val="6"/>
              </w:numPr>
              <w:tabs>
                <w:tab w:val="num" w:pos="720"/>
                <w:tab w:val="num" w:pos="1332"/>
              </w:tabs>
              <w:spacing w:after="0" w:line="360" w:lineRule="auto"/>
              <w:ind w:left="1332" w:hanging="720"/>
              <w:jc w:val="both"/>
              <w:rPr>
                <w:rFonts w:ascii="Arial" w:hAnsi="Arial"/>
                <w:rt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1332"/>
                <w:tab w:val="num" w:pos="2232"/>
              </w:tabs>
              <w:spacing w:after="0" w:line="360" w:lineRule="auto"/>
              <w:ind w:left="2232" w:hanging="900"/>
              <w:jc w:val="both"/>
              <w:rPr>
                <w:rFonts w:ascii="Arial" w:hAnsi="Arial"/>
                <w:rtl/>
              </w:rPr>
            </w:pPr>
            <w:r w:rsidRPr="002A2BA4">
              <w:rPr>
                <w:rFonts w:ascii="Arial" w:hAnsi="Arial" w:hint="cs"/>
                <w:rtl/>
              </w:rPr>
              <w:t>הנדסאי/טכנאי בכיר;</w:t>
            </w:r>
          </w:p>
          <w:p w:rsidR="002A2BA4" w:rsidRPr="002A2BA4" w:rsidRDefault="002A2BA4" w:rsidP="002A2BA4">
            <w:pPr>
              <w:numPr>
                <w:ilvl w:val="3"/>
                <w:numId w:val="6"/>
              </w:numPr>
              <w:tabs>
                <w:tab w:val="num" w:pos="1332"/>
                <w:tab w:val="num" w:pos="2232"/>
              </w:tabs>
              <w:spacing w:after="0" w:line="360" w:lineRule="auto"/>
              <w:ind w:left="2232" w:hanging="900"/>
              <w:jc w:val="both"/>
              <w:rPr>
                <w:rFonts w:ascii="Arial" w:hAnsi="Arial"/>
                <w:rtl/>
              </w:rPr>
            </w:pPr>
            <w:r w:rsidRPr="002A2BA4">
              <w:rPr>
                <w:rFonts w:ascii="Arial" w:hAnsi="Arial" w:hint="cs"/>
                <w:rtl/>
              </w:rPr>
              <w:t>בעל ניסיון מקצועי מעל 10 שנים  בתחום הרלוונטי בו נדרשת עבודת הייעוץ.</w:t>
            </w:r>
          </w:p>
        </w:tc>
        <w:tc>
          <w:tcPr>
            <w:tcW w:w="2170" w:type="dxa"/>
            <w:vAlign w:val="center"/>
          </w:tcPr>
          <w:p w:rsidR="002A2BA4" w:rsidRPr="002A2BA4" w:rsidRDefault="002A2BA4" w:rsidP="002A2BA4">
            <w:pPr>
              <w:spacing w:after="0" w:line="360" w:lineRule="auto"/>
              <w:jc w:val="center"/>
              <w:rPr>
                <w:rFonts w:ascii="Arial" w:hAnsi="Arial"/>
                <w:rtl/>
              </w:rPr>
            </w:pPr>
            <w:r w:rsidRPr="002A2BA4">
              <w:rPr>
                <w:rFonts w:ascii="Arial" w:hAnsi="Arial"/>
                <w:rtl/>
              </w:rPr>
              <w:t>עד</w:t>
            </w:r>
            <w:r w:rsidRPr="002A2BA4">
              <w:rPr>
                <w:rFonts w:ascii="Arial" w:hAnsi="Arial" w:hint="cs"/>
                <w:rtl/>
              </w:rPr>
              <w:t>194</w:t>
            </w:r>
            <w:r w:rsidRPr="002A2BA4">
              <w:rPr>
                <w:rFonts w:ascii="Arial" w:hAnsi="Arial"/>
                <w:rtl/>
              </w:rPr>
              <w:t xml:space="preserve"> שקלים חדשים לשעה</w:t>
            </w:r>
          </w:p>
        </w:tc>
      </w:tr>
      <w:tr w:rsidR="002A2BA4" w:rsidRPr="002A2BA4" w:rsidTr="00A97A2B">
        <w:trPr>
          <w:cantSplit/>
          <w:trHeight w:val="3639"/>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hint="cs"/>
                <w:b/>
                <w:bCs/>
                <w:u w:val="single"/>
                <w:rtl/>
              </w:rPr>
              <w:lastRenderedPageBreak/>
              <w:t>מתכנן 4</w:t>
            </w:r>
          </w:p>
          <w:p w:rsidR="002A2BA4" w:rsidRPr="002A2BA4" w:rsidRDefault="002A2BA4" w:rsidP="002A2BA4">
            <w:pPr>
              <w:spacing w:after="0" w:line="360" w:lineRule="auto"/>
              <w:ind w:left="72" w:firstLine="540"/>
              <w:jc w:val="both"/>
              <w:rPr>
                <w:rFonts w:ascii="Arial" w:hAnsi="Arial"/>
                <w:rtl/>
              </w:rPr>
            </w:pPr>
            <w:r w:rsidRPr="002A2BA4">
              <w:rPr>
                <w:rFonts w:ascii="Arial" w:hAnsi="Arial" w:hint="cs"/>
                <w:rtl/>
              </w:rPr>
              <w:t xml:space="preserve">מתכנן העונה על אחת משתי החלופות הבאות: </w:t>
            </w:r>
          </w:p>
          <w:p w:rsidR="002A2BA4" w:rsidRPr="002A2BA4" w:rsidRDefault="002A2BA4" w:rsidP="002A2BA4">
            <w:pPr>
              <w:numPr>
                <w:ilvl w:val="2"/>
                <w:numId w:val="6"/>
              </w:numPr>
              <w:tabs>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תואר אקדמאי;</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בעל ניסיון מקצועי עד  5 שנים בתחום הרלוונטי בו נדרשת עבודת הייעוץ.</w:t>
            </w:r>
          </w:p>
          <w:p w:rsidR="002A2BA4" w:rsidRPr="002A2BA4" w:rsidRDefault="002A2BA4" w:rsidP="002A2BA4">
            <w:pPr>
              <w:tabs>
                <w:tab w:val="left" w:pos="378"/>
              </w:tabs>
              <w:spacing w:after="0" w:line="360" w:lineRule="auto"/>
              <w:ind w:left="378" w:firstLine="274"/>
              <w:rPr>
                <w:rFonts w:ascii="Arial" w:hAnsi="Arial"/>
                <w:b/>
                <w:bCs/>
              </w:rPr>
            </w:pPr>
            <w:r w:rsidRPr="002A2BA4">
              <w:rPr>
                <w:rFonts w:ascii="Arial" w:hAnsi="Arial"/>
                <w:b/>
                <w:bCs/>
                <w:rtl/>
              </w:rPr>
              <w:t>או</w:t>
            </w:r>
          </w:p>
          <w:p w:rsidR="002A2BA4" w:rsidRPr="002A2BA4" w:rsidRDefault="002A2BA4" w:rsidP="002A2BA4">
            <w:pPr>
              <w:numPr>
                <w:ilvl w:val="2"/>
                <w:numId w:val="6"/>
              </w:numPr>
              <w:tabs>
                <w:tab w:val="num" w:pos="1332"/>
              </w:tabs>
              <w:spacing w:after="0" w:line="360" w:lineRule="auto"/>
              <w:ind w:left="1332" w:hanging="720"/>
              <w:jc w:val="both"/>
              <w:rPr>
                <w:rFonts w:ascii="Arial" w:hAnsi="Aria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3"/>
                <w:numId w:val="6"/>
              </w:numPr>
              <w:tabs>
                <w:tab w:val="num" w:pos="2232"/>
              </w:tabs>
              <w:spacing w:after="0" w:line="360" w:lineRule="auto"/>
              <w:ind w:left="2232" w:hanging="900"/>
              <w:jc w:val="both"/>
              <w:rPr>
                <w:rFonts w:ascii="Arial" w:hAnsi="Arial"/>
              </w:rPr>
            </w:pPr>
            <w:r w:rsidRPr="002A2BA4">
              <w:rPr>
                <w:rFonts w:ascii="Arial" w:hAnsi="Arial" w:hint="cs"/>
                <w:rtl/>
              </w:rPr>
              <w:t>הנדסאי/טכנאי או בעל תואר מקצועי מוכר;</w:t>
            </w:r>
          </w:p>
          <w:p w:rsidR="002A2BA4" w:rsidRPr="002A2BA4" w:rsidRDefault="002A2BA4" w:rsidP="002A2BA4">
            <w:pPr>
              <w:numPr>
                <w:ilvl w:val="3"/>
                <w:numId w:val="6"/>
              </w:numPr>
              <w:tabs>
                <w:tab w:val="num" w:pos="2232"/>
              </w:tabs>
              <w:spacing w:after="0" w:line="360" w:lineRule="auto"/>
              <w:ind w:left="2232" w:hanging="900"/>
              <w:jc w:val="both"/>
              <w:rPr>
                <w:rFonts w:ascii="Arial" w:hAnsi="Arial"/>
                <w:rtl/>
              </w:rPr>
            </w:pPr>
            <w:r w:rsidRPr="002A2BA4">
              <w:rPr>
                <w:rFonts w:ascii="Arial" w:hAnsi="Arial" w:hint="cs"/>
                <w:rtl/>
              </w:rPr>
              <w:t>בעל ניסיון מקצועי של מעל 5 שנים בתחום הרלוונטי בו נדרשת עבודת הייעוץ.</w:t>
            </w:r>
          </w:p>
        </w:tc>
        <w:tc>
          <w:tcPr>
            <w:tcW w:w="2170" w:type="dxa"/>
            <w:vAlign w:val="center"/>
          </w:tcPr>
          <w:p w:rsidR="002A2BA4" w:rsidRPr="002A2BA4" w:rsidRDefault="002A2BA4" w:rsidP="002A2BA4">
            <w:pPr>
              <w:spacing w:after="0" w:line="240" w:lineRule="auto"/>
              <w:jc w:val="center"/>
              <w:rPr>
                <w:rFonts w:ascii="Arial" w:hAnsi="Arial"/>
                <w:rtl/>
              </w:rPr>
            </w:pPr>
            <w:r w:rsidRPr="002A2BA4">
              <w:rPr>
                <w:rFonts w:ascii="Arial" w:hAnsi="Arial" w:hint="cs"/>
                <w:rtl/>
              </w:rPr>
              <w:t xml:space="preserve">עד 146 </w:t>
            </w:r>
            <w:r w:rsidRPr="002A2BA4">
              <w:rPr>
                <w:rFonts w:ascii="Arial" w:hAnsi="Arial"/>
                <w:rtl/>
              </w:rPr>
              <w:t>שקלים חדשים לשעה</w:t>
            </w:r>
          </w:p>
        </w:tc>
      </w:tr>
      <w:tr w:rsidR="002A2BA4" w:rsidRPr="002A2BA4" w:rsidTr="00A97A2B">
        <w:trPr>
          <w:cantSplit/>
          <w:trHeight w:val="1066"/>
        </w:trPr>
        <w:tc>
          <w:tcPr>
            <w:tcW w:w="6480" w:type="dxa"/>
          </w:tcPr>
          <w:p w:rsidR="002A2BA4" w:rsidRPr="002A2BA4" w:rsidRDefault="002A2BA4" w:rsidP="002A2BA4">
            <w:pPr>
              <w:numPr>
                <w:ilvl w:val="1"/>
                <w:numId w:val="6"/>
              </w:numPr>
              <w:tabs>
                <w:tab w:val="num" w:pos="612"/>
              </w:tabs>
              <w:spacing w:before="120" w:after="0" w:line="360" w:lineRule="auto"/>
              <w:ind w:left="1021" w:hanging="947"/>
              <w:jc w:val="both"/>
              <w:rPr>
                <w:rFonts w:ascii="Arial" w:hAnsi="Arial"/>
              </w:rPr>
            </w:pPr>
            <w:r w:rsidRPr="002A2BA4">
              <w:rPr>
                <w:rFonts w:ascii="Arial" w:hAnsi="Arial" w:hint="cs"/>
                <w:b/>
                <w:bCs/>
                <w:u w:val="single"/>
                <w:rtl/>
              </w:rPr>
              <w:t>מתכנן 5</w:t>
            </w:r>
          </w:p>
          <w:p w:rsidR="002A2BA4" w:rsidRPr="002A2BA4" w:rsidRDefault="002A2BA4" w:rsidP="002A2BA4">
            <w:pPr>
              <w:spacing w:after="0" w:line="360" w:lineRule="auto"/>
              <w:ind w:left="612"/>
              <w:jc w:val="both"/>
              <w:rPr>
                <w:rFonts w:ascii="Arial" w:hAnsi="Arial"/>
                <w:rtl/>
              </w:rPr>
            </w:pPr>
            <w:r w:rsidRPr="002A2BA4">
              <w:rPr>
                <w:rFonts w:ascii="Arial" w:hAnsi="Arial" w:hint="cs"/>
                <w:rtl/>
              </w:rPr>
              <w:t xml:space="preserve">מתכנן העונה על שני התנאים הבאים, </w:t>
            </w:r>
            <w:r w:rsidRPr="002A2BA4">
              <w:rPr>
                <w:rFonts w:ascii="Arial" w:hAnsi="Arial" w:hint="cs"/>
                <w:b/>
                <w:bCs/>
                <w:u w:val="single"/>
                <w:rtl/>
              </w:rPr>
              <w:t>במצטבר</w:t>
            </w:r>
            <w:r w:rsidRPr="002A2BA4">
              <w:rPr>
                <w:rFonts w:ascii="Arial" w:hAnsi="Arial" w:hint="cs"/>
                <w:rtl/>
              </w:rPr>
              <w:t>:</w:t>
            </w:r>
          </w:p>
          <w:p w:rsidR="002A2BA4" w:rsidRPr="002A2BA4" w:rsidRDefault="002A2BA4" w:rsidP="002A2BA4">
            <w:pPr>
              <w:numPr>
                <w:ilvl w:val="2"/>
                <w:numId w:val="6"/>
              </w:numPr>
              <w:tabs>
                <w:tab w:val="num" w:pos="612"/>
                <w:tab w:val="num" w:pos="1332"/>
              </w:tabs>
              <w:spacing w:after="0" w:line="360" w:lineRule="auto"/>
              <w:ind w:left="1332" w:hanging="720"/>
              <w:jc w:val="both"/>
              <w:rPr>
                <w:rFonts w:ascii="Arial" w:hAnsi="Arial"/>
              </w:rPr>
            </w:pPr>
            <w:r w:rsidRPr="002A2BA4">
              <w:rPr>
                <w:rFonts w:ascii="Arial" w:hAnsi="Arial" w:hint="cs"/>
                <w:rtl/>
              </w:rPr>
              <w:t>הנדסאי/טכנאי זוטר או בעל תואר מקצועי מוכר;</w:t>
            </w:r>
          </w:p>
          <w:p w:rsidR="002A2BA4" w:rsidRPr="002A2BA4" w:rsidRDefault="002A2BA4" w:rsidP="002A2BA4">
            <w:pPr>
              <w:numPr>
                <w:ilvl w:val="2"/>
                <w:numId w:val="6"/>
              </w:numPr>
              <w:tabs>
                <w:tab w:val="num" w:pos="612"/>
                <w:tab w:val="num" w:pos="1332"/>
              </w:tabs>
              <w:spacing w:after="0" w:line="360" w:lineRule="auto"/>
              <w:ind w:left="1332" w:hanging="720"/>
              <w:jc w:val="both"/>
              <w:rPr>
                <w:rFonts w:ascii="Arial" w:hAnsi="Arial"/>
                <w:rtl/>
              </w:rPr>
            </w:pPr>
            <w:r w:rsidRPr="002A2BA4">
              <w:rPr>
                <w:rFonts w:ascii="Arial" w:hAnsi="Arial" w:hint="cs"/>
                <w:rtl/>
              </w:rPr>
              <w:t>בעל ניסיון מקצועי עד 5 שנים בתחום הרלוונטי בו נדרשת עבודת הייעוץ.</w:t>
            </w:r>
          </w:p>
        </w:tc>
        <w:tc>
          <w:tcPr>
            <w:tcW w:w="2170" w:type="dxa"/>
            <w:vAlign w:val="center"/>
          </w:tcPr>
          <w:p w:rsidR="002A2BA4" w:rsidRPr="002A2BA4" w:rsidRDefault="002A2BA4" w:rsidP="002A2BA4">
            <w:pPr>
              <w:tabs>
                <w:tab w:val="left" w:pos="441"/>
              </w:tabs>
              <w:spacing w:after="0" w:line="360" w:lineRule="auto"/>
              <w:ind w:left="459" w:hanging="459"/>
              <w:jc w:val="center"/>
              <w:rPr>
                <w:rFonts w:ascii="Arial" w:hAnsi="Arial"/>
                <w:rtl/>
              </w:rPr>
            </w:pPr>
            <w:r w:rsidRPr="002A2BA4">
              <w:rPr>
                <w:rFonts w:ascii="Arial" w:hAnsi="Arial" w:hint="cs"/>
                <w:rtl/>
              </w:rPr>
              <w:t xml:space="preserve">עד 110 </w:t>
            </w:r>
            <w:r w:rsidRPr="002A2BA4">
              <w:rPr>
                <w:rFonts w:ascii="Arial" w:hAnsi="Arial"/>
                <w:rtl/>
              </w:rPr>
              <w:t>שקלים חדשים לשעה</w:t>
            </w:r>
          </w:p>
        </w:tc>
      </w:tr>
    </w:tbl>
    <w:p w:rsidR="002A2BA4" w:rsidRPr="002A2BA4" w:rsidRDefault="002A2BA4" w:rsidP="002A2BA4">
      <w:pPr>
        <w:spacing w:after="0" w:line="240" w:lineRule="auto"/>
        <w:jc w:val="center"/>
        <w:rPr>
          <w:rFonts w:ascii="Arial" w:hAnsi="Arial"/>
          <w:b/>
          <w:bCs/>
          <w:sz w:val="28"/>
          <w:szCs w:val="28"/>
          <w:u w:val="single"/>
          <w:rtl/>
        </w:rPr>
      </w:pPr>
    </w:p>
    <w:p w:rsidR="002A2BA4" w:rsidRPr="002A2BA4" w:rsidRDefault="002A2BA4" w:rsidP="002A2BA4">
      <w:pPr>
        <w:tabs>
          <w:tab w:val="num" w:pos="1020"/>
        </w:tabs>
        <w:spacing w:after="0" w:line="360" w:lineRule="auto"/>
        <w:ind w:left="430"/>
        <w:rPr>
          <w:rFonts w:ascii="Arial" w:hAnsi="Arial"/>
          <w:b/>
          <w:bCs/>
          <w:u w:val="single"/>
          <w:rtl/>
        </w:rPr>
      </w:pPr>
    </w:p>
    <w:p w:rsidR="002A2BA4" w:rsidRPr="002A2BA4" w:rsidRDefault="002A2BA4" w:rsidP="002A2BA4">
      <w:pPr>
        <w:tabs>
          <w:tab w:val="num" w:pos="1020"/>
        </w:tabs>
        <w:spacing w:after="0" w:line="360" w:lineRule="auto"/>
        <w:ind w:left="430"/>
        <w:rPr>
          <w:rFonts w:ascii="Arial" w:hAnsi="Arial"/>
          <w:b/>
          <w:bCs/>
          <w:u w:val="single"/>
          <w:rtl/>
        </w:rPr>
      </w:pPr>
    </w:p>
    <w:p w:rsidR="002A2BA4" w:rsidRPr="002A2BA4" w:rsidRDefault="002A2BA4" w:rsidP="002A2BA4">
      <w:pPr>
        <w:spacing w:after="0" w:line="240" w:lineRule="auto"/>
        <w:ind w:left="430"/>
        <w:rPr>
          <w:rFonts w:ascii="Arial" w:hAnsi="Arial"/>
          <w:b/>
          <w:bCs/>
          <w:sz w:val="28"/>
          <w:szCs w:val="28"/>
          <w:u w:val="single"/>
          <w:rtl/>
        </w:rPr>
      </w:pPr>
    </w:p>
    <w:p w:rsidR="002A2BA4" w:rsidRPr="002A2BA4" w:rsidRDefault="002A2BA4" w:rsidP="002A2BA4">
      <w:pPr>
        <w:numPr>
          <w:ilvl w:val="0"/>
          <w:numId w:val="6"/>
        </w:numPr>
        <w:tabs>
          <w:tab w:val="num" w:pos="430"/>
        </w:tabs>
        <w:spacing w:after="0" w:line="360" w:lineRule="auto"/>
        <w:ind w:left="430" w:hanging="430"/>
        <w:rPr>
          <w:rFonts w:ascii="Arial" w:hAnsi="Arial"/>
          <w:b/>
          <w:bCs/>
          <w:sz w:val="26"/>
          <w:szCs w:val="26"/>
          <w:u w:val="single"/>
        </w:rPr>
      </w:pPr>
      <w:r w:rsidRPr="002A2BA4">
        <w:rPr>
          <w:rFonts w:ascii="Arial" w:hAnsi="Arial"/>
          <w:b/>
          <w:bCs/>
          <w:sz w:val="28"/>
          <w:szCs w:val="28"/>
          <w:u w:val="single"/>
          <w:rtl/>
        </w:rPr>
        <w:br w:type="page"/>
      </w:r>
      <w:r w:rsidRPr="002A2BA4">
        <w:rPr>
          <w:rFonts w:ascii="Arial" w:hAnsi="Arial" w:hint="cs"/>
          <w:b/>
          <w:bCs/>
          <w:sz w:val="26"/>
          <w:szCs w:val="26"/>
          <w:u w:val="single"/>
          <w:rtl/>
        </w:rPr>
        <w:lastRenderedPageBreak/>
        <w:t>שי</w:t>
      </w:r>
      <w:r w:rsidRPr="002A2BA4">
        <w:rPr>
          <w:rFonts w:ascii="Arial" w:hAnsi="Arial"/>
          <w:b/>
          <w:bCs/>
          <w:sz w:val="26"/>
          <w:szCs w:val="26"/>
          <w:u w:val="single"/>
          <w:rtl/>
        </w:rPr>
        <w:t>רותים פסיכולוגיים</w:t>
      </w:r>
    </w:p>
    <w:p w:rsidR="002A2BA4" w:rsidRPr="002A2BA4" w:rsidRDefault="002A2BA4" w:rsidP="002A2BA4">
      <w:pPr>
        <w:numPr>
          <w:ilvl w:val="1"/>
          <w:numId w:val="6"/>
        </w:numPr>
        <w:tabs>
          <w:tab w:val="num" w:pos="970"/>
        </w:tabs>
        <w:spacing w:after="0" w:line="360" w:lineRule="auto"/>
        <w:rPr>
          <w:rFonts w:ascii="Arial" w:hAnsi="Arial"/>
          <w:b/>
          <w:bCs/>
          <w:u w:val="single"/>
        </w:rPr>
      </w:pPr>
      <w:r w:rsidRPr="002A2BA4">
        <w:rPr>
          <w:rFonts w:ascii="Arial" w:hAnsi="Arial"/>
          <w:b/>
          <w:bCs/>
          <w:u w:val="single"/>
          <w:rtl/>
        </w:rPr>
        <w:t>תעריפים לתשלו</w:t>
      </w:r>
      <w:r w:rsidRPr="002A2BA4">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2A2BA4" w:rsidRPr="002A2BA4" w:rsidTr="00A97A2B">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2A2BA4" w:rsidRPr="002A2BA4" w:rsidRDefault="002A2BA4" w:rsidP="002A2BA4">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2A2BA4" w:rsidRPr="002A2BA4" w:rsidRDefault="002A2BA4" w:rsidP="002A2BA4">
            <w:pPr>
              <w:spacing w:after="0" w:line="360" w:lineRule="auto"/>
              <w:jc w:val="center"/>
              <w:rPr>
                <w:rFonts w:ascii="Arial" w:hAnsi="Arial"/>
                <w:rtl/>
              </w:rPr>
            </w:pPr>
            <w:r w:rsidRPr="002A2BA4">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b/>
                <w:bCs/>
                <w:rtl/>
              </w:rPr>
              <w:t>הסכום בשקלים חדשים (תעריף מרבי)</w:t>
            </w:r>
          </w:p>
        </w:tc>
      </w:tr>
      <w:tr w:rsidR="002A2BA4" w:rsidRPr="002A2BA4" w:rsidTr="00A97A2B">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2A2BA4" w:rsidRPr="002A2BA4" w:rsidRDefault="002A2BA4" w:rsidP="002A2BA4">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2A2BA4" w:rsidRPr="002A2BA4" w:rsidRDefault="002A2BA4" w:rsidP="002A2BA4">
            <w:pPr>
              <w:spacing w:after="0" w:line="360" w:lineRule="auto"/>
              <w:jc w:val="center"/>
              <w:rPr>
                <w:rFonts w:ascii="Arial" w:hAnsi="Arial"/>
                <w:b/>
                <w:bCs/>
                <w:rtl/>
              </w:rPr>
            </w:pPr>
            <w:r w:rsidRPr="002A2BA4">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2A2BA4" w:rsidRPr="002A2BA4" w:rsidRDefault="002A2BA4" w:rsidP="002A2BA4">
            <w:pPr>
              <w:tabs>
                <w:tab w:val="left" w:pos="215"/>
                <w:tab w:val="center" w:pos="745"/>
              </w:tabs>
              <w:spacing w:after="0" w:line="360" w:lineRule="auto"/>
              <w:jc w:val="center"/>
              <w:rPr>
                <w:rFonts w:ascii="Arial" w:hAnsi="Arial"/>
                <w:b/>
                <w:bCs/>
                <w:rtl/>
              </w:rPr>
            </w:pPr>
            <w:r w:rsidRPr="002A2BA4">
              <w:rPr>
                <w:rFonts w:ascii="Arial" w:hAnsi="Arial"/>
                <w:b/>
                <w:bCs/>
                <w:rtl/>
              </w:rPr>
              <w:t>מומחה בכיר</w:t>
            </w:r>
          </w:p>
        </w:tc>
      </w:tr>
      <w:tr w:rsidR="002A2BA4" w:rsidRPr="002A2BA4" w:rsidTr="00A97A2B">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2A2BA4" w:rsidRPr="002A2BA4" w:rsidRDefault="002A2BA4" w:rsidP="002A2BA4">
            <w:pPr>
              <w:spacing w:before="120" w:after="0" w:line="360" w:lineRule="auto"/>
              <w:jc w:val="center"/>
              <w:rPr>
                <w:rFonts w:ascii="Arial" w:hAnsi="Arial"/>
                <w:rtl/>
              </w:rPr>
            </w:pPr>
            <w:r w:rsidRPr="002A2BA4">
              <w:rPr>
                <w:rFonts w:ascii="Arial" w:hAnsi="Arial" w:hint="cs"/>
                <w:sz w:val="20"/>
                <w:szCs w:val="20"/>
                <w:rtl/>
              </w:rPr>
              <w:t>576</w:t>
            </w:r>
          </w:p>
        </w:tc>
        <w:tc>
          <w:tcPr>
            <w:tcW w:w="1304" w:type="dxa"/>
            <w:tcBorders>
              <w:top w:val="double" w:sz="4" w:space="0" w:color="auto"/>
              <w:left w:val="single" w:sz="6" w:space="0" w:color="auto"/>
              <w:bottom w:val="single" w:sz="6" w:space="0" w:color="auto"/>
              <w:right w:val="single" w:sz="6" w:space="0" w:color="auto"/>
            </w:tcBorders>
            <w:vAlign w:val="bottom"/>
          </w:tcPr>
          <w:p w:rsidR="002A2BA4" w:rsidRPr="002A2BA4" w:rsidRDefault="002A2BA4" w:rsidP="002A2BA4">
            <w:pPr>
              <w:spacing w:before="120" w:after="0" w:line="360" w:lineRule="auto"/>
              <w:jc w:val="center"/>
              <w:rPr>
                <w:rFonts w:ascii="Arial" w:hAnsi="Arial"/>
                <w:rtl/>
              </w:rPr>
            </w:pPr>
            <w:r w:rsidRPr="002A2BA4">
              <w:rPr>
                <w:rFonts w:ascii="Arial" w:hAnsi="Arial" w:hint="cs"/>
                <w:sz w:val="20"/>
                <w:szCs w:val="20"/>
                <w:rtl/>
              </w:rPr>
              <w:t>674</w:t>
            </w:r>
          </w:p>
        </w:tc>
        <w:tc>
          <w:tcPr>
            <w:tcW w:w="1304" w:type="dxa"/>
            <w:tcBorders>
              <w:top w:val="double" w:sz="4" w:space="0" w:color="auto"/>
              <w:left w:val="single" w:sz="6" w:space="0" w:color="auto"/>
              <w:bottom w:val="single" w:sz="6" w:space="0" w:color="auto"/>
              <w:right w:val="double" w:sz="4" w:space="0" w:color="auto"/>
            </w:tcBorders>
            <w:vAlign w:val="bottom"/>
          </w:tcPr>
          <w:p w:rsidR="002A2BA4" w:rsidRPr="002A2BA4" w:rsidRDefault="002A2BA4" w:rsidP="002A2BA4">
            <w:pPr>
              <w:spacing w:before="120" w:after="0" w:line="360" w:lineRule="auto"/>
              <w:jc w:val="center"/>
              <w:rPr>
                <w:rFonts w:ascii="Arial" w:hAnsi="Arial"/>
                <w:rtl/>
              </w:rPr>
            </w:pPr>
            <w:r w:rsidRPr="002A2BA4">
              <w:rPr>
                <w:rFonts w:ascii="Arial" w:hAnsi="Arial"/>
                <w:sz w:val="20"/>
                <w:szCs w:val="20"/>
              </w:rPr>
              <w:t>756</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920</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1079</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1208</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1266</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1483</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1660</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239</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269</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303</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377</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344</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404</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453</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377</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 xml:space="preserve">שעת פיקוח אישי והדרכה </w:t>
            </w:r>
            <w:r w:rsidRPr="002A2BA4">
              <w:rPr>
                <w:rFonts w:ascii="Arial" w:hAnsi="Arial"/>
              </w:rPr>
              <w:t xml:space="preserve">Supervision </w:t>
            </w:r>
            <w:r w:rsidRPr="002A2BA4">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230</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269</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303</w:t>
            </w:r>
          </w:p>
        </w:tc>
      </w:tr>
      <w:tr w:rsidR="002A2BA4" w:rsidRPr="002A2BA4" w:rsidTr="00A97A2B">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2A2BA4" w:rsidRPr="002A2BA4" w:rsidRDefault="002A2BA4" w:rsidP="002A2BA4">
            <w:pPr>
              <w:numPr>
                <w:ilvl w:val="2"/>
                <w:numId w:val="6"/>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 xml:space="preserve">שעת פיקוח אישי והדרכה </w:t>
            </w:r>
            <w:r w:rsidRPr="002A2BA4">
              <w:rPr>
                <w:rFonts w:ascii="Arial" w:hAnsi="Arial"/>
              </w:rPr>
              <w:t>Supervision</w:t>
            </w:r>
            <w:r w:rsidRPr="002A2BA4">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287</w:t>
            </w:r>
          </w:p>
        </w:tc>
        <w:tc>
          <w:tcPr>
            <w:tcW w:w="1304" w:type="dxa"/>
            <w:tcBorders>
              <w:top w:val="single" w:sz="6" w:space="0" w:color="auto"/>
              <w:left w:val="single" w:sz="6" w:space="0" w:color="auto"/>
              <w:bottom w:val="single" w:sz="6"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337</w:t>
            </w:r>
          </w:p>
        </w:tc>
        <w:tc>
          <w:tcPr>
            <w:tcW w:w="1304" w:type="dxa"/>
            <w:tcBorders>
              <w:top w:val="single" w:sz="6" w:space="0" w:color="auto"/>
              <w:left w:val="single" w:sz="6" w:space="0" w:color="auto"/>
              <w:bottom w:val="single" w:sz="6"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377</w:t>
            </w:r>
          </w:p>
        </w:tc>
      </w:tr>
      <w:tr w:rsidR="002A2BA4" w:rsidRPr="002A2BA4" w:rsidTr="00A97A2B">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2A2BA4" w:rsidRPr="002A2BA4" w:rsidRDefault="002A2BA4" w:rsidP="002A2BA4">
            <w:pPr>
              <w:numPr>
                <w:ilvl w:val="2"/>
                <w:numId w:val="6"/>
              </w:numPr>
              <w:tabs>
                <w:tab w:val="left" w:pos="610"/>
                <w:tab w:val="left" w:pos="814"/>
              </w:tabs>
              <w:spacing w:after="0" w:line="360" w:lineRule="auto"/>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2A2BA4" w:rsidRPr="002A2BA4" w:rsidRDefault="002A2BA4" w:rsidP="002A2BA4">
            <w:pPr>
              <w:spacing w:before="120" w:after="0" w:line="360" w:lineRule="auto"/>
              <w:jc w:val="both"/>
              <w:rPr>
                <w:rFonts w:ascii="Arial" w:hAnsi="Arial"/>
                <w:rtl/>
              </w:rPr>
            </w:pPr>
            <w:r w:rsidRPr="002A2BA4">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230</w:t>
            </w:r>
          </w:p>
        </w:tc>
        <w:tc>
          <w:tcPr>
            <w:tcW w:w="1304" w:type="dxa"/>
            <w:tcBorders>
              <w:top w:val="single" w:sz="6" w:space="0" w:color="auto"/>
              <w:left w:val="single" w:sz="6" w:space="0" w:color="auto"/>
              <w:bottom w:val="double" w:sz="4" w:space="0" w:color="auto"/>
              <w:right w:val="single" w:sz="6"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269</w:t>
            </w:r>
          </w:p>
        </w:tc>
        <w:tc>
          <w:tcPr>
            <w:tcW w:w="1304" w:type="dxa"/>
            <w:tcBorders>
              <w:top w:val="single" w:sz="6" w:space="0" w:color="auto"/>
              <w:left w:val="single" w:sz="6" w:space="0" w:color="auto"/>
              <w:bottom w:val="double" w:sz="4" w:space="0" w:color="auto"/>
              <w:right w:val="double" w:sz="4" w:space="0" w:color="auto"/>
            </w:tcBorders>
            <w:vAlign w:val="bottom"/>
          </w:tcPr>
          <w:p w:rsidR="002A2BA4" w:rsidRPr="002A2BA4" w:rsidRDefault="002A2BA4" w:rsidP="002A2BA4">
            <w:pPr>
              <w:spacing w:after="0" w:line="360" w:lineRule="auto"/>
              <w:jc w:val="center"/>
              <w:rPr>
                <w:rFonts w:ascii="Arial" w:hAnsi="Arial"/>
                <w:rtl/>
              </w:rPr>
            </w:pPr>
            <w:r w:rsidRPr="002A2BA4">
              <w:rPr>
                <w:rFonts w:ascii="Arial" w:hAnsi="Arial"/>
                <w:sz w:val="20"/>
                <w:szCs w:val="20"/>
              </w:rPr>
              <w:t>303</w:t>
            </w:r>
          </w:p>
        </w:tc>
      </w:tr>
    </w:tbl>
    <w:p w:rsidR="002A2BA4" w:rsidRPr="002A2BA4" w:rsidRDefault="002A2BA4" w:rsidP="002A2BA4">
      <w:pPr>
        <w:tabs>
          <w:tab w:val="left" w:pos="1150"/>
        </w:tabs>
        <w:spacing w:after="0" w:line="240" w:lineRule="auto"/>
        <w:ind w:left="-51"/>
        <w:rPr>
          <w:rFonts w:ascii="Arial" w:hAnsi="Arial"/>
          <w:sz w:val="24"/>
          <w:szCs w:val="24"/>
          <w:rtl/>
        </w:rPr>
      </w:pPr>
      <w:r w:rsidRPr="002A2BA4">
        <w:rPr>
          <w:rFonts w:ascii="Arial" w:hAnsi="Arial"/>
          <w:sz w:val="24"/>
          <w:szCs w:val="24"/>
          <w:rtl/>
        </w:rPr>
        <w:tab/>
      </w:r>
    </w:p>
    <w:p w:rsidR="002A2BA4" w:rsidRPr="002A2BA4" w:rsidRDefault="002A2BA4" w:rsidP="002A2BA4">
      <w:pPr>
        <w:numPr>
          <w:ilvl w:val="1"/>
          <w:numId w:val="6"/>
        </w:numPr>
        <w:tabs>
          <w:tab w:val="num" w:pos="970"/>
        </w:tabs>
        <w:spacing w:after="0" w:line="360" w:lineRule="auto"/>
        <w:ind w:left="970" w:hanging="540"/>
        <w:rPr>
          <w:rFonts w:ascii="Arial" w:hAnsi="Arial"/>
          <w:sz w:val="24"/>
          <w:szCs w:val="24"/>
        </w:rPr>
      </w:pPr>
      <w:r w:rsidRPr="002A2BA4">
        <w:rPr>
          <w:rFonts w:ascii="Arial" w:hAnsi="Arial" w:hint="cs"/>
          <w:b/>
          <w:bCs/>
          <w:u w:val="single"/>
          <w:rtl/>
        </w:rPr>
        <w:t>הערות לתעריפי השירותים של פסיכולוגים:</w:t>
      </w:r>
    </w:p>
    <w:p w:rsidR="002A2BA4" w:rsidRPr="002A2BA4" w:rsidRDefault="002A2BA4" w:rsidP="002A2BA4">
      <w:pPr>
        <w:numPr>
          <w:ilvl w:val="2"/>
          <w:numId w:val="6"/>
        </w:numPr>
        <w:tabs>
          <w:tab w:val="num" w:pos="1690"/>
        </w:tabs>
        <w:spacing w:after="0" w:line="360" w:lineRule="auto"/>
        <w:ind w:left="1690" w:hanging="720"/>
        <w:jc w:val="both"/>
        <w:rPr>
          <w:rFonts w:ascii="Arial" w:hAnsi="Arial"/>
          <w:b/>
          <w:bCs/>
          <w:u w:val="single"/>
        </w:rPr>
      </w:pPr>
      <w:r w:rsidRPr="002A2BA4">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2A2BA4" w:rsidRPr="002A2BA4" w:rsidRDefault="002A2BA4" w:rsidP="002A2BA4">
      <w:pPr>
        <w:numPr>
          <w:ilvl w:val="2"/>
          <w:numId w:val="6"/>
        </w:numPr>
        <w:tabs>
          <w:tab w:val="num" w:pos="1690"/>
        </w:tabs>
        <w:spacing w:after="0" w:line="360" w:lineRule="auto"/>
        <w:ind w:left="1690" w:hanging="720"/>
        <w:jc w:val="both"/>
        <w:rPr>
          <w:rFonts w:ascii="Arial" w:hAnsi="Arial"/>
          <w:b/>
          <w:bCs/>
          <w:u w:val="single"/>
        </w:rPr>
      </w:pPr>
      <w:r w:rsidRPr="002A2BA4">
        <w:rPr>
          <w:rFonts w:ascii="Arial" w:hAnsi="Arial" w:hint="cs"/>
          <w:rtl/>
        </w:rPr>
        <w:t>שעת טיפול הינה בת 60 דקות.</w:t>
      </w:r>
    </w:p>
    <w:p w:rsidR="002A2BA4" w:rsidRPr="002A2BA4" w:rsidRDefault="002A2BA4" w:rsidP="002A2BA4">
      <w:pPr>
        <w:spacing w:after="0" w:line="360" w:lineRule="auto"/>
        <w:jc w:val="both"/>
        <w:rPr>
          <w:rFonts w:ascii="Arial" w:hAnsi="Arial"/>
          <w:rtl/>
        </w:rPr>
      </w:pPr>
    </w:p>
    <w:p w:rsidR="002A2BA4" w:rsidRPr="002A2BA4" w:rsidRDefault="002A2BA4" w:rsidP="002A2BA4">
      <w:pPr>
        <w:numPr>
          <w:ilvl w:val="0"/>
          <w:numId w:val="6"/>
        </w:numPr>
        <w:tabs>
          <w:tab w:val="num" w:pos="430"/>
        </w:tabs>
        <w:spacing w:after="0" w:line="360" w:lineRule="auto"/>
        <w:ind w:left="430" w:hanging="430"/>
        <w:rPr>
          <w:rFonts w:ascii="Arial" w:hAnsi="Arial"/>
          <w:b/>
          <w:bCs/>
          <w:sz w:val="20"/>
          <w:szCs w:val="20"/>
        </w:rPr>
      </w:pPr>
      <w:r w:rsidRPr="002A2BA4">
        <w:rPr>
          <w:rFonts w:ascii="Arial" w:hAnsi="Arial"/>
          <w:b/>
          <w:bCs/>
          <w:sz w:val="26"/>
          <w:szCs w:val="26"/>
          <w:u w:val="single"/>
          <w:rtl/>
        </w:rPr>
        <w:br w:type="page"/>
      </w:r>
      <w:r w:rsidRPr="002A2BA4">
        <w:rPr>
          <w:rFonts w:ascii="Arial" w:hAnsi="Arial" w:hint="cs"/>
          <w:b/>
          <w:bCs/>
          <w:sz w:val="26"/>
          <w:szCs w:val="26"/>
          <w:u w:val="single"/>
          <w:rtl/>
        </w:rPr>
        <w:lastRenderedPageBreak/>
        <w:t>ה</w:t>
      </w:r>
      <w:r w:rsidRPr="002A2BA4">
        <w:rPr>
          <w:rFonts w:ascii="Arial" w:hAnsi="Arial"/>
          <w:b/>
          <w:bCs/>
          <w:sz w:val="26"/>
          <w:szCs w:val="26"/>
          <w:u w:val="single"/>
          <w:rtl/>
        </w:rPr>
        <w:t>תקשרות עם רואה חשבון</w:t>
      </w:r>
    </w:p>
    <w:p w:rsidR="002A2BA4" w:rsidRPr="002A2BA4" w:rsidRDefault="002A2BA4" w:rsidP="002A2BA4">
      <w:pPr>
        <w:numPr>
          <w:ilvl w:val="1"/>
          <w:numId w:val="6"/>
        </w:numPr>
        <w:tabs>
          <w:tab w:val="num" w:pos="970"/>
        </w:tabs>
        <w:spacing w:after="0" w:line="360" w:lineRule="auto"/>
        <w:jc w:val="both"/>
        <w:rPr>
          <w:rFonts w:ascii="Arial" w:hAnsi="Arial"/>
          <w:b/>
          <w:bCs/>
        </w:rPr>
      </w:pPr>
      <w:r w:rsidRPr="002A2BA4">
        <w:rPr>
          <w:rFonts w:ascii="Arial" w:hAnsi="Arial"/>
          <w:b/>
          <w:bCs/>
          <w:u w:val="single"/>
          <w:rtl/>
        </w:rPr>
        <w:t>התקשרות בתעריף שעתי</w:t>
      </w:r>
    </w:p>
    <w:p w:rsidR="002A2BA4" w:rsidRPr="002A2BA4" w:rsidRDefault="002A2BA4" w:rsidP="002A2BA4">
      <w:pPr>
        <w:numPr>
          <w:ilvl w:val="2"/>
          <w:numId w:val="6"/>
        </w:numPr>
        <w:spacing w:after="0" w:line="360" w:lineRule="auto"/>
        <w:jc w:val="both"/>
        <w:rPr>
          <w:rFonts w:ascii="Times New Roman" w:hAnsi="Times New Roman"/>
        </w:rPr>
      </w:pPr>
      <w:r w:rsidRPr="002A2BA4">
        <w:rPr>
          <w:rFonts w:ascii="Times New Roman" w:hAnsi="Times New Roman"/>
          <w:rtl/>
        </w:rPr>
        <w:t>הצעת המחיר תהיה אחידה ויחידה עבור שעת עבודה לספק (רואי חשבון</w:t>
      </w:r>
      <w:r w:rsidRPr="002A2BA4">
        <w:rPr>
          <w:rFonts w:ascii="Times New Roman" w:hAnsi="Times New Roman" w:hint="cs"/>
          <w:rtl/>
        </w:rPr>
        <w:t xml:space="preserve"> </w:t>
      </w:r>
      <w:r w:rsidRPr="002A2BA4">
        <w:rPr>
          <w:rFonts w:ascii="Times New Roman" w:hAnsi="Times New Roman"/>
          <w:rtl/>
        </w:rPr>
        <w:t>+</w:t>
      </w:r>
      <w:r w:rsidRPr="002A2BA4">
        <w:rPr>
          <w:rFonts w:ascii="Times New Roman" w:hAnsi="Times New Roman" w:hint="cs"/>
          <w:rtl/>
        </w:rPr>
        <w:t xml:space="preserve"> </w:t>
      </w:r>
      <w:r w:rsidRPr="002A2BA4">
        <w:rPr>
          <w:rFonts w:ascii="Times New Roman" w:hAnsi="Times New Roman"/>
          <w:rtl/>
        </w:rPr>
        <w:t xml:space="preserve">מתמחים), </w:t>
      </w:r>
      <w:r w:rsidRPr="002A2BA4">
        <w:rPr>
          <w:rFonts w:ascii="Times New Roman" w:hAnsi="Times New Roman"/>
          <w:b/>
          <w:bCs/>
          <w:rtl/>
        </w:rPr>
        <w:t xml:space="preserve">ולא </w:t>
      </w:r>
      <w:r w:rsidRPr="002A2BA4">
        <w:rPr>
          <w:rFonts w:ascii="Arial" w:hAnsi="Arial"/>
          <w:b/>
          <w:bCs/>
          <w:rtl/>
        </w:rPr>
        <w:t xml:space="preserve">תעלה על </w:t>
      </w:r>
      <w:r w:rsidRPr="002A2BA4">
        <w:rPr>
          <w:rFonts w:ascii="Arial" w:hAnsi="Arial" w:hint="cs"/>
          <w:b/>
          <w:bCs/>
          <w:rtl/>
        </w:rPr>
        <w:t>241</w:t>
      </w:r>
      <w:r w:rsidRPr="002A2BA4">
        <w:rPr>
          <w:rFonts w:ascii="Arial" w:hAnsi="Arial"/>
          <w:b/>
          <w:bCs/>
          <w:rtl/>
        </w:rPr>
        <w:t xml:space="preserve"> </w:t>
      </w:r>
      <w:r w:rsidRPr="002A2BA4">
        <w:rPr>
          <w:rFonts w:ascii="Arial" w:hAnsi="Arial" w:hint="cs"/>
          <w:b/>
          <w:bCs/>
          <w:rtl/>
        </w:rPr>
        <w:t>שקלים חדשים</w:t>
      </w:r>
      <w:r w:rsidRPr="002A2BA4">
        <w:rPr>
          <w:rFonts w:ascii="Arial" w:hAnsi="Arial"/>
          <w:rtl/>
        </w:rPr>
        <w:t xml:space="preserve"> בתוספת מע"מ כדין.</w:t>
      </w:r>
    </w:p>
    <w:p w:rsidR="002A2BA4" w:rsidRPr="002A2BA4" w:rsidRDefault="002A2BA4" w:rsidP="002A2BA4">
      <w:pPr>
        <w:spacing w:after="0" w:line="240" w:lineRule="auto"/>
        <w:rPr>
          <w:rFonts w:ascii="Times New Roman" w:hAnsi="Times New Roman" w:cs="Times New Roman"/>
          <w:sz w:val="24"/>
          <w:szCs w:val="24"/>
        </w:rPr>
      </w:pPr>
    </w:p>
    <w:p w:rsidR="002A2BA4" w:rsidRPr="002A2BA4" w:rsidRDefault="002A2BA4" w:rsidP="002A2BA4">
      <w:pPr>
        <w:tabs>
          <w:tab w:val="num" w:pos="1931"/>
        </w:tabs>
        <w:spacing w:after="0" w:line="360" w:lineRule="auto"/>
        <w:ind w:left="792" w:hanging="432"/>
        <w:jc w:val="both"/>
        <w:rPr>
          <w:rFonts w:ascii="Arial" w:hAnsi="Arial" w:cs="Times New Roman"/>
          <w:b/>
          <w:bCs/>
          <w:sz w:val="26"/>
          <w:szCs w:val="26"/>
          <w:rtl/>
          <w:lang w:val="x-none" w:eastAsia="x-none"/>
        </w:rPr>
      </w:pPr>
      <w:r w:rsidRPr="002A2BA4">
        <w:rPr>
          <w:rFonts w:ascii="Times New Roman" w:hAnsi="Times New Roman" w:cs="Times New Roman"/>
          <w:sz w:val="20"/>
          <w:szCs w:val="24"/>
          <w:rtl/>
        </w:rPr>
        <w:br w:type="page"/>
      </w:r>
    </w:p>
    <w:p w:rsidR="002A2BA4" w:rsidRPr="002A2BA4" w:rsidDel="004926F4" w:rsidRDefault="002A2BA4" w:rsidP="002A2BA4">
      <w:pPr>
        <w:spacing w:after="0" w:line="360" w:lineRule="auto"/>
        <w:rPr>
          <w:rFonts w:ascii="Times New Roman" w:hAnsi="Times New Roman" w:cs="David"/>
          <w:sz w:val="24"/>
          <w:szCs w:val="24"/>
          <w:rtl/>
        </w:rPr>
      </w:pPr>
      <w:r>
        <w:rPr>
          <w:rFonts w:ascii="Times New Roman" w:hAnsi="Times New Roman" w:cs="David"/>
          <w:noProof/>
          <w:sz w:val="24"/>
          <w:szCs w:val="24"/>
        </w:rPr>
        <w:lastRenderedPageBreak/>
        <w:drawing>
          <wp:inline distT="0" distB="0" distL="0" distR="0">
            <wp:extent cx="5800725" cy="91440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A2BA4" w:rsidRPr="002A2BA4" w:rsidTr="00A97A2B">
        <w:trPr>
          <w:trHeight w:hRule="exact" w:val="567"/>
        </w:trPr>
        <w:tc>
          <w:tcPr>
            <w:tcW w:w="9166" w:type="dxa"/>
            <w:gridSpan w:val="2"/>
            <w:tcBorders>
              <w:top w:val="nil"/>
              <w:bottom w:val="nil"/>
            </w:tcBorders>
            <w:shd w:val="clear" w:color="auto" w:fill="1B3461"/>
            <w:vAlign w:val="center"/>
          </w:tcPr>
          <w:p w:rsidR="002A2BA4" w:rsidRPr="002A2BA4" w:rsidRDefault="002A2BA4" w:rsidP="002A2BA4">
            <w:pPr>
              <w:spacing w:after="0" w:line="360" w:lineRule="auto"/>
              <w:jc w:val="both"/>
              <w:rPr>
                <w:rFonts w:ascii="Arial" w:hAnsi="Arial" w:cs="David"/>
                <w:b/>
                <w:bCs/>
                <w:sz w:val="24"/>
                <w:szCs w:val="24"/>
              </w:rPr>
            </w:pPr>
            <w:r w:rsidRPr="002A2BA4">
              <w:rPr>
                <w:rFonts w:ascii="Arial" w:hAnsi="Arial" w:cs="David"/>
                <w:b/>
                <w:bCs/>
                <w:sz w:val="24"/>
                <w:szCs w:val="24"/>
                <w:rtl/>
              </w:rPr>
              <w:t>שם הטופס: הצהרה על ביצוע שעות עבודה ונסיעות שניתנו בפועל</w:t>
            </w:r>
          </w:p>
        </w:tc>
      </w:tr>
      <w:tr w:rsidR="002A2BA4" w:rsidRPr="002A2BA4" w:rsidTr="00A97A2B">
        <w:trPr>
          <w:trHeight w:val="460"/>
        </w:trPr>
        <w:tc>
          <w:tcPr>
            <w:tcW w:w="5198" w:type="dxa"/>
            <w:tcBorders>
              <w:top w:val="nil"/>
            </w:tcBorders>
            <w:shd w:val="clear" w:color="auto" w:fill="E6E6E6"/>
            <w:vAlign w:val="center"/>
          </w:tcPr>
          <w:p w:rsidR="002A2BA4" w:rsidRPr="002A2BA4" w:rsidRDefault="002A2BA4" w:rsidP="002A2BA4">
            <w:pPr>
              <w:spacing w:after="0" w:line="360" w:lineRule="auto"/>
              <w:jc w:val="both"/>
              <w:rPr>
                <w:rFonts w:ascii="Arial" w:hAnsi="Arial" w:cs="David"/>
                <w:sz w:val="24"/>
                <w:szCs w:val="24"/>
              </w:rPr>
            </w:pPr>
            <w:r w:rsidRPr="002A2BA4">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2A2BA4" w:rsidRPr="002A2BA4" w:rsidRDefault="002A2BA4" w:rsidP="002A2BA4">
            <w:pPr>
              <w:spacing w:after="0" w:line="360" w:lineRule="auto"/>
              <w:jc w:val="both"/>
              <w:rPr>
                <w:rFonts w:ascii="Arial" w:hAnsi="Arial" w:cs="David"/>
                <w:noProof/>
                <w:sz w:val="24"/>
                <w:szCs w:val="24"/>
              </w:rPr>
            </w:pPr>
            <w:r w:rsidRPr="002A2BA4">
              <w:rPr>
                <w:rFonts w:ascii="Arial" w:hAnsi="Arial" w:cs="David"/>
                <w:sz w:val="24"/>
                <w:szCs w:val="24"/>
                <w:rtl/>
              </w:rPr>
              <w:t>מספר הוראה: 13.9.2</w:t>
            </w:r>
          </w:p>
        </w:tc>
      </w:tr>
      <w:tr w:rsidR="002A2BA4" w:rsidRPr="002A2BA4" w:rsidTr="00A97A2B">
        <w:trPr>
          <w:trHeight w:val="460"/>
        </w:trPr>
        <w:tc>
          <w:tcPr>
            <w:tcW w:w="5198" w:type="dxa"/>
            <w:shd w:val="clear" w:color="auto" w:fill="E6E6E6"/>
            <w:vAlign w:val="center"/>
          </w:tcPr>
          <w:p w:rsidR="002A2BA4" w:rsidRPr="002A2BA4" w:rsidRDefault="002A2BA4" w:rsidP="002A2BA4">
            <w:pPr>
              <w:spacing w:after="0" w:line="360" w:lineRule="auto"/>
              <w:jc w:val="both"/>
              <w:rPr>
                <w:rFonts w:ascii="Arial" w:hAnsi="Arial" w:cs="David"/>
                <w:sz w:val="24"/>
                <w:szCs w:val="24"/>
              </w:rPr>
            </w:pPr>
            <w:r w:rsidRPr="002A2BA4">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2A2BA4" w:rsidRPr="002A2BA4" w:rsidRDefault="002A2BA4" w:rsidP="002A2BA4">
            <w:pPr>
              <w:spacing w:after="0" w:line="360" w:lineRule="auto"/>
              <w:jc w:val="both"/>
              <w:rPr>
                <w:rFonts w:ascii="Arial" w:hAnsi="Arial" w:cs="David"/>
                <w:sz w:val="24"/>
                <w:szCs w:val="24"/>
              </w:rPr>
            </w:pPr>
            <w:r w:rsidRPr="002A2BA4">
              <w:rPr>
                <w:rFonts w:ascii="Arial" w:hAnsi="Arial" w:cs="David"/>
                <w:sz w:val="24"/>
                <w:szCs w:val="24"/>
                <w:rtl/>
              </w:rPr>
              <w:t>מספר טופס: 13.9.2.1</w:t>
            </w:r>
          </w:p>
        </w:tc>
      </w:tr>
    </w:tbl>
    <w:p w:rsidR="002A2BA4" w:rsidRPr="002A2BA4" w:rsidRDefault="002A2BA4" w:rsidP="002A2BA4">
      <w:pPr>
        <w:spacing w:after="0" w:line="360" w:lineRule="auto"/>
        <w:rPr>
          <w:rFonts w:ascii="Arial" w:hAnsi="Arial" w:cs="David"/>
          <w:b/>
          <w:bCs/>
          <w:sz w:val="24"/>
          <w:szCs w:val="24"/>
          <w:rtl/>
        </w:rPr>
      </w:pPr>
    </w:p>
    <w:p w:rsidR="002A2BA4" w:rsidRPr="002A2BA4" w:rsidRDefault="002A2BA4" w:rsidP="002A2BA4">
      <w:pPr>
        <w:spacing w:after="0" w:line="360" w:lineRule="auto"/>
        <w:rPr>
          <w:rFonts w:ascii="Arial" w:hAnsi="Arial" w:cs="David"/>
          <w:sz w:val="24"/>
          <w:szCs w:val="24"/>
          <w:rtl/>
        </w:rPr>
      </w:pPr>
      <w:r w:rsidRPr="002A2BA4">
        <w:rPr>
          <w:rFonts w:ascii="Arial" w:hAnsi="Arial" w:cs="David"/>
          <w:sz w:val="24"/>
          <w:szCs w:val="24"/>
          <w:rtl/>
        </w:rPr>
        <w:t>על נותן השירותים החיצוני להעביר טופס זה עם כל הגשת חשבונית.</w:t>
      </w:r>
    </w:p>
    <w:p w:rsidR="002A2BA4" w:rsidRPr="002A2BA4" w:rsidRDefault="002A2BA4" w:rsidP="002A2BA4">
      <w:pPr>
        <w:spacing w:after="0" w:line="360" w:lineRule="auto"/>
        <w:rPr>
          <w:rFonts w:ascii="Arial" w:hAnsi="Arial" w:cs="David"/>
          <w:sz w:val="24"/>
          <w:szCs w:val="24"/>
          <w:rtl/>
        </w:rPr>
      </w:pPr>
    </w:p>
    <w:p w:rsidR="002A2BA4" w:rsidRPr="002A2BA4" w:rsidRDefault="002A2BA4" w:rsidP="002A2BA4">
      <w:pPr>
        <w:spacing w:after="0" w:line="360" w:lineRule="auto"/>
        <w:rPr>
          <w:rFonts w:ascii="Arial" w:hAnsi="Arial" w:cs="David"/>
          <w:b/>
          <w:bCs/>
          <w:sz w:val="24"/>
          <w:szCs w:val="24"/>
          <w:rtl/>
        </w:rPr>
      </w:pPr>
      <w:r w:rsidRPr="002A2BA4">
        <w:rPr>
          <w:rFonts w:ascii="Arial" w:hAnsi="Arial" w:cs="David"/>
          <w:b/>
          <w:bCs/>
          <w:sz w:val="24"/>
          <w:szCs w:val="24"/>
          <w:rtl/>
        </w:rPr>
        <w:t>1. הריני להצהיר כי בצעתי את השעות המפורטות כדלקמן:</w:t>
      </w:r>
    </w:p>
    <w:p w:rsidR="002A2BA4" w:rsidRPr="002A2BA4" w:rsidRDefault="002A2BA4" w:rsidP="002A2BA4">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2A2BA4" w:rsidRPr="002A2BA4" w:rsidTr="00A97A2B">
        <w:trPr>
          <w:trHeight w:val="1027"/>
        </w:trPr>
        <w:tc>
          <w:tcPr>
            <w:tcW w:w="1430" w:type="dxa"/>
          </w:tcPr>
          <w:p w:rsidR="002A2BA4" w:rsidRPr="002A2BA4" w:rsidRDefault="002A2BA4" w:rsidP="002A2BA4">
            <w:pPr>
              <w:spacing w:after="0" w:line="360" w:lineRule="auto"/>
              <w:jc w:val="center"/>
              <w:rPr>
                <w:rFonts w:ascii="Arial" w:hAnsi="Arial" w:cs="David"/>
                <w:sz w:val="24"/>
                <w:szCs w:val="24"/>
                <w:rtl/>
              </w:rPr>
            </w:pPr>
            <w:r w:rsidRPr="002A2BA4">
              <w:rPr>
                <w:rFonts w:ascii="Arial" w:hAnsi="Arial" w:cs="David"/>
                <w:sz w:val="24"/>
                <w:szCs w:val="24"/>
                <w:rtl/>
              </w:rPr>
              <w:t>תאריך ביצוע</w:t>
            </w:r>
          </w:p>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השירות</w:t>
            </w:r>
          </w:p>
        </w:tc>
        <w:tc>
          <w:tcPr>
            <w:tcW w:w="1460" w:type="dxa"/>
          </w:tcPr>
          <w:p w:rsidR="002A2BA4" w:rsidRPr="002A2BA4" w:rsidRDefault="002A2BA4" w:rsidP="002A2BA4">
            <w:pPr>
              <w:spacing w:after="0" w:line="360" w:lineRule="auto"/>
              <w:jc w:val="center"/>
              <w:rPr>
                <w:rFonts w:ascii="Arial" w:hAnsi="Arial" w:cs="David"/>
                <w:sz w:val="24"/>
                <w:szCs w:val="24"/>
                <w:rtl/>
              </w:rPr>
            </w:pPr>
            <w:r w:rsidRPr="002A2BA4">
              <w:rPr>
                <w:rFonts w:ascii="Arial" w:hAnsi="Arial" w:cs="David"/>
                <w:sz w:val="24"/>
                <w:szCs w:val="24"/>
                <w:rtl/>
              </w:rPr>
              <w:t>שעות ביצוע</w:t>
            </w:r>
          </w:p>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(שעת תחילת העבודה ושעת סיומה)</w:t>
            </w:r>
          </w:p>
        </w:tc>
        <w:tc>
          <w:tcPr>
            <w:tcW w:w="1359" w:type="dxa"/>
          </w:tcPr>
          <w:p w:rsidR="002A2BA4" w:rsidRPr="002A2BA4" w:rsidRDefault="002A2BA4" w:rsidP="002A2BA4">
            <w:pPr>
              <w:spacing w:after="0" w:line="360" w:lineRule="auto"/>
              <w:jc w:val="center"/>
              <w:rPr>
                <w:rFonts w:ascii="Arial" w:hAnsi="Arial" w:cs="David"/>
                <w:sz w:val="24"/>
                <w:szCs w:val="24"/>
                <w:rtl/>
              </w:rPr>
            </w:pPr>
            <w:r w:rsidRPr="002A2BA4">
              <w:rPr>
                <w:rFonts w:ascii="Arial" w:hAnsi="Arial" w:cs="David"/>
                <w:sz w:val="24"/>
                <w:szCs w:val="24"/>
                <w:rtl/>
              </w:rPr>
              <w:t>מס' שעות עבודה</w:t>
            </w:r>
          </w:p>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שבוצעו</w:t>
            </w:r>
          </w:p>
        </w:tc>
        <w:tc>
          <w:tcPr>
            <w:tcW w:w="1359" w:type="dxa"/>
          </w:tcPr>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תיאור השירות שבוצע</w:t>
            </w:r>
          </w:p>
        </w:tc>
        <w:tc>
          <w:tcPr>
            <w:tcW w:w="1492" w:type="dxa"/>
          </w:tcPr>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שם המבצע</w:t>
            </w:r>
          </w:p>
        </w:tc>
        <w:tc>
          <w:tcPr>
            <w:tcW w:w="1468" w:type="dxa"/>
          </w:tcPr>
          <w:p w:rsidR="002A2BA4" w:rsidRPr="002A2BA4" w:rsidRDefault="002A2BA4" w:rsidP="002A2BA4">
            <w:pPr>
              <w:spacing w:after="0" w:line="360" w:lineRule="auto"/>
              <w:jc w:val="center"/>
              <w:rPr>
                <w:rFonts w:ascii="Arial" w:hAnsi="Arial" w:cs="David"/>
                <w:sz w:val="24"/>
                <w:szCs w:val="24"/>
              </w:rPr>
            </w:pPr>
            <w:r w:rsidRPr="002A2BA4">
              <w:rPr>
                <w:rFonts w:ascii="Arial" w:hAnsi="Arial" w:cs="David"/>
                <w:sz w:val="24"/>
                <w:szCs w:val="24"/>
                <w:rtl/>
              </w:rPr>
              <w:t>חתימת המבצע</w:t>
            </w:r>
          </w:p>
        </w:tc>
      </w:tr>
      <w:tr w:rsidR="002A2BA4" w:rsidRPr="002A2BA4" w:rsidTr="00A97A2B">
        <w:trPr>
          <w:trHeight w:val="291"/>
        </w:trPr>
        <w:tc>
          <w:tcPr>
            <w:tcW w:w="1430" w:type="dxa"/>
          </w:tcPr>
          <w:p w:rsidR="002A2BA4" w:rsidRPr="002A2BA4" w:rsidRDefault="002A2BA4" w:rsidP="002A2BA4">
            <w:pPr>
              <w:spacing w:after="0" w:line="360" w:lineRule="auto"/>
              <w:jc w:val="center"/>
              <w:rPr>
                <w:rFonts w:ascii="Arial" w:hAnsi="Arial" w:cs="David"/>
                <w:sz w:val="24"/>
                <w:szCs w:val="24"/>
              </w:rPr>
            </w:pPr>
          </w:p>
        </w:tc>
        <w:tc>
          <w:tcPr>
            <w:tcW w:w="1460" w:type="dxa"/>
          </w:tcPr>
          <w:p w:rsidR="002A2BA4" w:rsidRPr="002A2BA4" w:rsidRDefault="002A2BA4" w:rsidP="002A2BA4">
            <w:pPr>
              <w:spacing w:after="0" w:line="360" w:lineRule="auto"/>
              <w:jc w:val="center"/>
              <w:rPr>
                <w:rFonts w:ascii="Arial" w:hAnsi="Arial" w:cs="David"/>
                <w:sz w:val="24"/>
                <w:szCs w:val="24"/>
              </w:rPr>
            </w:pPr>
          </w:p>
        </w:tc>
        <w:tc>
          <w:tcPr>
            <w:tcW w:w="1359" w:type="dxa"/>
          </w:tcPr>
          <w:p w:rsidR="002A2BA4" w:rsidRPr="002A2BA4" w:rsidRDefault="002A2BA4" w:rsidP="002A2BA4">
            <w:pPr>
              <w:spacing w:after="0" w:line="360" w:lineRule="auto"/>
              <w:jc w:val="center"/>
              <w:rPr>
                <w:rFonts w:ascii="Arial" w:hAnsi="Arial" w:cs="David"/>
                <w:sz w:val="24"/>
                <w:szCs w:val="24"/>
              </w:rPr>
            </w:pPr>
          </w:p>
        </w:tc>
        <w:tc>
          <w:tcPr>
            <w:tcW w:w="1359" w:type="dxa"/>
          </w:tcPr>
          <w:p w:rsidR="002A2BA4" w:rsidRPr="002A2BA4" w:rsidRDefault="002A2BA4" w:rsidP="002A2BA4">
            <w:pPr>
              <w:spacing w:after="0" w:line="360" w:lineRule="auto"/>
              <w:jc w:val="center"/>
              <w:rPr>
                <w:rFonts w:ascii="Arial" w:hAnsi="Arial" w:cs="David"/>
                <w:sz w:val="24"/>
                <w:szCs w:val="24"/>
              </w:rPr>
            </w:pPr>
          </w:p>
        </w:tc>
        <w:tc>
          <w:tcPr>
            <w:tcW w:w="1492" w:type="dxa"/>
          </w:tcPr>
          <w:p w:rsidR="002A2BA4" w:rsidRPr="002A2BA4" w:rsidRDefault="002A2BA4" w:rsidP="002A2BA4">
            <w:pPr>
              <w:spacing w:after="0" w:line="360" w:lineRule="auto"/>
              <w:jc w:val="center"/>
              <w:rPr>
                <w:rFonts w:ascii="Arial" w:hAnsi="Arial" w:cs="David"/>
                <w:sz w:val="24"/>
                <w:szCs w:val="24"/>
              </w:rPr>
            </w:pPr>
          </w:p>
        </w:tc>
        <w:tc>
          <w:tcPr>
            <w:tcW w:w="1468" w:type="dxa"/>
          </w:tcPr>
          <w:p w:rsidR="002A2BA4" w:rsidRPr="002A2BA4" w:rsidRDefault="002A2BA4" w:rsidP="002A2BA4">
            <w:pPr>
              <w:spacing w:after="0" w:line="360" w:lineRule="auto"/>
              <w:jc w:val="center"/>
              <w:rPr>
                <w:rFonts w:ascii="Arial" w:hAnsi="Arial" w:cs="David"/>
                <w:sz w:val="24"/>
                <w:szCs w:val="24"/>
              </w:rPr>
            </w:pPr>
          </w:p>
        </w:tc>
      </w:tr>
    </w:tbl>
    <w:p w:rsidR="002A2BA4" w:rsidRPr="002A2BA4" w:rsidRDefault="002A2BA4" w:rsidP="002A2BA4">
      <w:pPr>
        <w:spacing w:after="0" w:line="360" w:lineRule="auto"/>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2A2BA4">
        <w:rPr>
          <w:rFonts w:ascii="Arial" w:hAnsi="Arial" w:cs="David"/>
          <w:b/>
          <w:bCs/>
          <w:sz w:val="24"/>
          <w:szCs w:val="24"/>
          <w:rtl/>
        </w:rPr>
        <w:t xml:space="preserve">2. הריני מצהיר בזאת כי: </w:t>
      </w:r>
    </w:p>
    <w:p w:rsidR="002A2BA4" w:rsidRPr="002A2BA4" w:rsidRDefault="002A2BA4" w:rsidP="002A2BA4">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2A2BA4" w:rsidRPr="002A2BA4" w:rsidRDefault="002A2BA4" w:rsidP="002A2BA4">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2A2BA4">
        <w:rPr>
          <w:rFonts w:ascii="Arial" w:hAnsi="Arial" w:cs="David"/>
          <w:sz w:val="24"/>
          <w:szCs w:val="24"/>
          <w:rtl/>
        </w:rPr>
        <w:t xml:space="preserve">ביצעתי את הנסיעות המפורטות בתצהיר זה (להלן: </w:t>
      </w:r>
      <w:r w:rsidRPr="002A2BA4">
        <w:rPr>
          <w:rFonts w:ascii="Arial" w:hAnsi="Arial" w:cs="David"/>
          <w:b/>
          <w:bCs/>
          <w:sz w:val="24"/>
          <w:szCs w:val="24"/>
          <w:rtl/>
        </w:rPr>
        <w:t>"הנסיעות"</w:t>
      </w:r>
      <w:r w:rsidRPr="002A2BA4">
        <w:rPr>
          <w:rFonts w:ascii="Arial" w:hAnsi="Arial" w:cs="David"/>
          <w:sz w:val="24"/>
          <w:szCs w:val="24"/>
          <w:rtl/>
        </w:rPr>
        <w:t>).</w:t>
      </w:r>
    </w:p>
    <w:p w:rsidR="002A2BA4" w:rsidRPr="002A2BA4" w:rsidRDefault="002A2BA4" w:rsidP="002A2BA4">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2A2BA4">
        <w:rPr>
          <w:rFonts w:ascii="Arial" w:hAnsi="Arial" w:cs="David"/>
          <w:sz w:val="24"/>
          <w:szCs w:val="24"/>
          <w:rtl/>
        </w:rPr>
        <w:t>הנסיעות היו כרוכות בהוצאות כספיות מצדי.</w:t>
      </w:r>
    </w:p>
    <w:p w:rsidR="002A2BA4" w:rsidRPr="002A2BA4" w:rsidRDefault="002A2BA4" w:rsidP="002A2BA4">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2A2BA4">
        <w:rPr>
          <w:rFonts w:ascii="Arial" w:hAnsi="Arial" w:cs="David"/>
          <w:sz w:val="24"/>
          <w:szCs w:val="24"/>
          <w:rtl/>
        </w:rPr>
        <w:t>הנסיעות בוצעו לטובת מתן שירות במסגרת הסכם ההתקשרות עם ___________ מיום__________, בהתאם למפורט להלן:</w:t>
      </w:r>
    </w:p>
    <w:p w:rsidR="002A2BA4" w:rsidRPr="002A2BA4" w:rsidRDefault="002A2BA4" w:rsidP="002A2BA4">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2A2BA4" w:rsidRPr="002A2BA4" w:rsidTr="00A97A2B">
        <w:trPr>
          <w:trHeight w:val="1153"/>
        </w:trPr>
        <w:tc>
          <w:tcPr>
            <w:tcW w:w="1218" w:type="dxa"/>
          </w:tcPr>
          <w:p w:rsidR="002A2BA4" w:rsidRPr="002A2BA4" w:rsidRDefault="002A2BA4" w:rsidP="002A2BA4">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2A2BA4">
              <w:rPr>
                <w:rFonts w:ascii="Arial" w:hAnsi="Arial" w:cs="David"/>
                <w:sz w:val="24"/>
                <w:szCs w:val="24"/>
                <w:rtl/>
              </w:rPr>
              <w:t>תאריך  ביצוע השירות</w:t>
            </w:r>
          </w:p>
        </w:tc>
        <w:tc>
          <w:tcPr>
            <w:tcW w:w="1661" w:type="dxa"/>
          </w:tcPr>
          <w:p w:rsidR="002A2BA4" w:rsidRPr="002A2BA4" w:rsidRDefault="002A2BA4" w:rsidP="002A2BA4">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2A2BA4">
              <w:rPr>
                <w:rFonts w:ascii="Arial" w:hAnsi="Arial" w:cs="David"/>
                <w:sz w:val="24"/>
                <w:szCs w:val="24"/>
                <w:rtl/>
              </w:rPr>
              <w:t>שעות  ביצוע (שעת תחילת העבודה ושעת סיומה)</w:t>
            </w:r>
          </w:p>
        </w:tc>
        <w:tc>
          <w:tcPr>
            <w:tcW w:w="2061" w:type="dxa"/>
          </w:tcPr>
          <w:p w:rsidR="002A2BA4" w:rsidRPr="002A2BA4" w:rsidRDefault="002A2BA4" w:rsidP="002A2BA4">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2A2BA4">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2A2BA4">
                <w:rPr>
                  <w:rFonts w:ascii="Arial" w:hAnsi="Arial" w:cs="David"/>
                  <w:sz w:val="24"/>
                  <w:szCs w:val="24"/>
                  <w:rtl/>
                </w:rPr>
                <w:t>30 ק"מ</w:t>
              </w:r>
            </w:smartTag>
            <w:r w:rsidRPr="002A2BA4">
              <w:rPr>
                <w:rFonts w:ascii="Arial" w:hAnsi="Arial" w:cs="David"/>
                <w:sz w:val="24"/>
                <w:szCs w:val="24"/>
                <w:rtl/>
              </w:rPr>
              <w:t xml:space="preserve"> (ציון יעד הגעה)</w:t>
            </w:r>
          </w:p>
        </w:tc>
        <w:tc>
          <w:tcPr>
            <w:tcW w:w="1918" w:type="dxa"/>
          </w:tcPr>
          <w:p w:rsidR="002A2BA4" w:rsidRPr="002A2BA4" w:rsidRDefault="002A2BA4" w:rsidP="002A2BA4">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2A2BA4">
              <w:rPr>
                <w:rFonts w:ascii="Arial" w:hAnsi="Arial" w:cs="David"/>
                <w:sz w:val="24"/>
                <w:szCs w:val="24"/>
                <w:rtl/>
              </w:rPr>
              <w:t>שם המבצע</w:t>
            </w:r>
          </w:p>
        </w:tc>
        <w:tc>
          <w:tcPr>
            <w:tcW w:w="1887" w:type="dxa"/>
          </w:tcPr>
          <w:p w:rsidR="002A2BA4" w:rsidRPr="002A2BA4" w:rsidRDefault="002A2BA4" w:rsidP="002A2BA4">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2A2BA4">
              <w:rPr>
                <w:rFonts w:ascii="Arial" w:hAnsi="Arial" w:cs="David"/>
                <w:sz w:val="24"/>
                <w:szCs w:val="24"/>
                <w:rtl/>
              </w:rPr>
              <w:t>חתימת המבצע</w:t>
            </w:r>
          </w:p>
        </w:tc>
      </w:tr>
      <w:tr w:rsidR="002A2BA4" w:rsidRPr="002A2BA4" w:rsidTr="00A97A2B">
        <w:trPr>
          <w:trHeight w:val="292"/>
        </w:trPr>
        <w:tc>
          <w:tcPr>
            <w:tcW w:w="1218"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2A2BA4" w:rsidRPr="002A2BA4" w:rsidRDefault="002A2BA4" w:rsidP="002A2BA4">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2A2BA4" w:rsidRPr="002A2BA4" w:rsidRDefault="002A2BA4" w:rsidP="002A2BA4">
      <w:pPr>
        <w:numPr>
          <w:ilvl w:val="0"/>
          <w:numId w:val="8"/>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2A2BA4">
        <w:rPr>
          <w:rFonts w:ascii="Arial" w:hAnsi="Arial" w:cs="David"/>
          <w:sz w:val="24"/>
          <w:szCs w:val="24"/>
          <w:rtl/>
        </w:rPr>
        <w:t>לא נתקבלו אצלי החזרי הוצאות בשל כל אחת מהנסיעות המפורטת בתצהיר זה.</w:t>
      </w:r>
    </w:p>
    <w:p w:rsidR="002A2BA4" w:rsidRPr="002A2BA4" w:rsidRDefault="002A2BA4" w:rsidP="002A2BA4">
      <w:pPr>
        <w:numPr>
          <w:ilvl w:val="0"/>
          <w:numId w:val="8"/>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2A2BA4">
        <w:rPr>
          <w:rFonts w:ascii="Arial" w:hAnsi="Arial" w:cs="David"/>
          <w:sz w:val="24"/>
          <w:szCs w:val="24"/>
          <w:rtl/>
        </w:rPr>
        <w:t>לא דרשתי ולא אדרוש "כפל תשלום" בשל כל אחת מהנסיעות, כהגדרתו ב</w:t>
      </w:r>
      <w:hyperlink r:id="rId41" w:history="1">
        <w:r w:rsidRPr="002A2BA4">
          <w:rPr>
            <w:rFonts w:ascii="Times New Roman" w:hAnsi="Times New Roman" w:cs="David"/>
            <w:b/>
            <w:i/>
            <w:color w:val="0000FF"/>
            <w:sz w:val="24"/>
            <w:szCs w:val="24"/>
            <w:u w:val="single"/>
            <w:rtl/>
            <w:lang w:eastAsia="he-IL"/>
          </w:rPr>
          <w:t>הוראת תכ"ם "</w:t>
        </w:r>
        <w:r w:rsidRPr="002A2BA4">
          <w:rPr>
            <w:rFonts w:ascii="Times New Roman" w:hAnsi="Times New Roman" w:cs="David"/>
            <w:color w:val="0000FF"/>
            <w:sz w:val="24"/>
            <w:szCs w:val="24"/>
            <w:u w:val="single"/>
            <w:rtl/>
          </w:rPr>
          <w:t>התקשרות עם נותני שירותים חיצוניים</w:t>
        </w:r>
        <w:r w:rsidRPr="002A2BA4">
          <w:rPr>
            <w:rFonts w:ascii="Times New Roman" w:hAnsi="Times New Roman" w:cs="David"/>
            <w:b/>
            <w:i/>
            <w:color w:val="0000FF"/>
            <w:sz w:val="24"/>
            <w:szCs w:val="24"/>
            <w:u w:val="single"/>
            <w:rtl/>
            <w:lang w:eastAsia="he-IL"/>
          </w:rPr>
          <w:t>", מס' 13.9.2</w:t>
        </w:r>
      </w:hyperlink>
      <w:r w:rsidRPr="002A2BA4">
        <w:rPr>
          <w:rFonts w:ascii="Arial" w:hAnsi="Arial" w:cs="David"/>
          <w:sz w:val="24"/>
          <w:szCs w:val="24"/>
          <w:rtl/>
        </w:rPr>
        <w:t>.</w:t>
      </w:r>
    </w:p>
    <w:p w:rsidR="002A2BA4" w:rsidRPr="002A2BA4" w:rsidRDefault="002A2BA4" w:rsidP="002A2BA4">
      <w:pPr>
        <w:numPr>
          <w:ilvl w:val="0"/>
          <w:numId w:val="8"/>
        </w:numPr>
        <w:tabs>
          <w:tab w:val="center" w:pos="2359"/>
          <w:tab w:val="center" w:pos="5619"/>
        </w:tabs>
        <w:spacing w:after="0" w:line="360" w:lineRule="auto"/>
        <w:ind w:right="360"/>
        <w:rPr>
          <w:rFonts w:ascii="Arial" w:hAnsi="Arial" w:cs="David"/>
          <w:sz w:val="24"/>
          <w:szCs w:val="24"/>
          <w:rtl/>
        </w:rPr>
      </w:pPr>
      <w:r w:rsidRPr="002A2BA4">
        <w:rPr>
          <w:rFonts w:ascii="Arial" w:hAnsi="Arial" w:cs="David"/>
          <w:sz w:val="24"/>
          <w:szCs w:val="24"/>
          <w:rtl/>
        </w:rPr>
        <w:lastRenderedPageBreak/>
        <w:t xml:space="preserve">אינני מועסק על ידי משרד ממשלתי אחר. אם יחול שינוי ואועסק במשרד ממשלתי אחר, אני מתחייב ליידע את הנהלת המשרד באופן מיידי. </w:t>
      </w:r>
    </w:p>
    <w:p w:rsidR="002A2BA4" w:rsidRPr="002A2BA4" w:rsidRDefault="002A2BA4" w:rsidP="002A2BA4">
      <w:pPr>
        <w:tabs>
          <w:tab w:val="center" w:pos="2359"/>
          <w:tab w:val="center" w:pos="5619"/>
        </w:tabs>
        <w:spacing w:after="0" w:line="360" w:lineRule="auto"/>
        <w:rPr>
          <w:rFonts w:ascii="Arial" w:hAnsi="Arial" w:cs="David"/>
          <w:sz w:val="24"/>
          <w:szCs w:val="24"/>
          <w:rtl/>
        </w:rPr>
      </w:pPr>
    </w:p>
    <w:p w:rsidR="002A2BA4" w:rsidRPr="002A2BA4" w:rsidRDefault="002A2BA4" w:rsidP="002A2BA4">
      <w:pPr>
        <w:tabs>
          <w:tab w:val="center" w:pos="2359"/>
          <w:tab w:val="center" w:pos="5619"/>
        </w:tabs>
        <w:spacing w:after="0" w:line="360" w:lineRule="auto"/>
        <w:ind w:left="360"/>
        <w:rPr>
          <w:rFonts w:ascii="Arial" w:hAnsi="Arial" w:cs="David"/>
          <w:b/>
          <w:bCs/>
          <w:i/>
          <w:iCs/>
          <w:sz w:val="24"/>
          <w:szCs w:val="24"/>
          <w:rtl/>
        </w:rPr>
      </w:pPr>
      <w:r w:rsidRPr="002A2BA4">
        <w:rPr>
          <w:rFonts w:ascii="Arial" w:hAnsi="Arial" w:cs="David"/>
          <w:b/>
          <w:bCs/>
          <w:i/>
          <w:iCs/>
          <w:sz w:val="24"/>
          <w:szCs w:val="24"/>
          <w:rtl/>
        </w:rPr>
        <w:t xml:space="preserve">הריני מועסק במשרד/ים ______________________, בהיקף של ________ שעות חודשיות. </w:t>
      </w:r>
    </w:p>
    <w:p w:rsidR="002A2BA4" w:rsidRPr="002A2BA4" w:rsidRDefault="002A2BA4" w:rsidP="002A2BA4">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2A2BA4" w:rsidRPr="002A2BA4" w:rsidRDefault="002A2BA4" w:rsidP="002A2BA4">
      <w:pPr>
        <w:tabs>
          <w:tab w:val="left" w:pos="1151"/>
          <w:tab w:val="left" w:pos="6551"/>
        </w:tabs>
        <w:spacing w:after="0" w:line="360" w:lineRule="auto"/>
        <w:ind w:left="5760"/>
        <w:jc w:val="center"/>
        <w:rPr>
          <w:rFonts w:ascii="Arial" w:hAnsi="Arial" w:cs="David"/>
          <w:sz w:val="24"/>
          <w:szCs w:val="24"/>
          <w:rtl/>
        </w:rPr>
      </w:pPr>
      <w:r w:rsidRPr="002A2BA4">
        <w:rPr>
          <w:rFonts w:ascii="Arial" w:hAnsi="Arial" w:cs="David"/>
          <w:sz w:val="24"/>
          <w:szCs w:val="24"/>
          <w:rtl/>
        </w:rPr>
        <w:t>על החתום:</w:t>
      </w:r>
    </w:p>
    <w:p w:rsidR="002A2BA4" w:rsidRPr="002A2BA4" w:rsidRDefault="002A2BA4" w:rsidP="002A2BA4">
      <w:pPr>
        <w:tabs>
          <w:tab w:val="left" w:pos="1151"/>
          <w:tab w:val="left" w:pos="6551"/>
        </w:tabs>
        <w:spacing w:after="0" w:line="360" w:lineRule="auto"/>
        <w:ind w:left="5760"/>
        <w:jc w:val="center"/>
        <w:rPr>
          <w:rFonts w:ascii="Arial" w:hAnsi="Arial" w:cs="David"/>
          <w:sz w:val="24"/>
          <w:szCs w:val="24"/>
          <w:rtl/>
        </w:rPr>
      </w:pPr>
    </w:p>
    <w:p w:rsidR="002A2BA4" w:rsidRPr="002A2BA4" w:rsidRDefault="002A2BA4" w:rsidP="002A2BA4">
      <w:pPr>
        <w:tabs>
          <w:tab w:val="left" w:pos="1151"/>
          <w:tab w:val="left" w:pos="6551"/>
        </w:tabs>
        <w:spacing w:after="0" w:line="360" w:lineRule="auto"/>
        <w:ind w:left="5760"/>
        <w:jc w:val="center"/>
        <w:rPr>
          <w:rFonts w:ascii="Arial" w:hAnsi="Arial" w:cs="David"/>
          <w:sz w:val="24"/>
          <w:szCs w:val="24"/>
          <w:rtl/>
        </w:rPr>
      </w:pPr>
      <w:r w:rsidRPr="002A2BA4">
        <w:rPr>
          <w:rFonts w:ascii="Arial" w:hAnsi="Arial" w:cs="David"/>
          <w:sz w:val="24"/>
          <w:szCs w:val="24"/>
          <w:rtl/>
        </w:rPr>
        <w:t>מבצע/י השירות</w:t>
      </w:r>
    </w:p>
    <w:p w:rsidR="002A2BA4" w:rsidRPr="002A2BA4" w:rsidRDefault="002A2BA4" w:rsidP="002A2BA4">
      <w:pPr>
        <w:tabs>
          <w:tab w:val="left" w:pos="1151"/>
          <w:tab w:val="left" w:pos="6551"/>
        </w:tabs>
        <w:spacing w:after="0" w:line="360" w:lineRule="auto"/>
        <w:ind w:left="5760"/>
        <w:jc w:val="center"/>
        <w:rPr>
          <w:rFonts w:ascii="Arial" w:hAnsi="Arial" w:cs="David"/>
          <w:sz w:val="24"/>
          <w:szCs w:val="24"/>
          <w:rtl/>
        </w:rPr>
      </w:pPr>
      <w:r w:rsidRPr="002A2BA4">
        <w:rPr>
          <w:rFonts w:ascii="Arial" w:hAnsi="Arial" w:cs="David"/>
          <w:sz w:val="24"/>
          <w:szCs w:val="24"/>
          <w:rtl/>
        </w:rPr>
        <w:t>_________</w:t>
      </w:r>
    </w:p>
    <w:p w:rsidR="002A2BA4" w:rsidRPr="002A2BA4" w:rsidRDefault="002A2BA4" w:rsidP="002A2BA4">
      <w:pPr>
        <w:spacing w:after="0" w:line="360" w:lineRule="auto"/>
        <w:rPr>
          <w:rFonts w:ascii="Arial" w:hAnsi="Arial" w:cs="David"/>
          <w:sz w:val="24"/>
          <w:szCs w:val="24"/>
          <w:rtl/>
        </w:rPr>
      </w:pPr>
      <w:r w:rsidRPr="002A2BA4">
        <w:rPr>
          <w:rFonts w:ascii="Arial" w:hAnsi="Arial" w:cs="David"/>
          <w:sz w:val="24"/>
          <w:szCs w:val="24"/>
          <w:rtl/>
        </w:rPr>
        <w:t xml:space="preserve">אישור נציג המשרד המזמין לשעות המפורטות לעיל: </w:t>
      </w:r>
    </w:p>
    <w:p w:rsidR="002A2BA4" w:rsidRPr="002A2BA4" w:rsidRDefault="002A2BA4" w:rsidP="002A2BA4">
      <w:pPr>
        <w:spacing w:after="0" w:line="360" w:lineRule="auto"/>
        <w:rPr>
          <w:rFonts w:ascii="Arial" w:hAnsi="Arial" w:cs="David"/>
          <w:sz w:val="24"/>
          <w:szCs w:val="24"/>
          <w:rtl/>
        </w:rPr>
      </w:pPr>
      <w:r w:rsidRPr="002A2BA4">
        <w:rPr>
          <w:rFonts w:ascii="Arial" w:hAnsi="Arial" w:cs="David"/>
          <w:sz w:val="24"/>
          <w:szCs w:val="24"/>
          <w:rtl/>
        </w:rPr>
        <w:t>שם: _________________.</w:t>
      </w:r>
    </w:p>
    <w:p w:rsidR="002A2BA4" w:rsidRPr="002A2BA4" w:rsidRDefault="002A2BA4" w:rsidP="002A2BA4">
      <w:pPr>
        <w:spacing w:after="0" w:line="360" w:lineRule="auto"/>
        <w:rPr>
          <w:rFonts w:ascii="Arial" w:hAnsi="Arial" w:cs="David"/>
          <w:sz w:val="24"/>
          <w:szCs w:val="24"/>
          <w:rtl/>
        </w:rPr>
      </w:pPr>
      <w:r w:rsidRPr="002A2BA4">
        <w:rPr>
          <w:rFonts w:ascii="Arial" w:hAnsi="Arial" w:cs="David"/>
          <w:sz w:val="24"/>
          <w:szCs w:val="24"/>
          <w:rtl/>
        </w:rPr>
        <w:t>תפקיד: _______________.</w:t>
      </w:r>
    </w:p>
    <w:p w:rsidR="002A2BA4" w:rsidRPr="002A2BA4" w:rsidDel="004926F4" w:rsidRDefault="002A2BA4" w:rsidP="002A2BA4">
      <w:pPr>
        <w:spacing w:after="0" w:line="360" w:lineRule="auto"/>
        <w:rPr>
          <w:rFonts w:ascii="Times New Roman" w:hAnsi="Times New Roman" w:cs="David"/>
          <w:sz w:val="24"/>
          <w:szCs w:val="24"/>
        </w:rPr>
      </w:pPr>
      <w:r w:rsidRPr="002A2BA4">
        <w:rPr>
          <w:rFonts w:ascii="Times New Roman" w:hAnsi="Times New Roman" w:cs="David"/>
          <w:sz w:val="24"/>
          <w:szCs w:val="24"/>
          <w:rtl/>
        </w:rPr>
        <w:br w:type="page"/>
      </w:r>
      <w:r>
        <w:rPr>
          <w:rFonts w:ascii="Times New Roman" w:hAnsi="Times New Roman" w:cs="David"/>
          <w:noProof/>
          <w:sz w:val="24"/>
          <w:szCs w:val="24"/>
        </w:rPr>
        <w:lastRenderedPageBreak/>
        <w:drawing>
          <wp:inline distT="0" distB="0" distL="0" distR="0">
            <wp:extent cx="5800725" cy="914400"/>
            <wp:effectExtent l="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2A2BA4" w:rsidRPr="002A2BA4" w:rsidTr="00A97A2B">
        <w:trPr>
          <w:trHeight w:hRule="exact" w:val="770"/>
        </w:trPr>
        <w:tc>
          <w:tcPr>
            <w:tcW w:w="9000" w:type="dxa"/>
            <w:gridSpan w:val="4"/>
            <w:tcBorders>
              <w:left w:val="nil"/>
              <w:right w:val="nil"/>
            </w:tcBorders>
            <w:shd w:val="clear" w:color="auto" w:fill="F3F3F3"/>
            <w:vAlign w:val="center"/>
          </w:tcPr>
          <w:p w:rsidR="002A2BA4" w:rsidRPr="002A2BA4" w:rsidRDefault="002A2BA4" w:rsidP="002A2BA4">
            <w:pPr>
              <w:spacing w:after="0" w:line="360" w:lineRule="auto"/>
              <w:jc w:val="both"/>
              <w:rPr>
                <w:rFonts w:ascii="Arial" w:hAnsi="Arial" w:cs="David"/>
                <w:b/>
                <w:bCs/>
                <w:sz w:val="24"/>
                <w:szCs w:val="24"/>
              </w:rPr>
            </w:pPr>
            <w:r w:rsidRPr="002A2BA4">
              <w:rPr>
                <w:rFonts w:ascii="Arial" w:hAnsi="Arial" w:cs="David"/>
                <w:b/>
                <w:bCs/>
                <w:sz w:val="24"/>
                <w:szCs w:val="24"/>
                <w:rtl/>
              </w:rPr>
              <w:t>שם ההודעה: החזר הוצאות נסיעה בתפקיד לנותני שירותים חיצוניים – תעריפים</w:t>
            </w:r>
          </w:p>
        </w:tc>
      </w:tr>
      <w:tr w:rsidR="002A2BA4" w:rsidRPr="002A2BA4" w:rsidTr="00A97A2B">
        <w:tc>
          <w:tcPr>
            <w:tcW w:w="3946" w:type="dxa"/>
            <w:gridSpan w:val="2"/>
            <w:tcBorders>
              <w:left w:val="nil"/>
            </w:tcBorders>
            <w:shd w:val="clear" w:color="auto" w:fill="003366"/>
            <w:vAlign w:val="center"/>
          </w:tcPr>
          <w:p w:rsidR="002A2BA4" w:rsidRPr="002A2BA4" w:rsidRDefault="002A2BA4" w:rsidP="002A2BA4">
            <w:pPr>
              <w:snapToGrid w:val="0"/>
              <w:spacing w:after="0" w:line="360" w:lineRule="auto"/>
              <w:rPr>
                <w:rFonts w:ascii="Arial" w:hAnsi="Arial" w:cs="David"/>
                <w:sz w:val="24"/>
                <w:szCs w:val="24"/>
              </w:rPr>
            </w:pPr>
            <w:r w:rsidRPr="002A2BA4">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2A2BA4" w:rsidRPr="002A2BA4" w:rsidRDefault="002A2BA4" w:rsidP="002A2BA4">
            <w:pPr>
              <w:spacing w:after="0" w:line="360" w:lineRule="auto"/>
              <w:rPr>
                <w:rFonts w:ascii="Arial" w:hAnsi="Arial" w:cs="David"/>
                <w:sz w:val="24"/>
                <w:szCs w:val="24"/>
              </w:rPr>
            </w:pPr>
            <w:r w:rsidRPr="002A2BA4">
              <w:rPr>
                <w:rFonts w:ascii="Arial" w:hAnsi="Arial" w:cs="David"/>
                <w:sz w:val="24"/>
                <w:szCs w:val="24"/>
                <w:rtl/>
              </w:rPr>
              <w:t>פרק משני: העסקת עובדי קבלן כוח אדם ונותני שירותים חיצוניים</w:t>
            </w:r>
          </w:p>
        </w:tc>
      </w:tr>
      <w:tr w:rsidR="002A2BA4" w:rsidRPr="002A2BA4" w:rsidTr="00A97A2B">
        <w:tc>
          <w:tcPr>
            <w:tcW w:w="2908" w:type="dxa"/>
            <w:tcBorders>
              <w:left w:val="nil"/>
            </w:tcBorders>
            <w:shd w:val="clear" w:color="auto" w:fill="003366"/>
            <w:vAlign w:val="center"/>
          </w:tcPr>
          <w:p w:rsidR="002A2BA4" w:rsidRPr="002A2BA4" w:rsidRDefault="002A2BA4" w:rsidP="002A2BA4">
            <w:pPr>
              <w:snapToGrid w:val="0"/>
              <w:spacing w:after="0" w:line="360" w:lineRule="auto"/>
              <w:rPr>
                <w:rFonts w:ascii="Arial" w:hAnsi="Arial" w:cs="David"/>
                <w:sz w:val="24"/>
                <w:szCs w:val="24"/>
              </w:rPr>
            </w:pPr>
            <w:r w:rsidRPr="002A2BA4">
              <w:rPr>
                <w:rFonts w:ascii="Arial" w:hAnsi="Arial" w:cs="David"/>
                <w:sz w:val="24"/>
                <w:szCs w:val="24"/>
                <w:rtl/>
              </w:rPr>
              <w:t>מספר הוראה: 13.9.2</w:t>
            </w:r>
          </w:p>
        </w:tc>
        <w:tc>
          <w:tcPr>
            <w:tcW w:w="3572" w:type="dxa"/>
            <w:gridSpan w:val="2"/>
            <w:shd w:val="clear" w:color="auto" w:fill="003366"/>
            <w:vAlign w:val="center"/>
          </w:tcPr>
          <w:p w:rsidR="002A2BA4" w:rsidRPr="002A2BA4" w:rsidRDefault="002A2BA4" w:rsidP="002A2BA4">
            <w:pPr>
              <w:snapToGrid w:val="0"/>
              <w:spacing w:after="0" w:line="360" w:lineRule="auto"/>
              <w:rPr>
                <w:rFonts w:ascii="Arial" w:hAnsi="Arial" w:cs="David"/>
                <w:sz w:val="24"/>
                <w:szCs w:val="24"/>
              </w:rPr>
            </w:pPr>
            <w:r w:rsidRPr="002A2BA4">
              <w:rPr>
                <w:rFonts w:ascii="Arial" w:hAnsi="Arial" w:cs="David"/>
                <w:sz w:val="24"/>
                <w:szCs w:val="24"/>
                <w:rtl/>
              </w:rPr>
              <w:t>מספר הודעה: ה. 13.9.2.2</w:t>
            </w:r>
          </w:p>
        </w:tc>
        <w:tc>
          <w:tcPr>
            <w:tcW w:w="2520" w:type="dxa"/>
            <w:tcBorders>
              <w:right w:val="nil"/>
            </w:tcBorders>
            <w:shd w:val="clear" w:color="auto" w:fill="003366"/>
            <w:vAlign w:val="center"/>
          </w:tcPr>
          <w:p w:rsidR="002A2BA4" w:rsidRPr="002A2BA4" w:rsidRDefault="002A2BA4" w:rsidP="002A2BA4">
            <w:pPr>
              <w:snapToGrid w:val="0"/>
              <w:spacing w:after="0" w:line="360" w:lineRule="auto"/>
              <w:rPr>
                <w:rFonts w:ascii="Arial" w:hAnsi="Arial" w:cs="David"/>
                <w:sz w:val="24"/>
                <w:szCs w:val="24"/>
              </w:rPr>
            </w:pPr>
            <w:r w:rsidRPr="002A2BA4">
              <w:rPr>
                <w:rFonts w:ascii="Arial" w:hAnsi="Arial" w:cs="David"/>
                <w:sz w:val="24"/>
                <w:szCs w:val="24"/>
                <w:rtl/>
              </w:rPr>
              <w:t>מהדורה: 01</w:t>
            </w:r>
          </w:p>
        </w:tc>
      </w:tr>
    </w:tbl>
    <w:p w:rsidR="002A2BA4" w:rsidRPr="002A2BA4" w:rsidRDefault="002A2BA4" w:rsidP="002A2BA4">
      <w:pPr>
        <w:numPr>
          <w:ilvl w:val="2"/>
          <w:numId w:val="0"/>
        </w:numPr>
        <w:spacing w:after="0" w:line="360" w:lineRule="auto"/>
        <w:ind w:left="70" w:hanging="16"/>
        <w:jc w:val="both"/>
        <w:rPr>
          <w:rFonts w:ascii="Times New Roman" w:hAnsi="Times New Roman" w:cs="David"/>
          <w:sz w:val="24"/>
          <w:szCs w:val="24"/>
          <w:rtl/>
        </w:rPr>
      </w:pPr>
    </w:p>
    <w:p w:rsidR="002A2BA4" w:rsidRPr="002A2BA4" w:rsidRDefault="002A2BA4" w:rsidP="002A2BA4">
      <w:pPr>
        <w:numPr>
          <w:ilvl w:val="2"/>
          <w:numId w:val="0"/>
        </w:numPr>
        <w:spacing w:after="0" w:line="360" w:lineRule="auto"/>
        <w:ind w:left="70" w:hanging="16"/>
        <w:jc w:val="both"/>
        <w:rPr>
          <w:rFonts w:ascii="Times New Roman" w:hAnsi="Times New Roman" w:cs="David"/>
          <w:sz w:val="24"/>
          <w:szCs w:val="24"/>
          <w:rtl/>
        </w:rPr>
      </w:pPr>
    </w:p>
    <w:p w:rsidR="002A2BA4" w:rsidRPr="002A2BA4" w:rsidRDefault="002A2BA4" w:rsidP="002A2BA4">
      <w:pPr>
        <w:numPr>
          <w:ilvl w:val="2"/>
          <w:numId w:val="0"/>
        </w:numPr>
        <w:spacing w:after="0" w:line="360" w:lineRule="auto"/>
        <w:ind w:left="70" w:hanging="16"/>
        <w:jc w:val="both"/>
        <w:rPr>
          <w:rFonts w:ascii="Times New Roman" w:hAnsi="Times New Roman" w:cs="David"/>
          <w:sz w:val="24"/>
          <w:szCs w:val="24"/>
        </w:rPr>
      </w:pPr>
      <w:r w:rsidRPr="002A2BA4">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2A2BA4" w:rsidRPr="002A2BA4" w:rsidRDefault="002A2BA4" w:rsidP="002A2BA4">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2A2BA4" w:rsidRPr="002A2BA4" w:rsidRDefault="002A2BA4" w:rsidP="002A2BA4">
      <w:pPr>
        <w:spacing w:after="0" w:line="360" w:lineRule="auto"/>
        <w:rPr>
          <w:rFonts w:ascii="Times New Roman" w:hAnsi="Times New Roman" w:cs="David"/>
          <w:sz w:val="24"/>
          <w:szCs w:val="24"/>
          <w:rtl/>
        </w:rPr>
      </w:pPr>
    </w:p>
    <w:p w:rsidR="002A2BA4" w:rsidRPr="002A2BA4" w:rsidDel="004926F4" w:rsidRDefault="002A2BA4" w:rsidP="002A2BA4">
      <w:pPr>
        <w:spacing w:after="0" w:line="360" w:lineRule="auto"/>
        <w:rPr>
          <w:rFonts w:ascii="Times New Roman" w:hAnsi="Times New Roman" w:cs="David"/>
          <w:sz w:val="24"/>
          <w:szCs w:val="24"/>
          <w:rtl/>
        </w:rPr>
      </w:pPr>
      <w:r w:rsidRPr="002A2BA4">
        <w:rPr>
          <w:rFonts w:ascii="Times New Roman" w:hAnsi="Times New Roman" w:cs="David"/>
          <w:sz w:val="24"/>
          <w:szCs w:val="24"/>
          <w:rtl/>
        </w:rPr>
        <w:br w:type="page"/>
      </w:r>
      <w:r>
        <w:rPr>
          <w:rFonts w:ascii="Times New Roman" w:hAnsi="Times New Roman" w:cs="David"/>
          <w:noProof/>
          <w:sz w:val="24"/>
          <w:szCs w:val="24"/>
        </w:rPr>
        <w:lastRenderedPageBreak/>
        <w:drawing>
          <wp:inline distT="0" distB="0" distL="0" distR="0">
            <wp:extent cx="5800725" cy="91440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2A2BA4" w:rsidRPr="002A2BA4" w:rsidTr="00A97A2B">
        <w:trPr>
          <w:trHeight w:hRule="exact" w:val="567"/>
          <w:jc w:val="center"/>
        </w:trPr>
        <w:tc>
          <w:tcPr>
            <w:tcW w:w="8591" w:type="dxa"/>
            <w:gridSpan w:val="2"/>
            <w:tcBorders>
              <w:top w:val="nil"/>
              <w:bottom w:val="nil"/>
            </w:tcBorders>
            <w:shd w:val="clear" w:color="auto" w:fill="1B3461"/>
            <w:vAlign w:val="center"/>
          </w:tcPr>
          <w:p w:rsidR="002A2BA4" w:rsidRPr="002A2BA4" w:rsidRDefault="002A2BA4" w:rsidP="002A2BA4">
            <w:pPr>
              <w:spacing w:after="0" w:line="360" w:lineRule="auto"/>
              <w:jc w:val="both"/>
              <w:rPr>
                <w:rFonts w:ascii="Arial" w:hAnsi="Arial" w:cs="David"/>
                <w:b/>
                <w:bCs/>
                <w:sz w:val="24"/>
                <w:szCs w:val="24"/>
              </w:rPr>
            </w:pPr>
            <w:r w:rsidRPr="002A2BA4">
              <w:rPr>
                <w:rFonts w:ascii="Arial" w:hAnsi="Arial" w:cs="David"/>
                <w:b/>
                <w:bCs/>
                <w:sz w:val="24"/>
                <w:szCs w:val="24"/>
                <w:rtl/>
              </w:rPr>
              <w:t>שם טופס: הצהרה על נסיעה בתפקיד של נותן שירותים חיצוני</w:t>
            </w:r>
          </w:p>
        </w:tc>
      </w:tr>
      <w:tr w:rsidR="002A2BA4" w:rsidRPr="002A2BA4" w:rsidTr="00A97A2B">
        <w:trPr>
          <w:trHeight w:val="460"/>
          <w:jc w:val="center"/>
        </w:trPr>
        <w:tc>
          <w:tcPr>
            <w:tcW w:w="4293" w:type="dxa"/>
            <w:tcBorders>
              <w:top w:val="nil"/>
              <w:left w:val="nil"/>
              <w:right w:val="nil"/>
            </w:tcBorders>
            <w:shd w:val="clear" w:color="auto" w:fill="E6E6E6"/>
            <w:vAlign w:val="center"/>
          </w:tcPr>
          <w:p w:rsidR="002A2BA4" w:rsidRPr="002A2BA4" w:rsidRDefault="002A2BA4" w:rsidP="002A2BA4">
            <w:pPr>
              <w:spacing w:after="0" w:line="360" w:lineRule="auto"/>
              <w:ind w:left="982" w:hanging="982"/>
              <w:rPr>
                <w:rFonts w:ascii="Arial" w:hAnsi="Arial" w:cs="David"/>
                <w:sz w:val="24"/>
                <w:szCs w:val="24"/>
              </w:rPr>
            </w:pPr>
            <w:r w:rsidRPr="002A2BA4">
              <w:rPr>
                <w:rFonts w:ascii="Arial" w:hAnsi="Arial" w:cs="David"/>
                <w:sz w:val="24"/>
                <w:szCs w:val="24"/>
                <w:rtl/>
              </w:rPr>
              <w:t>פרק ראשי:</w:t>
            </w:r>
            <w:r w:rsidRPr="002A2BA4">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2A2BA4" w:rsidRPr="002A2BA4" w:rsidRDefault="002A2BA4" w:rsidP="002A2BA4">
            <w:pPr>
              <w:spacing w:after="0" w:line="360" w:lineRule="auto"/>
              <w:jc w:val="both"/>
              <w:rPr>
                <w:rFonts w:ascii="Arial" w:hAnsi="Arial" w:cs="David"/>
                <w:noProof/>
                <w:sz w:val="24"/>
                <w:szCs w:val="24"/>
              </w:rPr>
            </w:pPr>
            <w:r w:rsidRPr="002A2BA4">
              <w:rPr>
                <w:rFonts w:ascii="Arial" w:hAnsi="Arial" w:cs="David"/>
                <w:sz w:val="24"/>
                <w:szCs w:val="24"/>
                <w:rtl/>
              </w:rPr>
              <w:t>מספר ההוראה: 13.9.2</w:t>
            </w:r>
          </w:p>
        </w:tc>
      </w:tr>
      <w:tr w:rsidR="002A2BA4" w:rsidRPr="002A2BA4" w:rsidTr="00A97A2B">
        <w:trPr>
          <w:trHeight w:val="460"/>
          <w:jc w:val="center"/>
        </w:trPr>
        <w:tc>
          <w:tcPr>
            <w:tcW w:w="4293" w:type="dxa"/>
            <w:tcBorders>
              <w:left w:val="nil"/>
              <w:right w:val="nil"/>
            </w:tcBorders>
            <w:shd w:val="clear" w:color="auto" w:fill="E6E6E6"/>
            <w:vAlign w:val="center"/>
          </w:tcPr>
          <w:p w:rsidR="002A2BA4" w:rsidRPr="002A2BA4" w:rsidRDefault="002A2BA4" w:rsidP="002A2BA4">
            <w:pPr>
              <w:spacing w:after="0" w:line="360" w:lineRule="auto"/>
              <w:ind w:left="982" w:hanging="982"/>
              <w:rPr>
                <w:rFonts w:ascii="Arial" w:hAnsi="Arial" w:cs="David"/>
                <w:sz w:val="24"/>
                <w:szCs w:val="24"/>
              </w:rPr>
            </w:pPr>
            <w:r w:rsidRPr="002A2BA4">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2A2BA4" w:rsidRPr="002A2BA4" w:rsidRDefault="002A2BA4" w:rsidP="002A2BA4">
            <w:pPr>
              <w:spacing w:after="0" w:line="360" w:lineRule="auto"/>
              <w:jc w:val="both"/>
              <w:rPr>
                <w:rFonts w:ascii="Arial" w:hAnsi="Arial" w:cs="David"/>
                <w:sz w:val="24"/>
                <w:szCs w:val="24"/>
              </w:rPr>
            </w:pPr>
            <w:r w:rsidRPr="002A2BA4">
              <w:rPr>
                <w:rFonts w:ascii="Arial" w:hAnsi="Arial" w:cs="David"/>
                <w:sz w:val="24"/>
                <w:szCs w:val="24"/>
                <w:rtl/>
              </w:rPr>
              <w:t>מספר טופס: ט. 13.9.2.2</w:t>
            </w:r>
          </w:p>
        </w:tc>
      </w:tr>
    </w:tbl>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2A2BA4">
        <w:rPr>
          <w:rFonts w:ascii="Arial" w:hAnsi="Arial" w:cs="David"/>
          <w:sz w:val="24"/>
          <w:szCs w:val="24"/>
          <w:u w:val="single"/>
          <w:rtl/>
        </w:rPr>
        <w:t>אל: מזמין השירות</w:t>
      </w: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2A2BA4">
        <w:rPr>
          <w:rFonts w:ascii="Arial" w:hAnsi="Arial" w:cs="David"/>
          <w:sz w:val="24"/>
          <w:szCs w:val="24"/>
          <w:rtl/>
        </w:rPr>
        <w:t>הריני מצהיר בזאת כי:</w:t>
      </w:r>
    </w:p>
    <w:p w:rsidR="002A2BA4" w:rsidRPr="002A2BA4" w:rsidRDefault="002A2BA4" w:rsidP="002A2BA4">
      <w:pPr>
        <w:numPr>
          <w:ilvl w:val="0"/>
          <w:numId w:val="9"/>
        </w:numPr>
        <w:overflowPunct w:val="0"/>
        <w:autoSpaceDE w:val="0"/>
        <w:autoSpaceDN w:val="0"/>
        <w:adjustRightInd w:val="0"/>
        <w:spacing w:after="0" w:line="360" w:lineRule="auto"/>
        <w:textAlignment w:val="baseline"/>
        <w:rPr>
          <w:rFonts w:ascii="Arial" w:hAnsi="Arial" w:cs="David"/>
          <w:sz w:val="24"/>
          <w:szCs w:val="24"/>
        </w:rPr>
      </w:pPr>
      <w:r w:rsidRPr="002A2BA4">
        <w:rPr>
          <w:rFonts w:ascii="Arial" w:hAnsi="Arial" w:cs="David"/>
          <w:sz w:val="24"/>
          <w:szCs w:val="24"/>
          <w:rtl/>
        </w:rPr>
        <w:t>ביצעתי את הנסיעות המפורטות בתצהיר זה (להלן "הנסיעות").</w:t>
      </w:r>
    </w:p>
    <w:p w:rsidR="002A2BA4" w:rsidRPr="002A2BA4" w:rsidRDefault="002A2BA4" w:rsidP="002A2BA4">
      <w:pPr>
        <w:numPr>
          <w:ilvl w:val="0"/>
          <w:numId w:val="9"/>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2A2BA4">
        <w:rPr>
          <w:rFonts w:ascii="Arial" w:hAnsi="Arial" w:cs="David"/>
          <w:sz w:val="24"/>
          <w:szCs w:val="24"/>
          <w:rtl/>
        </w:rPr>
        <w:t>הנסיעות היו כרוכות בהוצאות כספיות מצידי.</w:t>
      </w:r>
    </w:p>
    <w:p w:rsidR="002A2BA4" w:rsidRPr="002A2BA4" w:rsidRDefault="002A2BA4" w:rsidP="002A2BA4">
      <w:pPr>
        <w:numPr>
          <w:ilvl w:val="0"/>
          <w:numId w:val="9"/>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2A2BA4">
        <w:rPr>
          <w:rFonts w:ascii="Arial" w:hAnsi="Arial" w:cs="David"/>
          <w:sz w:val="24"/>
          <w:szCs w:val="24"/>
          <w:rtl/>
        </w:rPr>
        <w:t>הנסיעות בוצעו לטובת מתן שירות במסגרת הסכם ההתקשרות עם ___________ מיום__________, בהתאם למפורט להלן:</w:t>
      </w:r>
    </w:p>
    <w:p w:rsidR="002A2BA4" w:rsidRPr="002A2BA4" w:rsidRDefault="002A2BA4" w:rsidP="002A2BA4">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2A2BA4" w:rsidRPr="002A2BA4" w:rsidTr="00A97A2B">
        <w:trPr>
          <w:jc w:val="center"/>
        </w:trPr>
        <w:tc>
          <w:tcPr>
            <w:tcW w:w="1271" w:type="dxa"/>
            <w:shd w:val="clear" w:color="auto" w:fill="E6E6E6"/>
          </w:tcPr>
          <w:p w:rsidR="002A2BA4" w:rsidRPr="002A2BA4" w:rsidRDefault="002A2BA4" w:rsidP="002A2BA4">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2A2BA4">
              <w:rPr>
                <w:rFonts w:ascii="Arial" w:hAnsi="Arial" w:cs="David"/>
                <w:b/>
                <w:bCs/>
                <w:sz w:val="24"/>
                <w:szCs w:val="24"/>
                <w:rtl/>
              </w:rPr>
              <w:t>תאריך  ביצוע השירות</w:t>
            </w:r>
          </w:p>
        </w:tc>
        <w:tc>
          <w:tcPr>
            <w:tcW w:w="1733" w:type="dxa"/>
            <w:shd w:val="clear" w:color="auto" w:fill="E6E6E6"/>
          </w:tcPr>
          <w:p w:rsidR="002A2BA4" w:rsidRPr="002A2BA4" w:rsidRDefault="002A2BA4" w:rsidP="002A2BA4">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2A2BA4">
              <w:rPr>
                <w:rFonts w:ascii="Arial" w:hAnsi="Arial" w:cs="David"/>
                <w:b/>
                <w:bCs/>
                <w:sz w:val="24"/>
                <w:szCs w:val="24"/>
                <w:rtl/>
              </w:rPr>
              <w:t>שעות  ביצוע (שעת תחילת העבודה ושעת סיומה)</w:t>
            </w:r>
          </w:p>
        </w:tc>
        <w:tc>
          <w:tcPr>
            <w:tcW w:w="2316" w:type="dxa"/>
            <w:shd w:val="clear" w:color="auto" w:fill="E6E6E6"/>
          </w:tcPr>
          <w:p w:rsidR="002A2BA4" w:rsidRPr="002A2BA4" w:rsidRDefault="002A2BA4" w:rsidP="002A2BA4">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2A2BA4">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2A2BA4">
                <w:rPr>
                  <w:rFonts w:ascii="Arial" w:hAnsi="Arial" w:cs="David"/>
                  <w:b/>
                  <w:bCs/>
                  <w:sz w:val="24"/>
                  <w:szCs w:val="24"/>
                  <w:rtl/>
                </w:rPr>
                <w:t>30 ק"מ</w:t>
              </w:r>
            </w:smartTag>
            <w:r w:rsidRPr="002A2BA4">
              <w:rPr>
                <w:rFonts w:ascii="Arial" w:hAnsi="Arial" w:cs="David"/>
                <w:b/>
                <w:bCs/>
                <w:sz w:val="24"/>
                <w:szCs w:val="24"/>
                <w:rtl/>
              </w:rPr>
              <w:t xml:space="preserve"> (ציון יעד הגעה)</w:t>
            </w:r>
          </w:p>
        </w:tc>
        <w:tc>
          <w:tcPr>
            <w:tcW w:w="1838" w:type="dxa"/>
            <w:shd w:val="clear" w:color="auto" w:fill="E6E6E6"/>
          </w:tcPr>
          <w:p w:rsidR="002A2BA4" w:rsidRPr="002A2BA4" w:rsidRDefault="002A2BA4" w:rsidP="002A2BA4">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2A2BA4">
              <w:rPr>
                <w:rFonts w:ascii="Arial" w:hAnsi="Arial" w:cs="David"/>
                <w:b/>
                <w:bCs/>
                <w:sz w:val="24"/>
                <w:szCs w:val="24"/>
                <w:rtl/>
              </w:rPr>
              <w:t>שם המבצע</w:t>
            </w:r>
          </w:p>
        </w:tc>
        <w:tc>
          <w:tcPr>
            <w:tcW w:w="1971" w:type="dxa"/>
            <w:shd w:val="clear" w:color="auto" w:fill="E6E6E6"/>
          </w:tcPr>
          <w:p w:rsidR="002A2BA4" w:rsidRPr="002A2BA4" w:rsidRDefault="002A2BA4" w:rsidP="002A2BA4">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2A2BA4">
              <w:rPr>
                <w:rFonts w:ascii="Arial" w:hAnsi="Arial" w:cs="David"/>
                <w:b/>
                <w:bCs/>
                <w:sz w:val="24"/>
                <w:szCs w:val="24"/>
                <w:rtl/>
              </w:rPr>
              <w:t>חתימת המבצע</w:t>
            </w:r>
          </w:p>
        </w:tc>
      </w:tr>
      <w:tr w:rsidR="002A2BA4" w:rsidRPr="002A2BA4" w:rsidTr="00A97A2B">
        <w:trPr>
          <w:jc w:val="center"/>
        </w:trPr>
        <w:tc>
          <w:tcPr>
            <w:tcW w:w="12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2A2BA4" w:rsidRPr="002A2BA4" w:rsidTr="00A97A2B">
        <w:trPr>
          <w:jc w:val="center"/>
        </w:trPr>
        <w:tc>
          <w:tcPr>
            <w:tcW w:w="12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2A2BA4" w:rsidRPr="002A2BA4" w:rsidTr="00A97A2B">
        <w:trPr>
          <w:jc w:val="center"/>
        </w:trPr>
        <w:tc>
          <w:tcPr>
            <w:tcW w:w="12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2A2BA4" w:rsidRPr="002A2BA4" w:rsidRDefault="002A2BA4" w:rsidP="002A2BA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2A2BA4" w:rsidRPr="002A2BA4" w:rsidRDefault="002A2BA4" w:rsidP="002A2BA4">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2A2BA4" w:rsidRPr="002A2BA4" w:rsidRDefault="002A2BA4" w:rsidP="002A2BA4">
      <w:pPr>
        <w:tabs>
          <w:tab w:val="decimal" w:pos="5071"/>
        </w:tabs>
        <w:overflowPunct w:val="0"/>
        <w:autoSpaceDE w:val="0"/>
        <w:autoSpaceDN w:val="0"/>
        <w:adjustRightInd w:val="0"/>
        <w:spacing w:after="0" w:line="360" w:lineRule="auto"/>
        <w:ind w:left="720"/>
        <w:jc w:val="both"/>
        <w:textAlignment w:val="baseline"/>
        <w:rPr>
          <w:rFonts w:ascii="Arial" w:hAnsi="Arial" w:cs="David"/>
          <w:sz w:val="24"/>
          <w:szCs w:val="24"/>
        </w:rPr>
      </w:pPr>
    </w:p>
    <w:p w:rsidR="002A2BA4" w:rsidRPr="002A2BA4" w:rsidRDefault="002A2BA4" w:rsidP="002A2BA4">
      <w:pPr>
        <w:numPr>
          <w:ilvl w:val="0"/>
          <w:numId w:val="9"/>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2A2BA4">
        <w:rPr>
          <w:rFonts w:ascii="Arial" w:hAnsi="Arial" w:cs="David"/>
          <w:sz w:val="24"/>
          <w:szCs w:val="24"/>
          <w:rtl/>
        </w:rPr>
        <w:t>לא נתקבלו אצלי החזרי הוצאות בגין כל אחת מהנסיעות המפורטת בתצהיר זה.</w:t>
      </w:r>
    </w:p>
    <w:p w:rsidR="002A2BA4" w:rsidRPr="002A2BA4" w:rsidRDefault="002A2BA4" w:rsidP="002A2BA4">
      <w:pPr>
        <w:numPr>
          <w:ilvl w:val="0"/>
          <w:numId w:val="9"/>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2A2BA4">
        <w:rPr>
          <w:rFonts w:ascii="Arial" w:hAnsi="Arial" w:cs="David"/>
          <w:sz w:val="24"/>
          <w:szCs w:val="24"/>
          <w:rtl/>
        </w:rPr>
        <w:t xml:space="preserve">לא דרשתי ולא אדרוש "כפל תשלום" בגין כל אחת מהנסיעות, כהגדרתו </w:t>
      </w:r>
      <w:r w:rsidRPr="002A2BA4">
        <w:rPr>
          <w:rFonts w:ascii="Arial" w:hAnsi="Arial" w:cs="David"/>
          <w:b/>
          <w:i/>
          <w:sz w:val="24"/>
          <w:szCs w:val="24"/>
          <w:rtl/>
        </w:rPr>
        <w:t>ב</w:t>
      </w:r>
      <w:hyperlink r:id="rId42" w:history="1">
        <w:r w:rsidRPr="002A2BA4">
          <w:rPr>
            <w:rFonts w:ascii="Times New Roman" w:hAnsi="Times New Roman" w:cs="David"/>
            <w:color w:val="0000FF"/>
            <w:sz w:val="24"/>
            <w:szCs w:val="24"/>
            <w:u w:val="single"/>
            <w:rtl/>
            <w:lang w:eastAsia="he-IL"/>
          </w:rPr>
          <w:t>הוראת תכ"ם, "החזר הוצאות נסיעה בתפקיד לנותני שירותים חיצוניים", מס' 13.9.2</w:t>
        </w:r>
      </w:hyperlink>
      <w:r w:rsidRPr="002A2BA4">
        <w:rPr>
          <w:rFonts w:ascii="Arial" w:hAnsi="Arial" w:cs="David"/>
          <w:sz w:val="24"/>
          <w:szCs w:val="24"/>
          <w:rtl/>
        </w:rPr>
        <w:t>.</w:t>
      </w:r>
    </w:p>
    <w:p w:rsidR="002A2BA4" w:rsidRPr="002A2BA4" w:rsidRDefault="002A2BA4" w:rsidP="002A2BA4">
      <w:pPr>
        <w:tabs>
          <w:tab w:val="decimal" w:pos="5071"/>
        </w:tabs>
        <w:overflowPunct w:val="0"/>
        <w:autoSpaceDE w:val="0"/>
        <w:autoSpaceDN w:val="0"/>
        <w:adjustRightInd w:val="0"/>
        <w:spacing w:after="0" w:line="360" w:lineRule="auto"/>
        <w:ind w:left="3493" w:right="540"/>
        <w:textAlignment w:val="baseline"/>
        <w:rPr>
          <w:rFonts w:ascii="Arial" w:hAnsi="Arial" w:cs="David"/>
          <w:sz w:val="24"/>
          <w:szCs w:val="24"/>
          <w:rtl/>
        </w:rPr>
      </w:pPr>
    </w:p>
    <w:p w:rsidR="002A2BA4" w:rsidRPr="002A2BA4" w:rsidRDefault="002A2BA4" w:rsidP="002A2BA4">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2A2BA4">
        <w:rPr>
          <w:rFonts w:ascii="Arial" w:hAnsi="Arial" w:cs="David"/>
          <w:sz w:val="24"/>
          <w:szCs w:val="24"/>
          <w:rtl/>
        </w:rPr>
        <w:t>על החתום:</w:t>
      </w:r>
    </w:p>
    <w:p w:rsidR="002A2BA4" w:rsidRPr="002A2BA4" w:rsidRDefault="002A2BA4" w:rsidP="002A2BA4">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2A2BA4">
        <w:rPr>
          <w:rFonts w:ascii="Arial" w:hAnsi="Arial" w:cs="David"/>
          <w:sz w:val="24"/>
          <w:szCs w:val="24"/>
          <w:rtl/>
        </w:rPr>
        <w:t>מבצע/י השירות</w:t>
      </w:r>
    </w:p>
    <w:p w:rsidR="002A2BA4" w:rsidRPr="002A2BA4" w:rsidRDefault="002A2BA4" w:rsidP="002A2BA4">
      <w:pPr>
        <w:autoSpaceDE w:val="0"/>
        <w:autoSpaceDN w:val="0"/>
        <w:adjustRightInd w:val="0"/>
        <w:spacing w:after="0" w:line="360" w:lineRule="auto"/>
        <w:jc w:val="both"/>
        <w:rPr>
          <w:rFonts w:ascii="David" w:hAnsi="Times New Roman" w:cs="David"/>
          <w:sz w:val="24"/>
          <w:szCs w:val="24"/>
        </w:rPr>
      </w:pP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hint="cs"/>
          <w:sz w:val="24"/>
          <w:szCs w:val="24"/>
          <w:rtl/>
        </w:rPr>
        <w:tab/>
      </w:r>
      <w:r w:rsidRPr="002A2BA4">
        <w:rPr>
          <w:rFonts w:ascii="Arial" w:hAnsi="Arial" w:cs="David"/>
          <w:sz w:val="24"/>
          <w:szCs w:val="24"/>
          <w:rtl/>
        </w:rPr>
        <w:t>____________________</w:t>
      </w:r>
    </w:p>
    <w:p w:rsidR="002A2BA4" w:rsidRPr="002A2BA4" w:rsidRDefault="002A2BA4" w:rsidP="002A2BA4">
      <w:pPr>
        <w:spacing w:after="0" w:line="240" w:lineRule="auto"/>
        <w:jc w:val="right"/>
        <w:rPr>
          <w:rFonts w:ascii="Times New Roman" w:hAnsi="Times New Roman" w:cs="David"/>
          <w:b/>
          <w:bCs/>
          <w:sz w:val="24"/>
          <w:szCs w:val="24"/>
          <w:u w:val="single"/>
          <w:rtl/>
        </w:rPr>
      </w:pPr>
      <w:r>
        <w:rPr>
          <w:rFonts w:ascii="Times New Roman" w:hAnsi="Times New Roman" w:cs="David" w:hint="cs"/>
          <w:b/>
          <w:bCs/>
          <w:noProof/>
          <w:sz w:val="24"/>
          <w:szCs w:val="24"/>
          <w:u w:val="single"/>
          <w:rtl/>
        </w:rPr>
        <w:lastRenderedPageBreak/>
        <w:drawing>
          <wp:anchor distT="0" distB="0" distL="114300" distR="114300" simplePos="0" relativeHeight="251658240" behindDoc="1" locked="0" layoutInCell="1" allowOverlap="1">
            <wp:simplePos x="0" y="0"/>
            <wp:positionH relativeFrom="column">
              <wp:posOffset>-836295</wp:posOffset>
            </wp:positionH>
            <wp:positionV relativeFrom="paragraph">
              <wp:posOffset>662305</wp:posOffset>
            </wp:positionV>
            <wp:extent cx="6982460" cy="1080770"/>
            <wp:effectExtent l="0" t="0" r="8890" b="5080"/>
            <wp:wrapThrough wrapText="bothSides">
              <wp:wrapPolygon edited="0">
                <wp:start x="0" y="0"/>
                <wp:lineTo x="0" y="21321"/>
                <wp:lineTo x="21569" y="21321"/>
                <wp:lineTo x="21569" y="0"/>
                <wp:lineTo x="0" y="0"/>
              </wp:wrapPolygon>
            </wp:wrapThrough>
            <wp:docPr id="14" name="תמונה 14" descr="לוגו חדש - הוראות-מנכל - משרד הכלכ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חדש - הוראות-מנכל - משרד הכלכלה"/>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982460" cy="10807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2BA4" w:rsidRPr="002A2BA4" w:rsidRDefault="002A2BA4" w:rsidP="002A2BA4">
      <w:pPr>
        <w:spacing w:after="0" w:line="240" w:lineRule="auto"/>
        <w:jc w:val="right"/>
        <w:rPr>
          <w:rFonts w:ascii="Times New Roman" w:hAnsi="Times New Roman" w:cs="David"/>
          <w:b/>
          <w:bCs/>
          <w:sz w:val="24"/>
          <w:szCs w:val="24"/>
          <w:u w:val="single"/>
          <w:rtl/>
        </w:rPr>
      </w:pPr>
      <w:r w:rsidRPr="002A2BA4">
        <w:rPr>
          <w:rFonts w:ascii="Times New Roman" w:hAnsi="Times New Roman" w:cs="David" w:hint="cs"/>
          <w:b/>
          <w:bCs/>
          <w:sz w:val="24"/>
          <w:szCs w:val="24"/>
          <w:u w:val="single"/>
          <w:rtl/>
        </w:rPr>
        <w:t>נספח 3 למכרז</w:t>
      </w:r>
    </w:p>
    <w:p w:rsidR="002A2BA4" w:rsidRPr="002A2BA4" w:rsidRDefault="002A2BA4" w:rsidP="002A2BA4">
      <w:pPr>
        <w:spacing w:after="0" w:line="240" w:lineRule="auto"/>
        <w:jc w:val="right"/>
        <w:rPr>
          <w:rFonts w:ascii="Times New Roman" w:hAnsi="Times New Roman" w:cs="David"/>
          <w:b/>
          <w:bCs/>
          <w:sz w:val="24"/>
          <w:szCs w:val="24"/>
          <w:u w:val="single"/>
          <w:rtl/>
        </w:rPr>
      </w:pPr>
    </w:p>
    <w:p w:rsidR="002A2BA4" w:rsidRPr="002A2BA4" w:rsidRDefault="002A2BA4" w:rsidP="002A2BA4">
      <w:pPr>
        <w:spacing w:after="0" w:line="240" w:lineRule="auto"/>
        <w:jc w:val="right"/>
        <w:rPr>
          <w:rFonts w:ascii="Times New Roman" w:hAnsi="Times New Roman" w:cs="David"/>
          <w:b/>
          <w:bCs/>
          <w:sz w:val="24"/>
          <w:szCs w:val="24"/>
          <w:u w:val="single"/>
          <w:rtl/>
        </w:rPr>
      </w:pPr>
    </w:p>
    <w:p w:rsidR="002A2BA4" w:rsidRPr="002A2BA4" w:rsidRDefault="002A2BA4" w:rsidP="002A2BA4">
      <w:pPr>
        <w:spacing w:after="0" w:line="240" w:lineRule="auto"/>
        <w:jc w:val="right"/>
        <w:rPr>
          <w:rFonts w:ascii="Times New Roman" w:hAnsi="Times New Roman" w:cs="David"/>
          <w:b/>
          <w:bCs/>
          <w:sz w:val="24"/>
          <w:szCs w:val="24"/>
          <w:u w:val="single"/>
          <w:rtl/>
        </w:rPr>
      </w:pPr>
    </w:p>
    <w:p w:rsidR="002A2BA4" w:rsidRPr="002A2BA4" w:rsidRDefault="002A2BA4" w:rsidP="002A2BA4">
      <w:pPr>
        <w:spacing w:after="0" w:line="240" w:lineRule="auto"/>
        <w:jc w:val="right"/>
        <w:rPr>
          <w:rFonts w:ascii="Times New Roman" w:hAnsi="Times New Roman" w:cs="David"/>
          <w:b/>
          <w:bCs/>
          <w:sz w:val="24"/>
          <w:szCs w:val="24"/>
          <w:u w:val="single"/>
          <w:rtl/>
        </w:rPr>
      </w:pPr>
    </w:p>
    <w:p w:rsidR="002A2BA4" w:rsidRPr="002A2BA4" w:rsidRDefault="002A2BA4" w:rsidP="002A2BA4">
      <w:pPr>
        <w:spacing w:after="0" w:line="240" w:lineRule="auto"/>
        <w:jc w:val="right"/>
        <w:rPr>
          <w:rFonts w:ascii="Times New Roman" w:hAnsi="Times New Roman" w:cs="David"/>
          <w:b/>
          <w:bCs/>
          <w:sz w:val="24"/>
          <w:szCs w:val="24"/>
          <w:u w:val="single"/>
          <w:rtl/>
        </w:rPr>
      </w:pPr>
    </w:p>
    <w:p w:rsidR="002A2BA4" w:rsidRPr="002A2BA4" w:rsidRDefault="002A2BA4" w:rsidP="002A2BA4">
      <w:pPr>
        <w:spacing w:after="0" w:line="240" w:lineRule="auto"/>
        <w:ind w:left="360"/>
        <w:rPr>
          <w:rFonts w:ascii="Arial" w:hAnsi="Arial"/>
          <w:b/>
          <w:bCs/>
          <w:color w:val="0000FF"/>
          <w:sz w:val="24"/>
          <w:szCs w:val="24"/>
          <w:rtl/>
          <w:lang w:eastAsia="he-IL"/>
        </w:rPr>
      </w:pPr>
      <w:r w:rsidRPr="002A2BA4">
        <w:rPr>
          <w:rFonts w:ascii="Arial" w:hAnsi="Arial"/>
          <w:b/>
          <w:bCs/>
          <w:color w:val="000000"/>
          <w:sz w:val="27"/>
          <w:szCs w:val="27"/>
          <w:u w:val="single"/>
          <w:rtl/>
          <w:lang w:eastAsia="he-IL"/>
        </w:rPr>
        <w:t xml:space="preserve">תכנית ייעודית סין והודו – </w:t>
      </w:r>
      <w:r w:rsidRPr="002A2BA4">
        <w:rPr>
          <w:rFonts w:ascii="Arial" w:hAnsi="Arial" w:hint="cs"/>
          <w:b/>
          <w:bCs/>
          <w:color w:val="000000"/>
          <w:sz w:val="27"/>
          <w:szCs w:val="27"/>
          <w:u w:val="single"/>
          <w:rtl/>
          <w:lang w:eastAsia="he-IL"/>
        </w:rPr>
        <w:t xml:space="preserve">סיוע </w:t>
      </w:r>
      <w:r w:rsidRPr="002A2BA4">
        <w:rPr>
          <w:rFonts w:ascii="Arial" w:hAnsi="Arial"/>
          <w:b/>
          <w:bCs/>
          <w:color w:val="000000"/>
          <w:sz w:val="27"/>
          <w:szCs w:val="27"/>
          <w:u w:val="single"/>
          <w:rtl/>
          <w:lang w:eastAsia="he-IL"/>
        </w:rPr>
        <w:t>להקמת נציגות שיווקית</w:t>
      </w:r>
      <w:r w:rsidRPr="002A2BA4">
        <w:rPr>
          <w:rFonts w:ascii="Arial" w:hAnsi="Arial" w:hint="cs"/>
          <w:b/>
          <w:bCs/>
          <w:color w:val="000000"/>
          <w:sz w:val="27"/>
          <w:szCs w:val="27"/>
          <w:u w:val="single"/>
          <w:rtl/>
          <w:lang w:eastAsia="he-IL"/>
        </w:rPr>
        <w:t xml:space="preserve">                      </w:t>
      </w:r>
      <w:r w:rsidRPr="002A2BA4">
        <w:rPr>
          <w:rFonts w:ascii="Arial" w:hAnsi="Arial"/>
          <w:b/>
          <w:bCs/>
          <w:color w:val="000000"/>
          <w:sz w:val="27"/>
          <w:szCs w:val="27"/>
          <w:u w:val="single"/>
          <w:rtl/>
          <w:lang w:eastAsia="he-IL"/>
        </w:rPr>
        <w:t xml:space="preserve"> 3.2</w:t>
      </w:r>
      <w:r w:rsidRPr="002A2BA4">
        <w:rPr>
          <w:rFonts w:ascii="Arial" w:hAnsi="Arial"/>
          <w:b/>
          <w:bCs/>
          <w:color w:val="0000FF"/>
          <w:sz w:val="24"/>
          <w:szCs w:val="24"/>
          <w:rtl/>
          <w:lang w:eastAsia="he-IL"/>
        </w:rPr>
        <w:br/>
      </w:r>
    </w:p>
    <w:p w:rsidR="002A2BA4" w:rsidRPr="002A2BA4" w:rsidRDefault="002A2BA4" w:rsidP="002A2BA4">
      <w:pPr>
        <w:numPr>
          <w:ilvl w:val="0"/>
          <w:numId w:val="51"/>
        </w:numPr>
        <w:spacing w:after="0" w:line="240" w:lineRule="auto"/>
        <w:ind w:left="544" w:hanging="567"/>
        <w:rPr>
          <w:rFonts w:ascii="Arial" w:hAnsi="Arial"/>
          <w:b/>
          <w:bCs/>
          <w:color w:val="008000"/>
          <w:sz w:val="28"/>
          <w:szCs w:val="28"/>
          <w:u w:val="single"/>
          <w:rtl/>
          <w:lang w:eastAsia="he-IL"/>
        </w:rPr>
      </w:pPr>
      <w:r w:rsidRPr="002A2BA4">
        <w:rPr>
          <w:rFonts w:ascii="Arial" w:hAnsi="Arial" w:hint="cs"/>
          <w:b/>
          <w:bCs/>
          <w:color w:val="008000"/>
          <w:sz w:val="28"/>
          <w:szCs w:val="28"/>
          <w:u w:val="single"/>
          <w:rtl/>
          <w:lang w:eastAsia="he-IL"/>
        </w:rPr>
        <w:t>כללי</w:t>
      </w:r>
    </w:p>
    <w:p w:rsidR="002A2BA4" w:rsidRPr="002A2BA4" w:rsidRDefault="002A2BA4" w:rsidP="002A2BA4">
      <w:pPr>
        <w:spacing w:after="0" w:line="240" w:lineRule="auto"/>
        <w:ind w:left="544"/>
        <w:rPr>
          <w:rFonts w:ascii="Arial" w:hAnsi="Arial"/>
          <w:sz w:val="24"/>
          <w:szCs w:val="24"/>
          <w:rtl/>
          <w:lang w:eastAsia="he-IL"/>
        </w:rPr>
      </w:pPr>
    </w:p>
    <w:p w:rsidR="002A2BA4" w:rsidRPr="002A2BA4" w:rsidRDefault="002A2BA4" w:rsidP="002A2BA4">
      <w:pPr>
        <w:numPr>
          <w:ilvl w:val="1"/>
          <w:numId w:val="51"/>
        </w:numPr>
        <w:spacing w:after="0" w:line="240" w:lineRule="auto"/>
        <w:rPr>
          <w:rFonts w:ascii="Arial" w:hAnsi="Arial"/>
          <w:sz w:val="24"/>
          <w:szCs w:val="24"/>
          <w:lang w:eastAsia="he-IL"/>
        </w:rPr>
      </w:pPr>
      <w:r w:rsidRPr="002A2BA4">
        <w:rPr>
          <w:rFonts w:ascii="Arial" w:hAnsi="Arial"/>
          <w:sz w:val="24"/>
          <w:szCs w:val="24"/>
          <w:rtl/>
          <w:lang w:eastAsia="he-IL"/>
        </w:rPr>
        <w:t>משרד הכלכלה (להלן: "המשרד") פיתח תכנית סיוע לחברות ישראליות במטרה לממש את הפוטנציאל הגלום בצמיחתן הכלכלית המואצת של סין והודו ולצורך גיוון יעדי היצוא של מדינת ישראל. תכנית זו פותחה על מנת להעמיק את פעילותן של חברות ישראליות בשווקים אלה ולהגדיל את מספרן, להגביר את היקף היצוא ולהרחיב את היקף הסחר עם מדינות אלה. התכנית נועדה ליצור פעילות חדשה לשם מימוש המטרה ולאור העלויות הכספיות הכרוכות במימוש תכנית זו, מוקמת בזאת תכנית סיוע אשר תסייע לחברות ישראליות במימון העלויות הכרוכות בכך, הכול כמפורט בהוראת מנכ"ל זו.</w:t>
      </w:r>
    </w:p>
    <w:p w:rsidR="002A2BA4" w:rsidRPr="002A2BA4" w:rsidRDefault="002A2BA4" w:rsidP="002A2BA4">
      <w:pPr>
        <w:spacing w:after="0" w:line="240" w:lineRule="auto"/>
        <w:ind w:left="624"/>
        <w:rPr>
          <w:rFonts w:ascii="Arial" w:hAnsi="Arial"/>
          <w:sz w:val="24"/>
          <w:szCs w:val="24"/>
          <w:rtl/>
          <w:lang w:eastAsia="he-IL"/>
        </w:rPr>
      </w:pPr>
    </w:p>
    <w:p w:rsidR="002A2BA4" w:rsidRPr="002A2BA4" w:rsidRDefault="002A2BA4" w:rsidP="002A2BA4">
      <w:pPr>
        <w:numPr>
          <w:ilvl w:val="1"/>
          <w:numId w:val="51"/>
        </w:numPr>
        <w:spacing w:after="0" w:line="240" w:lineRule="auto"/>
        <w:rPr>
          <w:rFonts w:ascii="Arial" w:hAnsi="Arial"/>
          <w:sz w:val="24"/>
          <w:szCs w:val="24"/>
          <w:lang w:eastAsia="he-IL"/>
        </w:rPr>
      </w:pPr>
      <w:r w:rsidRPr="002A2BA4">
        <w:rPr>
          <w:rFonts w:ascii="Arial" w:hAnsi="Arial"/>
          <w:sz w:val="24"/>
          <w:szCs w:val="24"/>
          <w:rtl/>
          <w:lang w:eastAsia="he-IL"/>
        </w:rPr>
        <w:t>הסיוע במסגרת הוראה זו יינתן באמצעות השתתפות חלקית בהוצאות הכספיות של החברות במסגרת הקמת נציגות שיווקית.</w:t>
      </w:r>
    </w:p>
    <w:p w:rsidR="002A2BA4" w:rsidRPr="002A2BA4" w:rsidRDefault="002A2BA4" w:rsidP="002A2BA4">
      <w:pPr>
        <w:spacing w:after="0" w:line="240" w:lineRule="auto"/>
        <w:ind w:left="624"/>
        <w:rPr>
          <w:rFonts w:ascii="Arial" w:hAnsi="Arial"/>
          <w:sz w:val="24"/>
          <w:szCs w:val="24"/>
          <w:rtl/>
          <w:lang w:eastAsia="he-IL"/>
        </w:rPr>
      </w:pPr>
    </w:p>
    <w:p w:rsidR="002A2BA4" w:rsidRPr="002A2BA4" w:rsidRDefault="002A2BA4" w:rsidP="002A2BA4">
      <w:pPr>
        <w:spacing w:after="0" w:line="240" w:lineRule="auto"/>
        <w:ind w:left="544"/>
        <w:rPr>
          <w:rFonts w:ascii="Arial" w:hAnsi="Arial"/>
          <w:sz w:val="24"/>
          <w:szCs w:val="24"/>
          <w:rtl/>
          <w:lang w:eastAsia="he-IL"/>
        </w:rPr>
      </w:pPr>
    </w:p>
    <w:p w:rsidR="002A2BA4" w:rsidRPr="002A2BA4" w:rsidRDefault="002A2BA4" w:rsidP="002A2BA4">
      <w:pPr>
        <w:tabs>
          <w:tab w:val="left" w:pos="544"/>
        </w:tabs>
        <w:spacing w:after="0" w:line="240" w:lineRule="auto"/>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b/>
          <w:bCs/>
          <w:color w:val="008000"/>
          <w:sz w:val="28"/>
          <w:szCs w:val="28"/>
          <w:u w:val="single"/>
          <w:rtl/>
          <w:lang w:eastAsia="he-IL"/>
        </w:rPr>
        <w:t>הגדרות</w:t>
      </w:r>
    </w:p>
    <w:p w:rsidR="002A2BA4" w:rsidRPr="002A2BA4" w:rsidRDefault="002A2BA4" w:rsidP="002A2BA4">
      <w:pPr>
        <w:spacing w:after="0" w:line="240" w:lineRule="auto"/>
        <w:ind w:left="624"/>
        <w:rPr>
          <w:rFonts w:ascii="Arial" w:hAnsi="Arial"/>
          <w:color w:val="000000"/>
          <w:sz w:val="24"/>
          <w:szCs w:val="24"/>
          <w:rtl/>
          <w:lang w:eastAsia="he-IL"/>
        </w:rPr>
      </w:pPr>
    </w:p>
    <w:p w:rsidR="002A2BA4" w:rsidRPr="002A2BA4" w:rsidRDefault="002A2BA4" w:rsidP="002A2BA4">
      <w:pPr>
        <w:spacing w:after="0" w:line="240" w:lineRule="auto"/>
        <w:ind w:left="624"/>
        <w:rPr>
          <w:rFonts w:ascii="Arial" w:hAnsi="Arial"/>
          <w:sz w:val="24"/>
          <w:szCs w:val="24"/>
          <w:rtl/>
          <w:lang w:eastAsia="he-IL"/>
        </w:rPr>
      </w:pPr>
      <w:r w:rsidRPr="002A2BA4">
        <w:rPr>
          <w:rFonts w:ascii="Arial" w:hAnsi="Arial"/>
          <w:sz w:val="24"/>
          <w:szCs w:val="24"/>
          <w:rtl/>
          <w:lang w:eastAsia="he-IL"/>
        </w:rPr>
        <w:t>בהוראת מנכ"ל זו (להלן: "ההוראה"), תיוחד למונחים הבאים ההגדרה המופיעה בסעיף זה זולת אם נאמר אחרת במפורש בגוף ההוראה:</w:t>
      </w: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b/>
          <w:bCs/>
          <w:sz w:val="24"/>
          <w:szCs w:val="24"/>
          <w:rtl/>
          <w:lang w:eastAsia="he-IL"/>
        </w:rPr>
        <w:t>"בודק מקצועי"</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אדם ו/או גוף שהמשרד התקשר עמו לשם מתן שירותי ייעוץ כלכלי ושיווקי לוועדה.</w:t>
      </w: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b/>
          <w:bCs/>
          <w:sz w:val="24"/>
          <w:szCs w:val="24"/>
          <w:rtl/>
          <w:lang w:eastAsia="he-IL"/>
        </w:rPr>
        <w:t>"</w:t>
      </w:r>
      <w:r w:rsidRPr="002A2BA4">
        <w:rPr>
          <w:rFonts w:ascii="Arial" w:hAnsi="Arial" w:hint="cs"/>
          <w:b/>
          <w:bCs/>
          <w:sz w:val="24"/>
          <w:szCs w:val="24"/>
          <w:rtl/>
          <w:lang w:eastAsia="he-IL"/>
        </w:rPr>
        <w:t>בקשה</w:t>
      </w:r>
      <w:r w:rsidRPr="002A2BA4">
        <w:rPr>
          <w:rFonts w:ascii="Arial" w:hAnsi="Arial"/>
          <w:b/>
          <w:bCs/>
          <w:sz w:val="24"/>
          <w:szCs w:val="24"/>
          <w:rtl/>
          <w:lang w:eastAsia="he-IL"/>
        </w:rPr>
        <w:t>"</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בקשה שהגישה חברה לקבלת סיוע בהתאם להוראה זו.</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b/>
          <w:bCs/>
          <w:sz w:val="24"/>
          <w:szCs w:val="24"/>
          <w:rtl/>
          <w:lang w:eastAsia="he-IL"/>
        </w:rPr>
        <w:t>"</w:t>
      </w:r>
      <w:r w:rsidRPr="002A2BA4">
        <w:rPr>
          <w:rFonts w:ascii="Times New Roman" w:hAnsi="Times New Roman" w:cs="Times New Roman"/>
          <w:sz w:val="24"/>
          <w:szCs w:val="24"/>
          <w:rtl/>
          <w:lang w:eastAsia="he-IL"/>
        </w:rPr>
        <w:t xml:space="preserve"> </w:t>
      </w:r>
      <w:r w:rsidRPr="002A2BA4">
        <w:rPr>
          <w:rFonts w:ascii="Arial" w:hAnsi="Arial"/>
          <w:b/>
          <w:bCs/>
          <w:sz w:val="24"/>
          <w:szCs w:val="24"/>
          <w:rtl/>
          <w:lang w:eastAsia="he-IL"/>
        </w:rPr>
        <w:t>הוצאות מוכרות להקמת נציגות שיווקית"</w:t>
      </w:r>
    </w:p>
    <w:p w:rsidR="002A2BA4" w:rsidRPr="002A2BA4" w:rsidRDefault="002A2BA4" w:rsidP="002A2BA4">
      <w:pPr>
        <w:spacing w:before="120" w:after="0" w:line="240" w:lineRule="auto"/>
        <w:ind w:left="624"/>
        <w:rPr>
          <w:rFonts w:ascii="Arial" w:hAnsi="Arial"/>
          <w:sz w:val="24"/>
          <w:szCs w:val="24"/>
          <w:lang w:eastAsia="he-IL"/>
        </w:rPr>
      </w:pPr>
      <w:r w:rsidRPr="002A2BA4">
        <w:rPr>
          <w:rFonts w:eastAsia="Calibri"/>
          <w:sz w:val="24"/>
          <w:szCs w:val="24"/>
          <w:rtl/>
        </w:rPr>
        <w:t xml:space="preserve">כל אחד מאלה: </w:t>
      </w:r>
    </w:p>
    <w:p w:rsidR="002A2BA4" w:rsidRPr="002A2BA4" w:rsidRDefault="002A2BA4" w:rsidP="002A2BA4">
      <w:pPr>
        <w:numPr>
          <w:ilvl w:val="2"/>
          <w:numId w:val="51"/>
        </w:numPr>
        <w:spacing w:before="120" w:after="0" w:line="240" w:lineRule="auto"/>
        <w:rPr>
          <w:rFonts w:ascii="Arial" w:hAnsi="Arial"/>
          <w:sz w:val="24"/>
          <w:szCs w:val="24"/>
          <w:lang w:eastAsia="he-IL"/>
        </w:rPr>
      </w:pPr>
      <w:r w:rsidRPr="002A2BA4">
        <w:rPr>
          <w:rFonts w:ascii="Arial" w:hAnsi="Arial"/>
          <w:sz w:val="24"/>
          <w:szCs w:val="24"/>
          <w:rtl/>
          <w:lang w:eastAsia="he-IL"/>
        </w:rPr>
        <w:t>השתתפות בעלויות הצבת עובד חברה במדינת יעד;</w:t>
      </w:r>
    </w:p>
    <w:p w:rsidR="002A2BA4" w:rsidRPr="002A2BA4" w:rsidRDefault="002A2BA4" w:rsidP="002A2BA4">
      <w:pPr>
        <w:numPr>
          <w:ilvl w:val="2"/>
          <w:numId w:val="51"/>
        </w:numPr>
        <w:spacing w:before="120" w:after="0" w:line="240" w:lineRule="auto"/>
        <w:rPr>
          <w:rFonts w:ascii="Arial" w:hAnsi="Arial"/>
          <w:sz w:val="24"/>
          <w:szCs w:val="24"/>
          <w:rtl/>
          <w:lang w:eastAsia="he-IL"/>
        </w:rPr>
      </w:pPr>
      <w:r w:rsidRPr="002A2BA4">
        <w:rPr>
          <w:rFonts w:ascii="Arial" w:hAnsi="Arial"/>
          <w:sz w:val="24"/>
          <w:szCs w:val="24"/>
          <w:rtl/>
          <w:lang w:eastAsia="he-IL"/>
        </w:rPr>
        <w:t>השתתפות בעלות יועץ מקומי;</w:t>
      </w:r>
    </w:p>
    <w:p w:rsidR="002A2BA4" w:rsidRPr="002A2BA4" w:rsidRDefault="002A2BA4" w:rsidP="002A2BA4">
      <w:pPr>
        <w:numPr>
          <w:ilvl w:val="2"/>
          <w:numId w:val="51"/>
        </w:numPr>
        <w:spacing w:before="120" w:after="0" w:line="240" w:lineRule="auto"/>
        <w:rPr>
          <w:rFonts w:ascii="Arial" w:hAnsi="Arial"/>
          <w:sz w:val="24"/>
          <w:szCs w:val="24"/>
          <w:lang w:eastAsia="he-IL"/>
        </w:rPr>
      </w:pPr>
      <w:r w:rsidRPr="002A2BA4">
        <w:rPr>
          <w:rFonts w:ascii="Arial" w:hAnsi="Arial"/>
          <w:sz w:val="24"/>
          <w:szCs w:val="24"/>
          <w:rtl/>
          <w:lang w:eastAsia="he-IL"/>
        </w:rPr>
        <w:t>השתתפות בעלויות לוגיסטיות הכרוכות בהפעלת משרד במדינת היעד</w:t>
      </w:r>
      <w:r w:rsidRPr="002A2BA4">
        <w:rPr>
          <w:rFonts w:ascii="Arial" w:hAnsi="Arial" w:hint="cs"/>
          <w:sz w:val="24"/>
          <w:szCs w:val="24"/>
          <w:rtl/>
          <w:lang w:eastAsia="he-IL"/>
        </w:rPr>
        <w:t xml:space="preserve"> וכן</w:t>
      </w:r>
      <w:r w:rsidRPr="002A2BA4">
        <w:rPr>
          <w:rFonts w:ascii="Arial" w:hAnsi="Arial"/>
          <w:sz w:val="24"/>
          <w:szCs w:val="24"/>
          <w:rtl/>
          <w:lang w:eastAsia="he-IL"/>
        </w:rPr>
        <w:t xml:space="preserve"> </w:t>
      </w:r>
      <w:r w:rsidRPr="002A2BA4">
        <w:rPr>
          <w:rFonts w:ascii="Arial" w:hAnsi="Arial" w:hint="cs"/>
          <w:sz w:val="24"/>
          <w:szCs w:val="24"/>
          <w:rtl/>
          <w:lang w:eastAsia="he-IL"/>
        </w:rPr>
        <w:t>עלויות</w:t>
      </w:r>
      <w:r w:rsidRPr="002A2BA4">
        <w:rPr>
          <w:rFonts w:ascii="Arial" w:hAnsi="Arial"/>
          <w:sz w:val="24"/>
          <w:szCs w:val="24"/>
          <w:rtl/>
          <w:lang w:eastAsia="he-IL"/>
        </w:rPr>
        <w:t xml:space="preserve"> </w:t>
      </w:r>
      <w:r w:rsidRPr="002A2BA4">
        <w:rPr>
          <w:rFonts w:ascii="Arial" w:hAnsi="Arial" w:hint="cs"/>
          <w:sz w:val="24"/>
          <w:szCs w:val="24"/>
          <w:rtl/>
          <w:lang w:eastAsia="he-IL"/>
        </w:rPr>
        <w:t>ניהול</w:t>
      </w:r>
      <w:r w:rsidRPr="002A2BA4">
        <w:rPr>
          <w:rFonts w:ascii="Arial" w:hAnsi="Arial"/>
          <w:sz w:val="24"/>
          <w:szCs w:val="24"/>
          <w:rtl/>
          <w:lang w:eastAsia="he-IL"/>
        </w:rPr>
        <w:t xml:space="preserve"> ובקרה </w:t>
      </w:r>
      <w:r w:rsidRPr="002A2BA4">
        <w:rPr>
          <w:rFonts w:ascii="Arial" w:hAnsi="Arial" w:hint="cs"/>
          <w:sz w:val="24"/>
          <w:szCs w:val="24"/>
          <w:rtl/>
          <w:lang w:eastAsia="he-IL"/>
        </w:rPr>
        <w:t>בשל פעילות החברה במדינת היעד</w:t>
      </w:r>
    </w:p>
    <w:p w:rsidR="002A2BA4" w:rsidRPr="002A2BA4" w:rsidRDefault="002A2BA4" w:rsidP="002A2BA4">
      <w:pPr>
        <w:numPr>
          <w:ilvl w:val="2"/>
          <w:numId w:val="51"/>
        </w:numPr>
        <w:spacing w:before="120" w:after="0" w:line="240" w:lineRule="auto"/>
        <w:rPr>
          <w:rFonts w:ascii="Arial" w:hAnsi="Arial"/>
          <w:sz w:val="24"/>
          <w:szCs w:val="24"/>
          <w:rtl/>
          <w:lang w:eastAsia="he-IL"/>
        </w:rPr>
      </w:pPr>
      <w:r w:rsidRPr="002A2BA4">
        <w:rPr>
          <w:rFonts w:ascii="Arial" w:hAnsi="Arial"/>
          <w:sz w:val="24"/>
          <w:szCs w:val="24"/>
          <w:rtl/>
          <w:lang w:eastAsia="he-IL"/>
        </w:rPr>
        <w:lastRenderedPageBreak/>
        <w:t xml:space="preserve">"סיוע </w:t>
      </w:r>
      <w:r w:rsidRPr="002A2BA4">
        <w:rPr>
          <w:rFonts w:ascii="Arial" w:hAnsi="Arial" w:hint="cs"/>
          <w:sz w:val="24"/>
          <w:szCs w:val="24"/>
          <w:rtl/>
          <w:lang w:eastAsia="he-IL"/>
        </w:rPr>
        <w:t>לביצוע</w:t>
      </w:r>
      <w:r w:rsidRPr="002A2BA4">
        <w:rPr>
          <w:rFonts w:ascii="Arial" w:hAnsi="Arial"/>
          <w:sz w:val="24"/>
          <w:szCs w:val="24"/>
          <w:rtl/>
          <w:lang w:eastAsia="he-IL"/>
        </w:rPr>
        <w:t xml:space="preserve"> בטא סייט" (</w:t>
      </w:r>
      <w:r w:rsidRPr="002A2BA4">
        <w:rPr>
          <w:rFonts w:ascii="Arial" w:hAnsi="Arial"/>
          <w:sz w:val="24"/>
          <w:szCs w:val="24"/>
          <w:lang w:eastAsia="he-IL"/>
        </w:rPr>
        <w:t>(Beta Site</w:t>
      </w:r>
      <w:r w:rsidRPr="002A2BA4">
        <w:rPr>
          <w:rFonts w:ascii="Arial" w:hAnsi="Arial"/>
          <w:sz w:val="24"/>
          <w:szCs w:val="24"/>
          <w:rtl/>
          <w:lang w:eastAsia="he-IL"/>
        </w:rPr>
        <w:t xml:space="preserve"> </w:t>
      </w:r>
      <w:r w:rsidRPr="002A2BA4">
        <w:rPr>
          <w:rFonts w:ascii="Arial" w:hAnsi="Arial" w:hint="cs"/>
          <w:sz w:val="24"/>
          <w:szCs w:val="24"/>
          <w:rtl/>
          <w:lang w:eastAsia="he-IL"/>
        </w:rPr>
        <w:t>והתקנה מסחרית ראשונה – השתתפות במימון ההוצאות הנדרשות להוכחת יישום מקומי של המוצר/ השירות בשוק היעד ו/או עבור התקנה מסחרית ראשונה של המוצר/ השירות בשוק היעד. סיוע זה יכלול השתתפות במימון ההוצאות עבור התאמת המוצר/השירות לשוק היעד ו/או ההוצאות הנדרשות עבור בחינה של מידת התאמת המוצר/השירות לצרכים המקומיים, איכויות ויכולות המוצר/השירות ו/או הוצאות בגין הקמה והפעלה של ההתקנה המסחרית הראשונה בשוק היעד.</w:t>
      </w:r>
    </w:p>
    <w:p w:rsidR="002A2BA4" w:rsidRPr="002A2BA4" w:rsidRDefault="002A2BA4" w:rsidP="002A2BA4">
      <w:pPr>
        <w:spacing w:before="120" w:after="0" w:line="240" w:lineRule="auto"/>
        <w:ind w:left="624"/>
        <w:rPr>
          <w:rFonts w:ascii="Arial" w:hAnsi="Arial"/>
          <w:sz w:val="24"/>
          <w:szCs w:val="24"/>
          <w:rtl/>
          <w:lang w:eastAsia="he-IL"/>
        </w:rPr>
      </w:pPr>
    </w:p>
    <w:p w:rsidR="002A2BA4" w:rsidRPr="002A2BA4" w:rsidRDefault="002A2BA4" w:rsidP="002A2BA4">
      <w:pPr>
        <w:spacing w:before="120" w:after="0" w:line="240" w:lineRule="auto"/>
        <w:ind w:left="624"/>
        <w:rPr>
          <w:rFonts w:ascii="Arial" w:hAnsi="Arial"/>
          <w:sz w:val="24"/>
          <w:szCs w:val="24"/>
          <w:rtl/>
          <w:lang w:eastAsia="he-IL"/>
        </w:rPr>
      </w:pP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b/>
          <w:bCs/>
          <w:sz w:val="24"/>
          <w:szCs w:val="24"/>
          <w:rtl/>
          <w:lang w:eastAsia="he-IL"/>
        </w:rPr>
        <w:t>"</w:t>
      </w:r>
      <w:r w:rsidRPr="002A2BA4">
        <w:rPr>
          <w:rFonts w:ascii="Arial" w:hAnsi="Arial" w:hint="cs"/>
          <w:b/>
          <w:bCs/>
          <w:sz w:val="24"/>
          <w:szCs w:val="24"/>
          <w:rtl/>
          <w:lang w:eastAsia="he-IL"/>
        </w:rPr>
        <w:t>חברה</w:t>
      </w:r>
      <w:r w:rsidRPr="002A2BA4">
        <w:rPr>
          <w:rFonts w:ascii="Arial" w:hAnsi="Arial"/>
          <w:b/>
          <w:bCs/>
          <w:sz w:val="24"/>
          <w:szCs w:val="24"/>
          <w:rtl/>
          <w:lang w:eastAsia="he-IL"/>
        </w:rPr>
        <w:t>"</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תאגיד אשר התאגד בישראל ומרכז פעילותו בישראל, המבקש לקבל סיוע בהתאם להוראה זו בגין יצוא מוצרים המיוצרים על ידו ו/או שירותים המסופקים על ידו לשוק היעד.</w:t>
      </w: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b/>
          <w:bCs/>
          <w:sz w:val="24"/>
          <w:szCs w:val="24"/>
          <w:rtl/>
          <w:lang w:eastAsia="he-IL"/>
        </w:rPr>
        <w:t>"</w:t>
      </w:r>
      <w:r w:rsidRPr="002A2BA4">
        <w:rPr>
          <w:rFonts w:ascii="Arial" w:hAnsi="Arial" w:hint="cs"/>
          <w:b/>
          <w:bCs/>
          <w:sz w:val="24"/>
          <w:szCs w:val="24"/>
          <w:rtl/>
          <w:lang w:eastAsia="he-IL"/>
        </w:rPr>
        <w:t>חברת בת</w:t>
      </w:r>
      <w:r w:rsidRPr="002A2BA4">
        <w:rPr>
          <w:rFonts w:ascii="Arial" w:hAnsi="Arial"/>
          <w:b/>
          <w:bCs/>
          <w:sz w:val="24"/>
          <w:szCs w:val="24"/>
          <w:rtl/>
          <w:lang w:eastAsia="he-IL"/>
        </w:rPr>
        <w:t>"</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חברה אשר החברה הישראלית מחזיקה בחמישים אחוזים או יותר מן הערך הנקוב של הון המניות המוצא שלה או מכוח ההצבעה שבה, או רשאית למנות מחצית או יותר מהמנהלים או את המנהל הכללי שלה.</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b/>
          <w:bCs/>
          <w:sz w:val="24"/>
          <w:szCs w:val="24"/>
          <w:rtl/>
          <w:lang w:eastAsia="he-IL"/>
        </w:rPr>
        <w:t>"</w:t>
      </w:r>
      <w:r w:rsidRPr="002A2BA4">
        <w:rPr>
          <w:rFonts w:ascii="Arial" w:hAnsi="Arial" w:hint="cs"/>
          <w:b/>
          <w:bCs/>
          <w:sz w:val="24"/>
          <w:szCs w:val="24"/>
          <w:rtl/>
          <w:lang w:eastAsia="he-IL"/>
        </w:rPr>
        <w:t>חברה דואלית</w:t>
      </w:r>
      <w:r w:rsidRPr="002A2BA4">
        <w:rPr>
          <w:rFonts w:ascii="Arial" w:hAnsi="Arial"/>
          <w:b/>
          <w:bCs/>
          <w:sz w:val="24"/>
          <w:szCs w:val="24"/>
          <w:rtl/>
          <w:lang w:eastAsia="he-IL"/>
        </w:rPr>
        <w:t>"</w:t>
      </w:r>
    </w:p>
    <w:p w:rsidR="002A2BA4" w:rsidRPr="002A2BA4" w:rsidRDefault="002A2BA4" w:rsidP="002A2BA4">
      <w:pPr>
        <w:spacing w:before="120" w:after="0" w:line="240" w:lineRule="auto"/>
        <w:ind w:left="624"/>
        <w:rPr>
          <w:rFonts w:ascii="Arial" w:hAnsi="Arial"/>
          <w:b/>
          <w:bCs/>
          <w:sz w:val="24"/>
          <w:szCs w:val="24"/>
          <w:rtl/>
          <w:lang w:eastAsia="he-IL"/>
        </w:rPr>
      </w:pPr>
      <w:r w:rsidRPr="002A2BA4">
        <w:rPr>
          <w:rFonts w:ascii="Arial" w:hAnsi="Arial"/>
          <w:sz w:val="24"/>
          <w:szCs w:val="24"/>
          <w:rtl/>
          <w:lang w:eastAsia="he-IL"/>
        </w:rPr>
        <w:t>חברה שמוצריה ו/או שירותיה משמשים הן את התעשייה האזרחית והן את התעשייה הביטחונית.</w:t>
      </w: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b/>
          <w:bCs/>
          <w:sz w:val="24"/>
          <w:szCs w:val="24"/>
          <w:rtl/>
          <w:lang w:eastAsia="he-IL"/>
        </w:rPr>
        <w:t>"</w:t>
      </w:r>
      <w:r w:rsidRPr="002A2BA4">
        <w:rPr>
          <w:rFonts w:ascii="Arial" w:hAnsi="Arial" w:hint="cs"/>
          <w:b/>
          <w:bCs/>
          <w:sz w:val="24"/>
          <w:szCs w:val="24"/>
          <w:rtl/>
          <w:lang w:eastAsia="he-IL"/>
        </w:rPr>
        <w:t>יועץ מקומי</w:t>
      </w:r>
      <w:r w:rsidRPr="002A2BA4">
        <w:rPr>
          <w:rFonts w:ascii="Arial" w:hAnsi="Arial"/>
          <w:b/>
          <w:bCs/>
          <w:sz w:val="24"/>
          <w:szCs w:val="24"/>
          <w:rtl/>
          <w:lang w:eastAsia="he-IL"/>
        </w:rPr>
        <w:t>"</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יועץ המתמחה בשווקי פעילות החברה במדינות היעד, ושנשכר על ידי החברה לסייע לה בהליך החדירה לשוק ושאין בינו ובין החברה הישראלית או חברת הבת שלה יחסי עובד-מעביד.</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"מדינת יעד"</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הודו או סין.</w:t>
      </w:r>
    </w:p>
    <w:p w:rsidR="002A2BA4" w:rsidRPr="002A2BA4" w:rsidRDefault="002A2BA4" w:rsidP="002A2BA4">
      <w:pPr>
        <w:spacing w:before="120" w:after="0" w:line="240" w:lineRule="auto"/>
        <w:ind w:left="624"/>
        <w:rPr>
          <w:rFonts w:ascii="Arial" w:hAnsi="Arial"/>
          <w:sz w:val="24"/>
          <w:szCs w:val="24"/>
          <w:lang w:eastAsia="he-IL"/>
        </w:rPr>
      </w:pPr>
      <w:r w:rsidRPr="002A2BA4">
        <w:rPr>
          <w:rFonts w:ascii="Arial" w:hAnsi="Arial"/>
          <w:sz w:val="24"/>
          <w:szCs w:val="24"/>
          <w:rtl/>
          <w:lang w:eastAsia="he-IL"/>
        </w:rPr>
        <w:t>אזור הסחר של הונג-קונג נכלל תחת הוראה זו, ובלבד שהשוק העיקרי לפעילות הוא בסין.</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"פעילות חדשה"</w:t>
      </w:r>
    </w:p>
    <w:p w:rsidR="002A2BA4" w:rsidRPr="002A2BA4" w:rsidRDefault="002A2BA4" w:rsidP="002A2BA4">
      <w:pPr>
        <w:spacing w:before="120" w:after="0" w:line="240" w:lineRule="auto"/>
        <w:ind w:left="624"/>
        <w:rPr>
          <w:rFonts w:ascii="Arial" w:hAnsi="Arial"/>
          <w:sz w:val="24"/>
          <w:szCs w:val="24"/>
          <w:lang w:eastAsia="he-IL"/>
        </w:rPr>
      </w:pPr>
      <w:r w:rsidRPr="002A2BA4">
        <w:rPr>
          <w:rFonts w:ascii="Arial" w:hAnsi="Arial"/>
          <w:sz w:val="24"/>
          <w:szCs w:val="24"/>
          <w:rtl/>
          <w:lang w:eastAsia="he-IL"/>
        </w:rPr>
        <w:t>פעילות שהחברה מבצעת בשוק היעד שלא הייתה קיימת טרם הגשת הבקשה הכוללת בין היתר: החדרה של מוצר/ טכנולוגיה/ שירות חדש לשוק היעד או מהלך שיווקי חדש שמטרתו להגדיל את היצוא לשוק היעד.</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"סיוע"</w:t>
      </w:r>
    </w:p>
    <w:p w:rsidR="002A2BA4" w:rsidRPr="002A2BA4" w:rsidRDefault="002A2BA4" w:rsidP="002A2BA4">
      <w:pPr>
        <w:spacing w:before="120" w:after="0" w:line="240" w:lineRule="auto"/>
        <w:ind w:left="624"/>
        <w:rPr>
          <w:rFonts w:ascii="Arial" w:hAnsi="Arial"/>
          <w:sz w:val="24"/>
          <w:szCs w:val="24"/>
          <w:lang w:eastAsia="he-IL"/>
        </w:rPr>
      </w:pPr>
      <w:r w:rsidRPr="002A2BA4">
        <w:rPr>
          <w:rFonts w:ascii="Arial" w:hAnsi="Arial"/>
          <w:sz w:val="24"/>
          <w:szCs w:val="24"/>
          <w:rtl/>
          <w:lang w:eastAsia="he-IL"/>
        </w:rPr>
        <w:t>השתתפות המשרד בהוצאות מוכרות להקמת נציגות שיווקית.</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"עובד חברה"</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 xml:space="preserve">עובד המועסק, במתקני החברה בשוק היעד , בפיקוחה ובניהולה ואשר מלוא הוצאות העסקתו משולמות על ידי החברה . </w:t>
      </w:r>
    </w:p>
    <w:p w:rsidR="002A2BA4" w:rsidRPr="002A2BA4" w:rsidRDefault="002A2BA4" w:rsidP="002A2BA4">
      <w:pPr>
        <w:spacing w:before="120" w:after="0" w:line="240" w:lineRule="auto"/>
        <w:ind w:left="624"/>
        <w:rPr>
          <w:rFonts w:ascii="Arial" w:hAnsi="Arial"/>
          <w:sz w:val="24"/>
          <w:szCs w:val="24"/>
          <w:lang w:eastAsia="he-IL"/>
        </w:rPr>
      </w:pPr>
      <w:r w:rsidRPr="002A2BA4">
        <w:rPr>
          <w:rFonts w:ascii="Arial" w:hAnsi="Arial"/>
          <w:sz w:val="24"/>
          <w:szCs w:val="24"/>
          <w:rtl/>
          <w:lang w:eastAsia="he-IL"/>
        </w:rPr>
        <w:t>בשנת הפעילות הראשונה תקופת ההעסקה  לא תפחת מ- 50%  מהתקופה (בין אם הוארכה ובין אם לאו) ו-75% מהתקופה (בין אם הוארכה ובין אם לאו) בשנת הפעילות השנייה והשלישית.</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lastRenderedPageBreak/>
        <w:t>"פונה"</w:t>
      </w:r>
    </w:p>
    <w:p w:rsidR="002A2BA4" w:rsidRPr="002A2BA4" w:rsidRDefault="002A2BA4" w:rsidP="002A2BA4">
      <w:pPr>
        <w:spacing w:before="120" w:after="0" w:line="240" w:lineRule="auto"/>
        <w:ind w:left="624"/>
        <w:rPr>
          <w:rFonts w:ascii="Arial" w:hAnsi="Arial"/>
          <w:sz w:val="24"/>
          <w:szCs w:val="24"/>
          <w:lang w:eastAsia="he-IL"/>
        </w:rPr>
      </w:pPr>
      <w:r w:rsidRPr="002A2BA4">
        <w:rPr>
          <w:rFonts w:ascii="Arial" w:hAnsi="Arial"/>
          <w:sz w:val="24"/>
          <w:szCs w:val="24"/>
          <w:rtl/>
          <w:lang w:eastAsia="he-IL"/>
        </w:rPr>
        <w:t>מי שהגיש בקשה לסיוע בהתאם להוראה זו.</w:t>
      </w:r>
    </w:p>
    <w:p w:rsidR="002A2BA4" w:rsidRPr="002A2BA4" w:rsidRDefault="002A2BA4" w:rsidP="002A2BA4">
      <w:pPr>
        <w:numPr>
          <w:ilvl w:val="1"/>
          <w:numId w:val="51"/>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"צד קשור"</w:t>
      </w:r>
    </w:p>
    <w:p w:rsidR="002A2BA4" w:rsidRPr="002A2BA4" w:rsidRDefault="002A2BA4" w:rsidP="002A2BA4">
      <w:pPr>
        <w:spacing w:before="120" w:after="0" w:line="240" w:lineRule="auto"/>
        <w:ind w:left="624"/>
        <w:rPr>
          <w:rFonts w:ascii="Arial" w:hAnsi="Arial"/>
          <w:b/>
          <w:bCs/>
          <w:sz w:val="24"/>
          <w:szCs w:val="24"/>
          <w:lang w:eastAsia="he-IL"/>
        </w:rPr>
      </w:pPr>
      <w:r w:rsidRPr="002A2BA4">
        <w:rPr>
          <w:rFonts w:ascii="Arial" w:hAnsi="Arial"/>
          <w:b/>
          <w:bCs/>
          <w:sz w:val="24"/>
          <w:szCs w:val="24"/>
          <w:rtl/>
          <w:lang w:eastAsia="he-IL"/>
        </w:rPr>
        <w:t xml:space="preserve">"צד קשור" הינו תאגיד או אדם, שנתקיימו בו אחד מאלו: </w:t>
      </w:r>
    </w:p>
    <w:p w:rsidR="002A2BA4" w:rsidRPr="002A2BA4" w:rsidRDefault="002A2BA4" w:rsidP="002A2BA4">
      <w:pPr>
        <w:numPr>
          <w:ilvl w:val="2"/>
          <w:numId w:val="51"/>
        </w:numPr>
        <w:tabs>
          <w:tab w:val="left" w:pos="1253"/>
        </w:tabs>
        <w:spacing w:before="120" w:after="0" w:line="240" w:lineRule="auto"/>
        <w:ind w:left="1253" w:hanging="590"/>
        <w:rPr>
          <w:rFonts w:ascii="Arial" w:hAnsi="Arial"/>
          <w:sz w:val="24"/>
          <w:szCs w:val="24"/>
          <w:lang w:eastAsia="he-IL"/>
        </w:rPr>
      </w:pPr>
      <w:r w:rsidRPr="002A2BA4">
        <w:rPr>
          <w:rFonts w:ascii="Arial" w:hAnsi="Arial"/>
          <w:sz w:val="24"/>
          <w:szCs w:val="24"/>
          <w:rtl/>
          <w:lang w:eastAsia="he-IL"/>
        </w:rPr>
        <w:t xml:space="preserve">מי ששולט, במישרין או בעקיפין במי שאושר לו סיוע . </w:t>
      </w:r>
    </w:p>
    <w:p w:rsidR="002A2BA4" w:rsidRPr="002A2BA4" w:rsidRDefault="002A2BA4" w:rsidP="002A2BA4">
      <w:pPr>
        <w:numPr>
          <w:ilvl w:val="2"/>
          <w:numId w:val="51"/>
        </w:numPr>
        <w:tabs>
          <w:tab w:val="left" w:pos="1253"/>
        </w:tabs>
        <w:spacing w:before="120" w:after="0" w:line="240" w:lineRule="auto"/>
        <w:ind w:left="1253" w:hanging="590"/>
        <w:rPr>
          <w:rFonts w:ascii="Arial" w:hAnsi="Arial"/>
          <w:sz w:val="24"/>
          <w:szCs w:val="24"/>
          <w:lang w:eastAsia="he-IL"/>
        </w:rPr>
      </w:pPr>
      <w:r w:rsidRPr="002A2BA4">
        <w:rPr>
          <w:rFonts w:ascii="Arial" w:hAnsi="Arial"/>
          <w:sz w:val="24"/>
          <w:szCs w:val="24"/>
          <w:rtl/>
          <w:lang w:eastAsia="he-IL"/>
        </w:rPr>
        <w:t>תאגיד שהשליטה בו, במישרין או בעקיפין, היא בידי מי שאושר לו סיוע .</w:t>
      </w:r>
    </w:p>
    <w:p w:rsidR="002A2BA4" w:rsidRPr="002A2BA4" w:rsidRDefault="002A2BA4" w:rsidP="002A2BA4">
      <w:pPr>
        <w:numPr>
          <w:ilvl w:val="2"/>
          <w:numId w:val="51"/>
        </w:numPr>
        <w:tabs>
          <w:tab w:val="left" w:pos="1537"/>
        </w:tabs>
        <w:spacing w:before="120" w:after="0" w:line="240" w:lineRule="auto"/>
        <w:ind w:left="1537" w:hanging="851"/>
        <w:rPr>
          <w:rFonts w:ascii="Arial" w:hAnsi="Arial"/>
          <w:sz w:val="24"/>
          <w:szCs w:val="24"/>
          <w:lang w:eastAsia="he-IL"/>
        </w:rPr>
      </w:pPr>
      <w:r w:rsidRPr="002A2BA4">
        <w:rPr>
          <w:rFonts w:ascii="Arial" w:hAnsi="Arial"/>
          <w:sz w:val="24"/>
          <w:szCs w:val="24"/>
          <w:rtl/>
          <w:lang w:eastAsia="he-IL"/>
        </w:rPr>
        <w:t>תאגיד שהשליטה בו, במישרין או בעקיפין, היא בידי מי שמתקיימות לגביו הוראות פסקאות 2.13.1 או 2.13.2 לעיל.</w:t>
      </w:r>
    </w:p>
    <w:p w:rsidR="002A2BA4" w:rsidRPr="002A2BA4" w:rsidRDefault="002A2BA4" w:rsidP="002A2BA4">
      <w:pPr>
        <w:numPr>
          <w:ilvl w:val="1"/>
          <w:numId w:val="51"/>
        </w:numPr>
        <w:spacing w:before="120" w:after="0" w:line="240" w:lineRule="auto"/>
        <w:rPr>
          <w:rFonts w:ascii="Arial" w:hAnsi="Arial"/>
          <w:b/>
          <w:bCs/>
          <w:sz w:val="24"/>
          <w:szCs w:val="24"/>
          <w:rtl/>
          <w:lang w:eastAsia="he-IL"/>
        </w:rPr>
      </w:pPr>
      <w:r w:rsidRPr="002A2BA4">
        <w:rPr>
          <w:rFonts w:ascii="Arial" w:hAnsi="Arial" w:hint="cs"/>
          <w:b/>
          <w:bCs/>
          <w:sz w:val="24"/>
          <w:szCs w:val="24"/>
          <w:rtl/>
          <w:lang w:eastAsia="he-IL"/>
        </w:rPr>
        <w:t>"שנת בסיס"</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השנה הקלנדרית שבה אושרה הבקשה. לצורך חישוב התמלוגים, שנה זו תיחשב כשנת הבסיס לאורך כל תקופת הפעילות.</w:t>
      </w:r>
    </w:p>
    <w:p w:rsidR="002A2BA4" w:rsidRPr="002A2BA4" w:rsidRDefault="002A2BA4" w:rsidP="002A2BA4">
      <w:pPr>
        <w:spacing w:after="0" w:line="240" w:lineRule="auto"/>
        <w:rPr>
          <w:rFonts w:ascii="Arial" w:hAnsi="Arial"/>
          <w:b/>
          <w:sz w:val="24"/>
          <w:szCs w:val="24"/>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הוועדה</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לצורך ביצוע הוראה זו מינה מנכ"ל המשרד ועדה שחבריה הם:</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מנהל מינהל סחר חוץ – יו"ר.</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מנהל מערך כלי סיוע לתעשייה, מינהל סחר חוץ – חבר ומ"מ יו"ר.</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נציג אגף תקציבים במשרד האוצר– חבר.</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נציג מינהל סחר חוץ – חבר ורכז הוועדה.</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חשב המשרד או נציגו – חבר.</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שני נציגי ציבור בעלי ניסיון של עשר שנים לפחות בתחום ניהול/שיווק ומתוכם חמש שנים לפחות בפעילות באחד משווקי היעד בעשר השנים האחרונות – חברים.</w:t>
      </w:r>
    </w:p>
    <w:p w:rsidR="002A2BA4" w:rsidRPr="002A2BA4" w:rsidRDefault="002A2BA4" w:rsidP="002A2BA4">
      <w:pPr>
        <w:spacing w:after="0" w:line="240" w:lineRule="auto"/>
        <w:ind w:left="1418"/>
        <w:rPr>
          <w:rFonts w:ascii="Arial" w:hAnsi="Arial"/>
          <w:sz w:val="20"/>
          <w:szCs w:val="20"/>
        </w:rPr>
      </w:pPr>
    </w:p>
    <w:p w:rsidR="002A2BA4" w:rsidRPr="002A2BA4" w:rsidRDefault="002A2BA4" w:rsidP="002A2BA4">
      <w:pPr>
        <w:spacing w:after="120" w:line="240" w:lineRule="auto"/>
        <w:ind w:left="680"/>
        <w:rPr>
          <w:rFonts w:ascii="Arial" w:hAnsi="Arial"/>
          <w:sz w:val="24"/>
          <w:szCs w:val="24"/>
        </w:rPr>
      </w:pPr>
      <w:r w:rsidRPr="002A2BA4">
        <w:rPr>
          <w:rFonts w:ascii="Arial" w:hAnsi="Arial"/>
          <w:sz w:val="24"/>
          <w:szCs w:val="24"/>
          <w:u w:val="single"/>
          <w:rtl/>
        </w:rPr>
        <w:t>משקיפים:</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נציג מכון הייצוא – משקיף.</w:t>
      </w:r>
    </w:p>
    <w:p w:rsidR="002A2BA4" w:rsidRPr="002A2BA4" w:rsidRDefault="002A2BA4" w:rsidP="002A2BA4">
      <w:pPr>
        <w:numPr>
          <w:ilvl w:val="2"/>
          <w:numId w:val="76"/>
        </w:numPr>
        <w:tabs>
          <w:tab w:val="num" w:pos="1418"/>
        </w:tabs>
        <w:spacing w:before="120" w:after="0" w:line="240" w:lineRule="auto"/>
        <w:rPr>
          <w:rFonts w:ascii="Arial" w:hAnsi="Arial"/>
          <w:sz w:val="24"/>
          <w:szCs w:val="24"/>
          <w:lang w:eastAsia="he-IL"/>
        </w:rPr>
      </w:pPr>
      <w:r w:rsidRPr="002A2BA4">
        <w:rPr>
          <w:rFonts w:ascii="Arial" w:hAnsi="Arial"/>
          <w:sz w:val="24"/>
          <w:szCs w:val="24"/>
          <w:rtl/>
          <w:lang w:eastAsia="he-IL"/>
        </w:rPr>
        <w:t>נציג לשכת התיאום של הארגונים הכלכליים – משקיף.</w:t>
      </w:r>
    </w:p>
    <w:p w:rsidR="002A2BA4" w:rsidRPr="002A2BA4" w:rsidRDefault="002A2BA4" w:rsidP="002A2BA4">
      <w:pPr>
        <w:spacing w:after="0" w:line="240" w:lineRule="auto"/>
        <w:ind w:left="1418"/>
        <w:rPr>
          <w:rFonts w:ascii="Arial" w:hAnsi="Arial"/>
          <w:sz w:val="20"/>
          <w:szCs w:val="20"/>
        </w:rPr>
      </w:pPr>
    </w:p>
    <w:p w:rsidR="002A2BA4" w:rsidRPr="002A2BA4" w:rsidRDefault="002A2BA4" w:rsidP="002A2BA4">
      <w:pPr>
        <w:numPr>
          <w:ilvl w:val="1"/>
          <w:numId w:val="75"/>
        </w:numPr>
        <w:tabs>
          <w:tab w:val="num" w:pos="624"/>
        </w:tabs>
        <w:spacing w:after="0" w:line="240" w:lineRule="auto"/>
        <w:rPr>
          <w:rFonts w:ascii="Arial" w:hAnsi="Arial"/>
          <w:sz w:val="24"/>
          <w:szCs w:val="24"/>
          <w:lang w:eastAsia="he-IL"/>
        </w:rPr>
      </w:pPr>
      <w:r w:rsidRPr="002A2BA4">
        <w:rPr>
          <w:rFonts w:ascii="Arial" w:hAnsi="Arial"/>
          <w:sz w:val="24"/>
          <w:szCs w:val="24"/>
          <w:rtl/>
          <w:lang w:eastAsia="he-IL"/>
        </w:rPr>
        <w:t>בישיבות הוועדה ישתתף היועץ המשפטי של המשרד או נציגו.</w:t>
      </w:r>
    </w:p>
    <w:p w:rsidR="002A2BA4" w:rsidRPr="002A2BA4" w:rsidRDefault="002A2BA4" w:rsidP="002A2BA4">
      <w:pPr>
        <w:numPr>
          <w:ilvl w:val="1"/>
          <w:numId w:val="75"/>
        </w:numPr>
        <w:tabs>
          <w:tab w:val="num" w:pos="624"/>
        </w:tabs>
        <w:spacing w:after="0" w:line="240" w:lineRule="auto"/>
        <w:rPr>
          <w:rFonts w:ascii="Arial" w:hAnsi="Arial"/>
          <w:sz w:val="24"/>
          <w:szCs w:val="24"/>
          <w:lang w:eastAsia="he-IL"/>
        </w:rPr>
      </w:pPr>
      <w:r w:rsidRPr="002A2BA4">
        <w:rPr>
          <w:rFonts w:ascii="Arial" w:hAnsi="Arial"/>
          <w:sz w:val="24"/>
          <w:szCs w:val="24"/>
          <w:rtl/>
          <w:lang w:eastAsia="he-IL"/>
        </w:rPr>
        <w:t>מינוי נציגי הציבור ייעשה בהמלצת מנהל מינהל סחר חוץ. כל חבר ועדה שאינו חבר מתוקף תפקידו ימונה לתקופה של שלוש שנים, ובכל מקרה לא יכהן למעלה משתי תקופות כהונה רצופות.</w:t>
      </w:r>
    </w:p>
    <w:p w:rsidR="002A2BA4" w:rsidRPr="002A2BA4" w:rsidRDefault="002A2BA4" w:rsidP="002A2BA4">
      <w:pPr>
        <w:spacing w:before="120" w:after="0" w:line="240" w:lineRule="auto"/>
        <w:ind w:left="624"/>
        <w:rPr>
          <w:rFonts w:ascii="Arial" w:hAnsi="Arial"/>
          <w:sz w:val="24"/>
          <w:szCs w:val="24"/>
          <w:rtl/>
          <w:lang w:eastAsia="he-IL"/>
        </w:rPr>
      </w:pPr>
    </w:p>
    <w:p w:rsidR="002A2BA4" w:rsidRPr="002A2BA4" w:rsidRDefault="002A2BA4" w:rsidP="002A2BA4">
      <w:pPr>
        <w:numPr>
          <w:ilvl w:val="1"/>
          <w:numId w:val="75"/>
        </w:numPr>
        <w:spacing w:before="120" w:after="0" w:line="240" w:lineRule="auto"/>
        <w:rPr>
          <w:rFonts w:ascii="Arial" w:hAnsi="Arial"/>
          <w:b/>
          <w:bCs/>
          <w:sz w:val="24"/>
          <w:szCs w:val="24"/>
          <w:rtl/>
          <w:lang w:eastAsia="he-IL"/>
        </w:rPr>
      </w:pPr>
      <w:r w:rsidRPr="002A2BA4">
        <w:rPr>
          <w:rFonts w:ascii="Arial" w:hAnsi="Arial" w:hint="cs"/>
          <w:b/>
          <w:bCs/>
          <w:sz w:val="24"/>
          <w:szCs w:val="24"/>
          <w:rtl/>
          <w:lang w:eastAsia="he-IL"/>
        </w:rPr>
        <w:t>סדרי עבודת הוועדה</w:t>
      </w:r>
    </w:p>
    <w:p w:rsidR="002A2BA4" w:rsidRPr="002A2BA4" w:rsidRDefault="002A2BA4" w:rsidP="002A2BA4">
      <w:pPr>
        <w:spacing w:before="120" w:after="0" w:line="240" w:lineRule="auto"/>
        <w:contextualSpacing/>
        <w:rPr>
          <w:rFonts w:ascii="Arial" w:hAnsi="Arial"/>
          <w:sz w:val="24"/>
          <w:szCs w:val="24"/>
          <w:rtl/>
          <w:lang w:eastAsia="he-IL"/>
        </w:rPr>
      </w:pP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החלטות הוועדה יתקבלו ברוב קולות, באין הכרעה ישמש קול היו"ר כקול מכריע.</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מניין חוקי לקיום דיון וקבלת החלטות: שלושה חברים שאחד מהם הוא יו"ר הוועדה או ממלא מקומו.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עמדת היועץ המשפטי של משרד הכלכלה, או נציגו, תכריע בעניינים משפטיים.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lastRenderedPageBreak/>
        <w:t>הוועדה תנהל פרוטוקולים של ישיבותיה. הפרוטוקולים יאושרו ע"י חבריה וייחתמו על ידי יו"ר הוועדה ויופצו בין חבריה.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הוועדה תתכנס במועדים שיקבע היו"ר.</w:t>
      </w:r>
    </w:p>
    <w:p w:rsidR="002A2BA4" w:rsidRPr="002A2BA4" w:rsidRDefault="002A2BA4" w:rsidP="002A2BA4">
      <w:pPr>
        <w:spacing w:before="120" w:after="0" w:line="240" w:lineRule="auto"/>
        <w:contextualSpacing/>
        <w:rPr>
          <w:rFonts w:ascii="Arial" w:hAnsi="Arial"/>
          <w:sz w:val="24"/>
          <w:szCs w:val="24"/>
          <w:rtl/>
          <w:lang w:eastAsia="he-IL"/>
        </w:rPr>
      </w:pPr>
    </w:p>
    <w:p w:rsidR="002A2BA4" w:rsidRPr="002A2BA4" w:rsidRDefault="002A2BA4" w:rsidP="002A2BA4">
      <w:pPr>
        <w:numPr>
          <w:ilvl w:val="1"/>
          <w:numId w:val="75"/>
        </w:numPr>
        <w:spacing w:before="120" w:after="0" w:line="240" w:lineRule="auto"/>
        <w:rPr>
          <w:rFonts w:ascii="Arial" w:hAnsi="Arial"/>
          <w:b/>
          <w:bCs/>
          <w:sz w:val="24"/>
          <w:szCs w:val="24"/>
          <w:lang w:eastAsia="he-IL"/>
        </w:rPr>
      </w:pPr>
      <w:r w:rsidRPr="002A2BA4">
        <w:rPr>
          <w:rFonts w:ascii="Arial" w:hAnsi="Arial" w:hint="cs"/>
          <w:b/>
          <w:bCs/>
          <w:sz w:val="24"/>
          <w:szCs w:val="24"/>
          <w:rtl/>
          <w:lang w:eastAsia="he-IL"/>
        </w:rPr>
        <w:t>תפקידי הוועדה וסמכויותיה</w:t>
      </w:r>
    </w:p>
    <w:p w:rsidR="002A2BA4" w:rsidRPr="002A2BA4" w:rsidRDefault="002A2BA4" w:rsidP="002A2BA4">
      <w:pPr>
        <w:spacing w:before="120" w:after="0" w:line="240" w:lineRule="auto"/>
        <w:ind w:left="624"/>
        <w:rPr>
          <w:rFonts w:ascii="Arial" w:hAnsi="Arial"/>
          <w:b/>
          <w:bCs/>
          <w:sz w:val="24"/>
          <w:szCs w:val="24"/>
          <w:rtl/>
          <w:lang w:eastAsia="he-IL"/>
        </w:rPr>
      </w:pPr>
      <w:r w:rsidRPr="002A2BA4">
        <w:rPr>
          <w:rFonts w:ascii="Arial" w:hAnsi="Arial"/>
          <w:color w:val="000000"/>
          <w:sz w:val="24"/>
          <w:szCs w:val="24"/>
          <w:rtl/>
          <w:lang w:eastAsia="he-IL"/>
        </w:rPr>
        <w:t>לוועדה סמכות לקבל כל החלטה הדרושה לשם מימוש הוראה זו, ובכלל זה:</w:t>
      </w:r>
    </w:p>
    <w:p w:rsidR="002A2BA4" w:rsidRPr="002A2BA4" w:rsidRDefault="002A2BA4" w:rsidP="002A2BA4">
      <w:pPr>
        <w:spacing w:after="0" w:line="240" w:lineRule="auto"/>
        <w:rPr>
          <w:rFonts w:ascii="Arial" w:hAnsi="Arial"/>
          <w:color w:val="000000"/>
          <w:sz w:val="24"/>
          <w:szCs w:val="24"/>
          <w:rtl/>
          <w:lang w:eastAsia="he-IL"/>
        </w:rPr>
      </w:pP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לבחון את הבקשות לקבלת סיוע  ואת העמידה בתנאי הסף של הפונים.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לאשר או לדחות בקשות הפונים בהתאם לתנאי הסף ואמות המידה כולן או חלקן.</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לקבוע את גובה הסיוע  בהתאם לכללים הקבועים בהוראה זו, לאחר בדיקת הבודק המקצועי את סבירות גובה התקציב המבוקש על ידי המבקש.</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לקבוע תנאים ואבני דרך בכתב האישור הניתן לחברות.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 xml:space="preserve">לקבל החלטה בנושאים הבאים: </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האם החברה סטתה או לא עמדה באחד מתנאי הסף הקבועים בהוראה זו במהלך ביצוע הפעילות בגינה ניתן הסיוע , לרבות בשל שינוי במעמדה המשפטי לאחר הגשת הבקשה.  </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האם החברה לא עמדה בתנאי הוראה זו או בתנאי כתב האישור או בכל תנאי אחר שבו התחייבה לעמוד. </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האם החברה לא קיימה הוראה מהוראת אחריות חברתית. </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האם החברה לא קיימה את חובת הדיווח לוועדה או שלא שילמה תמלוגים כראוי.</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האם החברה לא ניצלה בתום כל שנת פעילות לפחות ארבעים אחוזים (40%) מהסיוע  שאושר לה לאותה שנה, כאמור בסעיף 9.2 להלן.</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לקבוע נהלים למימוש הוראה זו ובכלל זה את סדרי עבודת הוועדה (להלן: "נהלי הוועדה").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לעשות כל פעולה לצורך בחינת מצגיהם של מגישי הבקשות.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לבקר ולפקח על פעילותן של החברות אשר קיבלו סיוע  בהתאם להוראה זו.</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לבצע מעקב ובקרה לצורך שיפור התכנית.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להמליץ על שינויים אפשריים בהוראה זו.</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לקבל כל החלטה לצורך יישום הוראה זו.</w:t>
      </w:r>
    </w:p>
    <w:p w:rsidR="002A2BA4" w:rsidRPr="002A2BA4" w:rsidRDefault="002A2BA4" w:rsidP="002A2BA4">
      <w:pPr>
        <w:spacing w:after="0" w:line="240" w:lineRule="auto"/>
        <w:rPr>
          <w:rFonts w:ascii="Arial" w:hAnsi="Arial"/>
          <w:color w:val="000000"/>
          <w:sz w:val="24"/>
          <w:szCs w:val="24"/>
          <w:rtl/>
          <w:lang w:eastAsia="he-IL"/>
        </w:rPr>
      </w:pPr>
    </w:p>
    <w:p w:rsidR="002A2BA4" w:rsidRPr="002A2BA4" w:rsidRDefault="002A2BA4" w:rsidP="002A2BA4">
      <w:pPr>
        <w:spacing w:after="0" w:line="240" w:lineRule="auto"/>
        <w:rPr>
          <w:rFonts w:ascii="Arial" w:hAnsi="Arial"/>
          <w:b/>
          <w:color w:val="000000"/>
          <w:sz w:val="24"/>
          <w:szCs w:val="24"/>
          <w:rtl/>
          <w:lang w:eastAsia="he-IL"/>
        </w:rPr>
      </w:pPr>
    </w:p>
    <w:p w:rsidR="002A2BA4" w:rsidRPr="002A2BA4" w:rsidRDefault="002A2BA4" w:rsidP="002A2BA4">
      <w:pPr>
        <w:numPr>
          <w:ilvl w:val="0"/>
          <w:numId w:val="51"/>
        </w:numPr>
        <w:tabs>
          <w:tab w:val="left" w:pos="544"/>
        </w:tabs>
        <w:spacing w:after="0" w:line="240" w:lineRule="auto"/>
        <w:rPr>
          <w:rFonts w:ascii="Arial" w:hAnsi="Arial"/>
          <w:color w:val="000000"/>
          <w:sz w:val="24"/>
          <w:szCs w:val="24"/>
          <w:lang w:eastAsia="he-IL"/>
        </w:rPr>
      </w:pPr>
      <w:r w:rsidRPr="002A2BA4">
        <w:rPr>
          <w:rFonts w:ascii="Arial" w:hAnsi="Arial" w:hint="cs"/>
          <w:b/>
          <w:bCs/>
          <w:color w:val="008000"/>
          <w:sz w:val="28"/>
          <w:szCs w:val="28"/>
          <w:u w:val="single"/>
          <w:rtl/>
          <w:lang w:eastAsia="he-IL"/>
        </w:rPr>
        <w:t>תנאי סף לקבלת הסיוע</w:t>
      </w:r>
    </w:p>
    <w:p w:rsidR="002A2BA4" w:rsidRPr="002A2BA4" w:rsidRDefault="002A2BA4" w:rsidP="002A2BA4">
      <w:pPr>
        <w:tabs>
          <w:tab w:val="left" w:pos="544"/>
        </w:tabs>
        <w:spacing w:after="0" w:line="240" w:lineRule="auto"/>
        <w:ind w:left="284"/>
        <w:rPr>
          <w:rFonts w:ascii="Arial" w:hAnsi="Arial"/>
          <w:color w:val="000000"/>
          <w:sz w:val="24"/>
          <w:szCs w:val="24"/>
          <w:rtl/>
          <w:lang w:eastAsia="he-IL"/>
        </w:rPr>
      </w:pPr>
    </w:p>
    <w:p w:rsidR="002A2BA4" w:rsidRPr="002A2BA4" w:rsidRDefault="002A2BA4" w:rsidP="002A2BA4">
      <w:pPr>
        <w:spacing w:after="0" w:line="240" w:lineRule="auto"/>
        <w:ind w:left="624"/>
        <w:rPr>
          <w:rFonts w:ascii="Arial" w:hAnsi="Arial"/>
          <w:sz w:val="24"/>
          <w:szCs w:val="24"/>
          <w:rtl/>
          <w:lang w:eastAsia="he-IL"/>
        </w:rPr>
      </w:pPr>
      <w:r w:rsidRPr="002A2BA4">
        <w:rPr>
          <w:rFonts w:ascii="Arial" w:hAnsi="Arial"/>
          <w:sz w:val="24"/>
          <w:szCs w:val="24"/>
          <w:rtl/>
          <w:lang w:eastAsia="he-IL"/>
        </w:rPr>
        <w:t>תנאי הסף לקבלת הסיוע  הוא התקיימות התנאים הבאים במצטבר:</w:t>
      </w:r>
    </w:p>
    <w:p w:rsidR="002A2BA4" w:rsidRPr="002A2BA4" w:rsidRDefault="002A2BA4" w:rsidP="002A2BA4">
      <w:pPr>
        <w:spacing w:after="0" w:line="240" w:lineRule="auto"/>
        <w:ind w:left="624"/>
        <w:rPr>
          <w:rFonts w:ascii="Arial" w:hAnsi="Arial"/>
          <w:sz w:val="24"/>
          <w:szCs w:val="24"/>
          <w:rtl/>
          <w:lang w:eastAsia="he-IL"/>
        </w:rPr>
      </w:pP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 xml:space="preserve">הפונה הינו חברה, שמתקיימים בה כל התנאים הבאים במצטבר: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מחזור המכירות בשנה </w:t>
      </w:r>
      <w:r w:rsidRPr="002A2BA4">
        <w:rPr>
          <w:rFonts w:ascii="Arial" w:hAnsi="Arial" w:hint="cs"/>
          <w:sz w:val="24"/>
          <w:szCs w:val="24"/>
          <w:rtl/>
          <w:lang w:eastAsia="he-IL"/>
        </w:rPr>
        <w:t>הקלנדרית</w:t>
      </w:r>
      <w:r w:rsidRPr="002A2BA4">
        <w:rPr>
          <w:rFonts w:ascii="Arial" w:hAnsi="Arial"/>
          <w:sz w:val="24"/>
          <w:szCs w:val="24"/>
          <w:rtl/>
          <w:lang w:eastAsia="he-IL"/>
        </w:rPr>
        <w:t xml:space="preserve"> שקדמה לשנת הגשת הבקשה (להלן: "המכירות") עמד על סכום שבין חמישה עשר מיליוני ש"ח למאתיים מיליוני </w:t>
      </w:r>
      <w:r w:rsidRPr="002A2BA4">
        <w:rPr>
          <w:rFonts w:ascii="Arial" w:hAnsi="Arial"/>
          <w:sz w:val="24"/>
          <w:szCs w:val="24"/>
          <w:rtl/>
          <w:lang w:eastAsia="he-IL"/>
        </w:rPr>
        <w:lastRenderedPageBreak/>
        <w:t>ש"ח (15,000,000-200,000,000, זאת על פי הנתונים בדו"חות הכספיים של מגישת הבקשה כמפורט בסעיף 5.2.3 להוראה זו.</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היצוא השנתי הוא לפחות עשרה אחוזים (10%) מסך המכירות.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היצוא השנתי למדינות היעד בשנה הקלנדרית שקדמה לשנת הגשת הבקשה אינו עולה על עשרים מיליוני ש"ח (20,000,000 ₪) לשנה.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אינה מעסיקה, ולא העסיקה בששת החודשים שקדמו להגשת הבקשה, עובדים במדינת שוק היעד אשר סך היקף משרותיהם גדול מחמש משרות מלאות.</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החברה ממלאת אחרי תנאי הוראת מנכ"ל משרד הכלכלה שמספרה 0.4 בנושא "התניית סיוע בקיום אחריות חברתית" (להלן: "הוראת אחריות חברתית") וצירפה לבקשתה הצהרה ובקשה הנדרשת בהתאם להוראה זו.</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החברה אינה בעלת חשבון מוגבל ואינה נמצאת בתהליך כינוס נכסים, פירוק וכיוצ"ב ואין לה חובות בלתי מוסדרים למשרד הכלכלה ולרשויות המס.</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החברה אינה מקבלת תמיכה נוספת מהממשלה בגין ההוצאות המוכרות.</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 xml:space="preserve">הפעילות שלאורה הוגשה הבקשה הינה "פעילות חדשה" כהגדרתה בהוראה זו. </w:t>
      </w:r>
    </w:p>
    <w:p w:rsidR="002A2BA4" w:rsidRPr="002A2BA4" w:rsidRDefault="002A2BA4" w:rsidP="002A2BA4">
      <w:pPr>
        <w:numPr>
          <w:ilvl w:val="1"/>
          <w:numId w:val="75"/>
        </w:numPr>
        <w:tabs>
          <w:tab w:val="num" w:pos="624"/>
        </w:tabs>
        <w:spacing w:after="0" w:line="240" w:lineRule="auto"/>
        <w:rPr>
          <w:rFonts w:ascii="Arial" w:hAnsi="Arial"/>
          <w:sz w:val="24"/>
          <w:szCs w:val="24"/>
          <w:lang w:eastAsia="he-IL"/>
        </w:rPr>
      </w:pPr>
      <w:r w:rsidRPr="002A2BA4">
        <w:rPr>
          <w:rFonts w:ascii="Arial" w:hAnsi="Arial"/>
          <w:sz w:val="24"/>
          <w:szCs w:val="24"/>
          <w:rtl/>
          <w:lang w:eastAsia="he-IL"/>
        </w:rPr>
        <w:t>בקשות של חברות דואליות יבחנו רק אם נתקבל אישור ממשרד הביטחון כי איננו מתנגד לתמיכת משרד הכלכלה ביצוא המוצרים ו/או השירותים על ידן, כאמור בסעיף 5.2.7 להלן.</w:t>
      </w:r>
    </w:p>
    <w:p w:rsidR="002A2BA4" w:rsidRPr="002A2BA4" w:rsidRDefault="002A2BA4" w:rsidP="002A2BA4">
      <w:pPr>
        <w:spacing w:after="0" w:line="240" w:lineRule="auto"/>
        <w:ind w:left="624"/>
        <w:rPr>
          <w:rFonts w:ascii="Arial" w:hAnsi="Arial"/>
          <w:sz w:val="24"/>
          <w:szCs w:val="24"/>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rtl/>
          <w:lang w:eastAsia="he-IL"/>
        </w:rPr>
      </w:pPr>
      <w:r w:rsidRPr="002A2BA4">
        <w:rPr>
          <w:rFonts w:ascii="Arial" w:hAnsi="Arial" w:hint="cs"/>
          <w:b/>
          <w:bCs/>
          <w:color w:val="008000"/>
          <w:sz w:val="28"/>
          <w:szCs w:val="28"/>
          <w:u w:val="single"/>
          <w:rtl/>
          <w:lang w:eastAsia="he-IL"/>
        </w:rPr>
        <w:t>הגשת בקשה לסיוע</w:t>
      </w:r>
      <w:r w:rsidRPr="002A2BA4">
        <w:rPr>
          <w:rFonts w:ascii="Arial" w:hAnsi="Arial"/>
          <w:b/>
          <w:bCs/>
          <w:color w:val="008000"/>
          <w:sz w:val="28"/>
          <w:szCs w:val="28"/>
          <w:u w:val="single"/>
          <w:rtl/>
          <w:lang w:eastAsia="he-IL"/>
        </w:rPr>
        <w:t xml:space="preserve"> </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בכל שנה קלנדרית ניתן להגיש בקשה בעבור שוק יעד אחד.</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פניה לוועדה תיעשה על גבי טופס פניה שיכלול את הפרטים הבאים:</w:t>
      </w:r>
    </w:p>
    <w:p w:rsidR="002A2BA4" w:rsidRPr="002A2BA4" w:rsidRDefault="002A2BA4" w:rsidP="002A2BA4">
      <w:pPr>
        <w:spacing w:after="0" w:line="240" w:lineRule="auto"/>
        <w:ind w:left="284"/>
        <w:rPr>
          <w:rFonts w:ascii="Arial" w:hAnsi="Arial"/>
          <w:sz w:val="24"/>
          <w:szCs w:val="24"/>
          <w:rtl/>
          <w:lang w:eastAsia="he-IL"/>
        </w:rPr>
      </w:pPr>
      <w:r w:rsidRPr="002A2BA4">
        <w:rPr>
          <w:rFonts w:ascii="Arial" w:hAnsi="Arial"/>
          <w:sz w:val="24"/>
          <w:szCs w:val="24"/>
          <w:rtl/>
          <w:lang w:eastAsia="he-IL"/>
        </w:rPr>
        <w:t xml:space="preserve">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תיאור החברה ותחום עיסוקה לרבות: תיאור הטכנולוגיה/ המוצר/ השירות; תיאור המערך השיווקי של החברה; פירוט היכולת לפעול במדינת היעד; תכנית עסקית מפורטת לפעילות במדינת היעד ופרטים על תכניות החברה להקמת נציגות שיווקית.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תעודת התאגדות.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דוחות כספיים מבוקרים ומאושרים של החברה לשנה הקלנדרית הקודמת להגשת הבקשה. אם אין לחברה דוחות שכאלו, יש לצרף דוח כספי מבוקר ומאושר אחרון שיש בידי החברה וכן דו"ח סקור.</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אם החברה הינה חלק ממאגד של חברות או בעלת חברת בת, אחת או יותר, או בעלת חברת אם, תגיש החברה את הדוחות המאוחדים שלה.</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אם החברה סבורה כי הדוחות המאוחדים לא מעידים על מחזור המכירות של החברה הפונה, תגיש החברה את הדוחות המאוחדים והסבר מדוע לדעתה יש לבחון את עמידתה בתנאי הסף עפ"י דו"ח אחר.</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אישור על ניהול ספרים ורישום במע"מ ובמס הכנסה וכן כל האישורים הדרושים לפי חוק עסקאות גופים ציבוריים (אכיפת ניהול חשבונות ותשלום חובת מס), תשל"ו-1976.</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הצהרה כי המוצר או השירות, שבגינם מוגשת הבקשה, מיוצר או מסופק על ידי החברה הפונה.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lastRenderedPageBreak/>
        <w:t>הצהרה בדבר אחריות חברתית כמפורט בסעיף 4.2 להוראה זו. תצהיר בפני עו"ד, לפיו החברה:</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אינה בעלת חשבון מוגבל ואינה נמצאת בתהליך כינוס נכסים, פירוק, וכיוצ"ב.</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אינה מקבלת תמיכה נוספת מהממשלה בגין ההוצאות המוכרות.</w:t>
      </w:r>
    </w:p>
    <w:p w:rsidR="002A2BA4" w:rsidRPr="002A2BA4" w:rsidRDefault="002A2BA4" w:rsidP="002A2BA4">
      <w:pPr>
        <w:numPr>
          <w:ilvl w:val="3"/>
          <w:numId w:val="77"/>
        </w:numPr>
        <w:spacing w:before="120" w:after="0" w:line="240" w:lineRule="auto"/>
        <w:rPr>
          <w:rFonts w:ascii="Arial" w:hAnsi="Arial"/>
          <w:sz w:val="24"/>
          <w:szCs w:val="24"/>
          <w:rtl/>
          <w:lang w:eastAsia="he-IL"/>
        </w:rPr>
      </w:pPr>
      <w:r w:rsidRPr="002A2BA4">
        <w:rPr>
          <w:rFonts w:ascii="Arial" w:hAnsi="Arial"/>
          <w:sz w:val="24"/>
          <w:szCs w:val="24"/>
          <w:rtl/>
          <w:lang w:eastAsia="he-IL"/>
        </w:rPr>
        <w:t>אינה בעלת חובות בלתי מוסדרים למשרד ולרשויות המס.</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אם הפונה הינו חברה דואלית הסכמה להעברת הבקשה לעיון נציגי משרד הביטחון לקבלת עמדתו.</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אם החברה נמצאת בהליך מיזוג או מכירה יש לציין זאת בטופס הבקשה.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טופס הבקשה, ההצהרות והתצהירים מצויים בנוסח המפורסם באתר האינטרנט של המשרד ומצורף להוראה.</w:t>
      </w:r>
    </w:p>
    <w:p w:rsidR="002A2BA4" w:rsidRPr="002A2BA4" w:rsidRDefault="002A2BA4" w:rsidP="002A2BA4">
      <w:pPr>
        <w:spacing w:after="0" w:line="240" w:lineRule="auto"/>
        <w:rPr>
          <w:rFonts w:ascii="Arial" w:hAnsi="Arial"/>
          <w:sz w:val="24"/>
          <w:szCs w:val="24"/>
          <w:rtl/>
          <w:lang w:eastAsia="he-IL"/>
        </w:rPr>
      </w:pPr>
    </w:p>
    <w:p w:rsidR="002A2BA4" w:rsidRPr="002A2BA4" w:rsidRDefault="002A2BA4" w:rsidP="002A2BA4">
      <w:pPr>
        <w:spacing w:after="0" w:line="240" w:lineRule="auto"/>
        <w:ind w:left="284"/>
        <w:rPr>
          <w:rFonts w:ascii="Arial" w:hAnsi="Arial"/>
          <w:color w:val="000000"/>
          <w:sz w:val="24"/>
          <w:szCs w:val="24"/>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בחינת הבקשות וההחלטה</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tabs>
          <w:tab w:val="num" w:pos="624"/>
        </w:tabs>
        <w:spacing w:after="120" w:line="240" w:lineRule="auto"/>
        <w:rPr>
          <w:rFonts w:ascii="Arial" w:hAnsi="Arial"/>
          <w:sz w:val="24"/>
          <w:szCs w:val="24"/>
          <w:rtl/>
          <w:lang w:eastAsia="he-IL"/>
        </w:rPr>
      </w:pPr>
      <w:r w:rsidRPr="002A2BA4">
        <w:rPr>
          <w:rFonts w:ascii="Arial" w:hAnsi="Arial"/>
          <w:sz w:val="24"/>
          <w:szCs w:val="24"/>
          <w:rtl/>
          <w:lang w:eastAsia="he-IL"/>
        </w:rPr>
        <w:t>בחינת הבקשות, וההחלטה על חלוקת הסיוע תיעשה ע"י הוועדה. הוועדה רשאית לא להתחשב בבקשה שהיא בלתי סבירה והיא אינה מתחייבת לאשר בקשה כלשהי.</w:t>
      </w:r>
    </w:p>
    <w:p w:rsidR="002A2BA4" w:rsidRPr="002A2BA4" w:rsidRDefault="002A2BA4" w:rsidP="002A2BA4">
      <w:pPr>
        <w:numPr>
          <w:ilvl w:val="1"/>
          <w:numId w:val="75"/>
        </w:numPr>
        <w:tabs>
          <w:tab w:val="num" w:pos="624"/>
        </w:tabs>
        <w:spacing w:after="120" w:line="240" w:lineRule="auto"/>
        <w:rPr>
          <w:rFonts w:ascii="Arial" w:hAnsi="Arial"/>
          <w:sz w:val="24"/>
          <w:szCs w:val="24"/>
          <w:rtl/>
          <w:lang w:eastAsia="he-IL"/>
        </w:rPr>
      </w:pPr>
      <w:r w:rsidRPr="002A2BA4">
        <w:rPr>
          <w:rFonts w:ascii="Arial" w:hAnsi="Arial"/>
          <w:sz w:val="24"/>
          <w:szCs w:val="24"/>
          <w:rtl/>
          <w:lang w:eastAsia="he-IL"/>
        </w:rPr>
        <w:t>הדיון בבקשות ייעשה עפ"י סדר הגשתן ובהתאם לתקציב שיעמוד לרשות הוועדה.</w:t>
      </w:r>
    </w:p>
    <w:p w:rsidR="002A2BA4" w:rsidRPr="002A2BA4" w:rsidRDefault="002A2BA4" w:rsidP="002A2BA4">
      <w:pPr>
        <w:numPr>
          <w:ilvl w:val="1"/>
          <w:numId w:val="75"/>
        </w:numPr>
        <w:tabs>
          <w:tab w:val="num" w:pos="624"/>
        </w:tabs>
        <w:spacing w:after="120" w:line="240" w:lineRule="auto"/>
        <w:rPr>
          <w:rFonts w:ascii="Arial" w:hAnsi="Arial"/>
          <w:sz w:val="24"/>
          <w:szCs w:val="24"/>
          <w:rtl/>
          <w:lang w:eastAsia="he-IL"/>
        </w:rPr>
      </w:pPr>
      <w:r w:rsidRPr="002A2BA4">
        <w:rPr>
          <w:rFonts w:ascii="Arial" w:hAnsi="Arial"/>
          <w:sz w:val="24"/>
          <w:szCs w:val="24"/>
          <w:rtl/>
          <w:lang w:eastAsia="he-IL"/>
        </w:rPr>
        <w:t>הוועדה תתכנס במועדים שיקבע יו"ר הוועדה. בכל מועד תובאנה בפני הוועדה כל הבקשות שהליך הבחינה שלהם הסתיים עד אותו מועד והן ייבחנו זו מול זו, בהתאם לתקציב שהוקצה. בקשות שתגענה לאחר מועד הדיון תידונה, ככל שיישאר תקציב, במועד אחר שיקבע יו"ר הועדה וייבחנו גם הן זו מול זו.</w:t>
      </w:r>
    </w:p>
    <w:p w:rsidR="002A2BA4" w:rsidRPr="002A2BA4" w:rsidRDefault="002A2BA4" w:rsidP="002A2BA4">
      <w:pPr>
        <w:numPr>
          <w:ilvl w:val="1"/>
          <w:numId w:val="75"/>
        </w:numPr>
        <w:tabs>
          <w:tab w:val="num" w:pos="624"/>
        </w:tabs>
        <w:spacing w:after="120" w:line="240" w:lineRule="auto"/>
        <w:rPr>
          <w:rFonts w:ascii="Arial" w:hAnsi="Arial"/>
          <w:sz w:val="24"/>
          <w:szCs w:val="24"/>
          <w:rtl/>
          <w:lang w:eastAsia="he-IL"/>
        </w:rPr>
      </w:pPr>
      <w:r w:rsidRPr="002A2BA4">
        <w:rPr>
          <w:rFonts w:ascii="Arial" w:hAnsi="Arial"/>
          <w:sz w:val="24"/>
          <w:szCs w:val="24"/>
          <w:rtl/>
          <w:lang w:eastAsia="he-IL"/>
        </w:rPr>
        <w:t>הבקשה תועבר באמצעות מרכז הוועדה: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לבדיקת הבודק המקצועי אשר יגיש לוועדה חוות דעת והמלצה בהסתמך על: המפורט בבקשה, פגישה עם נציגי החברה וכל מידע אחר, אשר לדעת הבודק המקצועי נדרש לקבלת ההחלטה ע"י הוועדה. הבודק המקצועי מוסמך לדרוש מהחברה כל מידע נוסף הדרוש לשם בדיקת הבקשה.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לנספח המסחרי ממדינת היעד, כאמור בבקשה, על מנת לקבל המלצתו בנדון.</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הוועדה תבחן את הבקשה והמלצות הנספח המסחרי והבודקים המקצועיים ובהתאם להחלטתה יינתן אישור ויקבע גובה הסיוע .</w:t>
      </w:r>
    </w:p>
    <w:p w:rsidR="002A2BA4" w:rsidRPr="002A2BA4" w:rsidRDefault="002A2BA4" w:rsidP="002A2BA4">
      <w:pPr>
        <w:numPr>
          <w:ilvl w:val="1"/>
          <w:numId w:val="75"/>
        </w:numPr>
        <w:tabs>
          <w:tab w:val="num" w:pos="624"/>
        </w:tabs>
        <w:spacing w:after="0" w:line="240" w:lineRule="auto"/>
        <w:rPr>
          <w:rFonts w:ascii="Arial" w:hAnsi="Arial"/>
          <w:sz w:val="24"/>
          <w:szCs w:val="24"/>
          <w:rtl/>
          <w:lang w:eastAsia="he-IL"/>
        </w:rPr>
      </w:pPr>
      <w:r w:rsidRPr="002A2BA4">
        <w:rPr>
          <w:rFonts w:ascii="Arial" w:hAnsi="Arial"/>
          <w:sz w:val="24"/>
          <w:szCs w:val="24"/>
          <w:rtl/>
          <w:lang w:eastAsia="he-IL"/>
        </w:rPr>
        <w:t xml:space="preserve">על בסיס החלטת הוועדה יצא כתב אישור אשר ייחתם על ידי יו"ר הוועדה וע"י מורשי חתימה מטעם משרד הכלכלה וישלח למבקש. כל שינוי בכתב האישור ייעשה ע"י הוועדה בלבד .שנוי שמשמעו העברת תקציבים בין סוגי ההוצאות המוכרות (להלן "העברה בין סעיפים") יאושר ע"י הועדה רק בכפוף לתנאים הבאים: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הגשת בקשה בכתב ע"י החברה המפרטת כיצד העברה בין סעיפים תאפשר לחברה להגדיל את סיכויי הצלחתה בחדירה אל שוק היעד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המלצת בודק מקצועי לבצוע העברה בין סעיפים.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הועדה התרשמה כי החברה החלה לקדם את הקמת הנציגות השיווקית בשוק היעד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לא יהיה באישור העברה בין הסעיפים  בכדי לפגוע בתנאים אחרים שנקבעו בהוראה זו.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העברה מסעיף עובדים ליועצים תתאפשר בשנת הפעילות  הראשונה בלבד.</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lastRenderedPageBreak/>
        <w:t>סכום מקסימאלי להעברה יהיה עד ל50% מהסכום שאושר עבור סעיף ההוצאות ממנו מבקשים לבצע את העברה בשנת פעילות אחת.</w:t>
      </w:r>
    </w:p>
    <w:p w:rsidR="002A2BA4" w:rsidRPr="002A2BA4" w:rsidRDefault="002A2BA4" w:rsidP="002A2BA4">
      <w:pPr>
        <w:spacing w:before="120" w:after="0" w:line="240" w:lineRule="auto"/>
        <w:ind w:left="624"/>
        <w:rPr>
          <w:rFonts w:ascii="Arial" w:hAnsi="Arial"/>
          <w:sz w:val="24"/>
          <w:szCs w:val="24"/>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אמות מידה למתן סיוע</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spacing w:after="0" w:line="240" w:lineRule="auto"/>
        <w:ind w:left="624"/>
        <w:rPr>
          <w:rFonts w:ascii="Arial" w:hAnsi="Arial"/>
          <w:sz w:val="24"/>
          <w:szCs w:val="24"/>
          <w:rtl/>
          <w:lang w:eastAsia="he-IL"/>
        </w:rPr>
      </w:pPr>
      <w:r w:rsidRPr="002A2BA4">
        <w:rPr>
          <w:rFonts w:ascii="Arial" w:hAnsi="Arial"/>
          <w:sz w:val="24"/>
          <w:szCs w:val="24"/>
          <w:rtl/>
          <w:lang w:eastAsia="he-IL"/>
        </w:rPr>
        <w:t>הוועדה תבחן ותשקול רק הצעות שעברו את תנאי הסף, ותדרגן בהתאם לאמות המידה המפורטות להלן. יאושרו רק בקשות אשר קיבלו ציון כולל הגבוה משישים נקודות וזאת בכפוף למגבלות תקציב התכנית.</w:t>
      </w:r>
    </w:p>
    <w:p w:rsidR="002A2BA4" w:rsidRPr="002A2BA4" w:rsidRDefault="002A2BA4" w:rsidP="002A2BA4">
      <w:pPr>
        <w:spacing w:after="0" w:line="240" w:lineRule="auto"/>
        <w:ind w:left="624"/>
        <w:rPr>
          <w:rFonts w:ascii="Arial" w:hAnsi="Arial"/>
          <w:b/>
          <w:bCs/>
          <w:sz w:val="20"/>
          <w:szCs w:val="20"/>
        </w:rPr>
      </w:pPr>
    </w:p>
    <w:tbl>
      <w:tblPr>
        <w:bidiVisual/>
        <w:tblW w:w="7173"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
        <w:gridCol w:w="5954"/>
        <w:gridCol w:w="567"/>
      </w:tblGrid>
      <w:tr w:rsidR="002A2BA4" w:rsidRPr="002A2BA4" w:rsidTr="00A97A2B">
        <w:tc>
          <w:tcPr>
            <w:tcW w:w="652"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numPr>
                <w:ilvl w:val="1"/>
                <w:numId w:val="75"/>
              </w:numPr>
              <w:tabs>
                <w:tab w:val="num" w:pos="624"/>
              </w:tabs>
              <w:spacing w:after="0" w:line="240" w:lineRule="auto"/>
              <w:rPr>
                <w:rFonts w:ascii="Arial" w:hAnsi="Arial"/>
                <w:sz w:val="24"/>
                <w:szCs w:val="24"/>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rsidR="002A2BA4" w:rsidRPr="002A2BA4" w:rsidRDefault="002A2BA4" w:rsidP="002A2BA4">
            <w:pPr>
              <w:spacing w:after="0" w:line="240" w:lineRule="auto"/>
              <w:rPr>
                <w:rFonts w:ascii="Arial" w:hAnsi="Arial"/>
                <w:b/>
                <w:bCs/>
                <w:sz w:val="24"/>
                <w:szCs w:val="24"/>
                <w:rtl/>
              </w:rPr>
            </w:pPr>
            <w:r w:rsidRPr="002A2BA4">
              <w:rPr>
                <w:rFonts w:ascii="Arial" w:hAnsi="Arial"/>
                <w:b/>
                <w:bCs/>
                <w:sz w:val="24"/>
                <w:szCs w:val="24"/>
                <w:rtl/>
              </w:rPr>
              <w:t xml:space="preserve">המוצר/ שירות </w:t>
            </w:r>
          </w:p>
          <w:p w:rsidR="002A2BA4" w:rsidRPr="002A2BA4" w:rsidRDefault="002A2BA4" w:rsidP="002A2BA4">
            <w:pPr>
              <w:spacing w:after="0" w:line="240" w:lineRule="auto"/>
              <w:rPr>
                <w:rFonts w:ascii="Arial" w:hAnsi="Arial"/>
                <w:sz w:val="24"/>
                <w:szCs w:val="24"/>
                <w:rtl/>
              </w:rPr>
            </w:pPr>
            <w:r w:rsidRPr="002A2BA4">
              <w:rPr>
                <w:rFonts w:ascii="Arial" w:hAnsi="Arial"/>
                <w:sz w:val="24"/>
                <w:szCs w:val="24"/>
                <w:rtl/>
              </w:rPr>
              <w:t>מידת ההתאמה של המוצר ו/או השירות לשוק היעד; היתרון היחסי של המוצר ו/או השירות למול המתחרים בשוק היעד; פוטנציאל הגידול בהיקף המכירות כתוצאה ממתן הסיוע .</w:t>
            </w:r>
          </w:p>
          <w:p w:rsidR="002A2BA4" w:rsidRPr="002A2BA4" w:rsidRDefault="002A2BA4" w:rsidP="002A2BA4">
            <w:pPr>
              <w:spacing w:after="0" w:line="240" w:lineRule="auto"/>
              <w:rPr>
                <w:rFonts w:ascii="Arial" w:hAnsi="Arial"/>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spacing w:after="0" w:line="240" w:lineRule="auto"/>
              <w:rPr>
                <w:rFonts w:ascii="Arial" w:hAnsi="Arial"/>
                <w:b/>
                <w:bCs/>
                <w:sz w:val="24"/>
                <w:szCs w:val="24"/>
              </w:rPr>
            </w:pPr>
            <w:r w:rsidRPr="002A2BA4">
              <w:rPr>
                <w:rFonts w:ascii="Arial" w:hAnsi="Arial"/>
                <w:b/>
                <w:bCs/>
                <w:sz w:val="24"/>
                <w:szCs w:val="24"/>
                <w:rtl/>
              </w:rPr>
              <w:t>35</w:t>
            </w:r>
          </w:p>
        </w:tc>
      </w:tr>
      <w:tr w:rsidR="002A2BA4" w:rsidRPr="002A2BA4" w:rsidTr="00A97A2B">
        <w:tc>
          <w:tcPr>
            <w:tcW w:w="652"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numPr>
                <w:ilvl w:val="1"/>
                <w:numId w:val="75"/>
              </w:numPr>
              <w:tabs>
                <w:tab w:val="num" w:pos="624"/>
              </w:tabs>
              <w:spacing w:after="0" w:line="240" w:lineRule="auto"/>
              <w:rPr>
                <w:rFonts w:ascii="Arial" w:hAnsi="Arial"/>
                <w:sz w:val="24"/>
                <w:szCs w:val="24"/>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rsidR="002A2BA4" w:rsidRPr="002A2BA4" w:rsidRDefault="002A2BA4" w:rsidP="002A2BA4">
            <w:pPr>
              <w:spacing w:after="0" w:line="240" w:lineRule="auto"/>
              <w:rPr>
                <w:rFonts w:ascii="Arial" w:hAnsi="Arial"/>
                <w:b/>
                <w:bCs/>
                <w:sz w:val="24"/>
                <w:szCs w:val="24"/>
                <w:rtl/>
              </w:rPr>
            </w:pPr>
            <w:r w:rsidRPr="002A2BA4">
              <w:rPr>
                <w:rFonts w:ascii="Arial" w:hAnsi="Arial"/>
                <w:b/>
                <w:bCs/>
                <w:sz w:val="24"/>
                <w:szCs w:val="24"/>
                <w:rtl/>
              </w:rPr>
              <w:t>החברה</w:t>
            </w:r>
          </w:p>
          <w:p w:rsidR="002A2BA4" w:rsidRPr="002A2BA4" w:rsidRDefault="002A2BA4" w:rsidP="002A2BA4">
            <w:pPr>
              <w:spacing w:after="0" w:line="240" w:lineRule="auto"/>
              <w:rPr>
                <w:rFonts w:ascii="Arial" w:hAnsi="Arial"/>
                <w:sz w:val="24"/>
                <w:szCs w:val="24"/>
                <w:rtl/>
              </w:rPr>
            </w:pPr>
            <w:r w:rsidRPr="002A2BA4">
              <w:rPr>
                <w:rFonts w:ascii="Arial" w:hAnsi="Arial"/>
                <w:sz w:val="24"/>
                <w:szCs w:val="24"/>
                <w:rtl/>
              </w:rPr>
              <w:t>מידת מוכנות החברה והנהלתה להתחייב למהלך תלת שנתי בהיקפים הנדרשים לחדירה למדינת היעד ובכלל זה חוסנה הפיננסי של החברה.</w:t>
            </w:r>
          </w:p>
          <w:p w:rsidR="002A2BA4" w:rsidRPr="002A2BA4" w:rsidRDefault="002A2BA4" w:rsidP="002A2BA4">
            <w:pPr>
              <w:spacing w:after="0" w:line="240" w:lineRule="auto"/>
              <w:rPr>
                <w:rFonts w:ascii="Arial" w:hAnsi="Arial"/>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spacing w:after="0" w:line="240" w:lineRule="auto"/>
              <w:rPr>
                <w:rFonts w:ascii="Arial" w:hAnsi="Arial"/>
                <w:b/>
                <w:bCs/>
                <w:sz w:val="24"/>
                <w:szCs w:val="24"/>
              </w:rPr>
            </w:pPr>
            <w:r w:rsidRPr="002A2BA4">
              <w:rPr>
                <w:rFonts w:ascii="Arial" w:hAnsi="Arial"/>
                <w:b/>
                <w:bCs/>
                <w:sz w:val="24"/>
                <w:szCs w:val="24"/>
                <w:rtl/>
              </w:rPr>
              <w:t>40</w:t>
            </w:r>
          </w:p>
        </w:tc>
      </w:tr>
      <w:tr w:rsidR="002A2BA4" w:rsidRPr="002A2BA4" w:rsidTr="00A97A2B">
        <w:tc>
          <w:tcPr>
            <w:tcW w:w="652"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numPr>
                <w:ilvl w:val="1"/>
                <w:numId w:val="75"/>
              </w:numPr>
              <w:tabs>
                <w:tab w:val="num" w:pos="624"/>
              </w:tabs>
              <w:spacing w:after="0" w:line="240" w:lineRule="auto"/>
              <w:rPr>
                <w:rFonts w:ascii="Arial" w:hAnsi="Arial"/>
                <w:sz w:val="24"/>
                <w:szCs w:val="24"/>
              </w:rPr>
            </w:pPr>
          </w:p>
        </w:tc>
        <w:tc>
          <w:tcPr>
            <w:tcW w:w="5954" w:type="dxa"/>
            <w:tcBorders>
              <w:top w:val="single" w:sz="4" w:space="0" w:color="auto"/>
              <w:left w:val="single" w:sz="4" w:space="0" w:color="auto"/>
              <w:bottom w:val="single" w:sz="4" w:space="0" w:color="auto"/>
              <w:right w:val="single" w:sz="4" w:space="0" w:color="auto"/>
            </w:tcBorders>
            <w:shd w:val="clear" w:color="auto" w:fill="auto"/>
          </w:tcPr>
          <w:p w:rsidR="002A2BA4" w:rsidRPr="002A2BA4" w:rsidRDefault="002A2BA4" w:rsidP="002A2BA4">
            <w:pPr>
              <w:spacing w:after="0" w:line="240" w:lineRule="auto"/>
              <w:rPr>
                <w:rFonts w:ascii="Arial" w:hAnsi="Arial"/>
                <w:sz w:val="24"/>
                <w:szCs w:val="24"/>
                <w:rtl/>
              </w:rPr>
            </w:pPr>
            <w:r w:rsidRPr="002A2BA4">
              <w:rPr>
                <w:rFonts w:ascii="Arial" w:hAnsi="Arial"/>
                <w:b/>
                <w:bCs/>
                <w:sz w:val="24"/>
                <w:szCs w:val="24"/>
                <w:rtl/>
              </w:rPr>
              <w:t>התרומה העשויה לצמוח למשק הישראלי</w:t>
            </w:r>
          </w:p>
          <w:p w:rsidR="002A2BA4" w:rsidRPr="002A2BA4" w:rsidRDefault="002A2BA4" w:rsidP="002A2BA4">
            <w:pPr>
              <w:spacing w:after="0" w:line="240" w:lineRule="auto"/>
              <w:rPr>
                <w:rFonts w:ascii="Arial" w:hAnsi="Arial"/>
                <w:sz w:val="24"/>
                <w:szCs w:val="24"/>
                <w:rtl/>
              </w:rPr>
            </w:pPr>
            <w:r w:rsidRPr="002A2BA4">
              <w:rPr>
                <w:rFonts w:ascii="Arial" w:hAnsi="Arial"/>
                <w:sz w:val="24"/>
                <w:szCs w:val="24"/>
                <w:rtl/>
              </w:rPr>
              <w:t>התרומה העשויה לצמוח למשק הישראלי מפעילות החברה במדינת היעד (במונחי גידול ביצוא, גידול במצבת כוח האדם וכדומה).</w:t>
            </w:r>
          </w:p>
          <w:p w:rsidR="002A2BA4" w:rsidRPr="002A2BA4" w:rsidRDefault="002A2BA4" w:rsidP="002A2BA4">
            <w:pPr>
              <w:spacing w:after="0" w:line="240" w:lineRule="auto"/>
              <w:rPr>
                <w:rFonts w:ascii="Arial" w:hAnsi="Arial"/>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auto"/>
            <w:hideMark/>
          </w:tcPr>
          <w:p w:rsidR="002A2BA4" w:rsidRPr="002A2BA4" w:rsidRDefault="002A2BA4" w:rsidP="002A2BA4">
            <w:pPr>
              <w:spacing w:after="0" w:line="240" w:lineRule="auto"/>
              <w:rPr>
                <w:rFonts w:ascii="Arial" w:hAnsi="Arial"/>
                <w:b/>
                <w:bCs/>
                <w:sz w:val="24"/>
                <w:szCs w:val="24"/>
              </w:rPr>
            </w:pPr>
            <w:r w:rsidRPr="002A2BA4">
              <w:rPr>
                <w:rFonts w:ascii="Arial" w:hAnsi="Arial"/>
                <w:b/>
                <w:bCs/>
                <w:sz w:val="24"/>
                <w:szCs w:val="24"/>
                <w:rtl/>
              </w:rPr>
              <w:t>25</w:t>
            </w:r>
          </w:p>
        </w:tc>
      </w:tr>
    </w:tbl>
    <w:p w:rsidR="002A2BA4" w:rsidRPr="002A2BA4" w:rsidRDefault="002A2BA4" w:rsidP="002A2BA4">
      <w:pPr>
        <w:spacing w:after="0" w:line="240" w:lineRule="auto"/>
        <w:rPr>
          <w:rFonts w:ascii="Arial" w:hAnsi="Arial"/>
          <w:b/>
          <w:bCs/>
          <w:sz w:val="20"/>
          <w:szCs w:val="20"/>
          <w:rtl/>
        </w:rPr>
      </w:pP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שיעורי ההשתתפות בהוצאות המוכרות</w:t>
      </w:r>
    </w:p>
    <w:p w:rsidR="002A2BA4" w:rsidRPr="002A2BA4" w:rsidRDefault="002A2BA4" w:rsidP="002A2BA4">
      <w:pPr>
        <w:tabs>
          <w:tab w:val="left" w:pos="544"/>
        </w:tabs>
        <w:spacing w:after="0" w:line="240" w:lineRule="auto"/>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הוועדה יכולה להחליט על אישור אחד או יותר מסוגי ההוצאות המוכרות המפורטות בסעיפים 8.2, 8.3, 8.4 ו-8.5:</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הסיוע  לא יעלה על שיעור של חמישים אחוזים (50%) מהוצאות החברה המוכרות במסגרת התכנית.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פירוט ההוצאות המוכרות במסגרת התכנית יקבע בנהלי התכנית.</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סיוע בגין השתתפות בעלויות הצבת עובדי חברה  במדינת יעד, כחלק מתכנית להקמת מערך שיווקי כולל להגברת החדירה והיצוא לאותה מדינה. השתתפות זו תהא בשיעור של חמישים אחוזים (50%) מעלות העובד במדינת היעד ולא תעלה על 500,000 ש"ח לשנה במשך שלוש שנים.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סיוע  בגין השתתפות בעלות יועץ מקומי. השתתפות זו תהא בשיעור של חמישים אחוזים (50%) מעלות יועץ מקומי, כולל הכנת תכנית אסטרטגית, ולא תעלה על 300,000 ש"ח לשנה במשך שלוש שנים.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סיוע בגין השתתפות בעלויות לוגיסטיות הכרוכות בהפעלת משרד במדינת היעד וכן עלויות ניהול ובקרה בשל פעילות החברה במדינת היעד</w:t>
      </w:r>
      <w:r w:rsidRPr="002A2BA4">
        <w:rPr>
          <w:rFonts w:ascii="Arial" w:hAnsi="Arial" w:hint="cs"/>
          <w:sz w:val="24"/>
          <w:szCs w:val="24"/>
          <w:rtl/>
          <w:lang w:eastAsia="he-IL"/>
        </w:rPr>
        <w:t xml:space="preserve">. </w:t>
      </w:r>
      <w:r w:rsidRPr="002A2BA4">
        <w:rPr>
          <w:rFonts w:ascii="Arial" w:hAnsi="Arial"/>
          <w:sz w:val="24"/>
          <w:szCs w:val="24"/>
          <w:rtl/>
          <w:lang w:eastAsia="he-IL"/>
        </w:rPr>
        <w:t>השתתפות זאת תהא בשיעור של חמישים אחוזים (50%) מהעלות הלוגיסטית הכרוכה בהפעלת המשרד וכן עלויות ניהול ובקרה בשל פעילות החברה במדינת היעד</w:t>
      </w:r>
      <w:r w:rsidRPr="002A2BA4">
        <w:rPr>
          <w:rFonts w:ascii="Arial" w:hAnsi="Arial" w:hint="cs"/>
          <w:sz w:val="24"/>
          <w:szCs w:val="24"/>
          <w:rtl/>
          <w:lang w:eastAsia="he-IL"/>
        </w:rPr>
        <w:t xml:space="preserve"> </w:t>
      </w:r>
      <w:r w:rsidRPr="002A2BA4">
        <w:rPr>
          <w:rFonts w:ascii="Arial" w:hAnsi="Arial"/>
          <w:sz w:val="24"/>
          <w:szCs w:val="24"/>
          <w:rtl/>
          <w:lang w:eastAsia="he-IL"/>
        </w:rPr>
        <w:t>אך לא יותר מ-200,000 ש"ח לשנה במשך שלוש שנים..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lastRenderedPageBreak/>
        <w:t xml:space="preserve">סיוע בכדי לקדם בטא סייט והתקנה מסחרית ראשונה – סיוע  בשיעור של חמישים אחוזים (50%), ולא יותר מ-400,000 ש"ח למימון הוצאות הנדרשות להוכחת יישום מקומי של הטכנולוגיה/המוצר וליצירת </w:t>
      </w:r>
      <w:r w:rsidRPr="002A2BA4">
        <w:rPr>
          <w:rFonts w:ascii="Arial" w:hAnsi="Arial"/>
          <w:sz w:val="24"/>
          <w:szCs w:val="24"/>
          <w:lang w:eastAsia="he-IL"/>
        </w:rPr>
        <w:t>Reference account</w:t>
      </w:r>
      <w:r w:rsidRPr="002A2BA4">
        <w:rPr>
          <w:rFonts w:ascii="Arial" w:hAnsi="Arial"/>
          <w:sz w:val="24"/>
          <w:szCs w:val="24"/>
          <w:rtl/>
          <w:lang w:eastAsia="he-IL"/>
        </w:rPr>
        <w:t>בשוק היעד.</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קבעה הוועדה כי חברה זכאית לקבל סיוע לפי סעיפים 8.2, 8.3 ו-8.4 כולם או חלקם, רשאית הוועדה לשנות את גובה הסכום המקסימאלי המאושר לפי כל סעיף ובלבד שהתקיימו התנאים הבאים: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 xml:space="preserve">סה"כ הסכום שתקבל החברה בגין סעיפים 8.2, 8.3 ו-8.4 לא יעלה על תקרה של 700,000 ש"ח לשנה </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lang w:eastAsia="he-IL"/>
        </w:rPr>
      </w:pPr>
      <w:r w:rsidRPr="002A2BA4">
        <w:rPr>
          <w:rFonts w:ascii="Arial" w:hAnsi="Arial"/>
          <w:sz w:val="24"/>
          <w:szCs w:val="24"/>
          <w:rtl/>
          <w:lang w:eastAsia="he-IL"/>
        </w:rPr>
        <w:t>הסיוע בגין כל סעיף לא יעלה על חמישים אחוזים (50%) מהוצאות החברה בפועל בגין אותו סעיף.</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החל מהשנה השנייה גובה הסיוע המאושר בגין סעיף 8.3 ו-8.4 לא יעלה על 50% מגובה הסיוע המאושר לחברה בגין סעיפים 8.2, 8.3 ו-8.4.</w:t>
      </w:r>
    </w:p>
    <w:p w:rsidR="002A2BA4" w:rsidRPr="002A2BA4" w:rsidRDefault="002A2BA4" w:rsidP="002A2BA4">
      <w:pPr>
        <w:spacing w:before="120" w:after="0" w:line="240" w:lineRule="auto"/>
        <w:rPr>
          <w:rFonts w:ascii="Arial" w:hAnsi="Arial"/>
          <w:sz w:val="24"/>
          <w:szCs w:val="24"/>
          <w:rtl/>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מימוש הסיוע</w:t>
      </w:r>
    </w:p>
    <w:p w:rsidR="002A2BA4" w:rsidRPr="002A2BA4" w:rsidRDefault="002A2BA4" w:rsidP="002A2BA4">
      <w:pPr>
        <w:tabs>
          <w:tab w:val="left" w:pos="544"/>
        </w:tabs>
        <w:spacing w:after="0" w:line="240" w:lineRule="auto"/>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המועד ממנו ניתן יהיה לממש את ההוצאות המוכרות יהיה אחד מהמועדים הבאים: מועד הגשת הבקשה או תאריך הוצאת כתב האישור, וזאת בהתאם למפורט בטופס בקשת החברה (להלן: "המועד הקובע").</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על החברה לממש את מלוא התקציב שאושר לה לכל שנת פעילות בתוך תקופה של שניים-עשר חודשים. בסמכות יו"ר או מ"מ יו"ר הועדה  לאשר הארכת תקופה נוספת של עד שנים עשר חודשים למימוש התקציב של השנה הראשונה ועד ארבעה חודשים לכל אחת משנות הפעילות השניה והשלישית למימוש התקציב של אותה שנה (להלן: "תקופה נוספת"), בהתאם לבקשת החברה ובמקרה כזה יקבע יו"ר או מ"מ מקום יו"ר הוועדה בהחלטתו מועד המימוש של השנים הבאות.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חברה אשר אושרה לה תקופה נוספת וטרם מימשה את תקציבה, רשאית הוועדה לשנות את שנת הבסיס לצורך חישוב התמלוגים בהתאם.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יובהר כי חברה לא תוכל להעביר את התקציב שאושר לה משנת פעילות אחת לשנייה.</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על החברה לשלוח בקשת הארכה לפחות חודשיים לפני סיום כל שנת פעילות.</w:t>
      </w:r>
    </w:p>
    <w:p w:rsidR="002A2BA4" w:rsidRPr="002A2BA4" w:rsidRDefault="002A2BA4" w:rsidP="002A2BA4">
      <w:pPr>
        <w:tabs>
          <w:tab w:val="left" w:pos="544"/>
        </w:tabs>
        <w:spacing w:after="0" w:line="240" w:lineRule="auto"/>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חברה אשר לא ניצלה בתום כל שנת פעילות ארבעים אחוזים (40%) מהסיוע  שאושר לה לאותה שנה, רשאית הוועדה לבטל את הסיוע שאושר לחברה, כאמור בסעיף 13 להלן.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המועד הקובע יהיה מיום הגשת הבקשה או מיום קבלת כתב האישור, בהתאם להחלטת החברה.</w:t>
      </w:r>
    </w:p>
    <w:p w:rsidR="002A2BA4" w:rsidRPr="002A2BA4" w:rsidRDefault="002A2BA4" w:rsidP="002A2BA4">
      <w:pPr>
        <w:tabs>
          <w:tab w:val="left" w:pos="544"/>
        </w:tabs>
        <w:spacing w:after="0" w:line="240" w:lineRule="auto"/>
        <w:rPr>
          <w:rFonts w:ascii="Arial" w:hAnsi="Arial"/>
          <w:b/>
          <w:bCs/>
          <w:color w:val="008000"/>
          <w:sz w:val="28"/>
          <w:szCs w:val="28"/>
          <w:u w:val="single"/>
          <w:rtl/>
          <w:lang w:eastAsia="he-IL"/>
        </w:rPr>
      </w:pPr>
    </w:p>
    <w:p w:rsidR="002A2BA4" w:rsidRPr="002A2BA4" w:rsidRDefault="002A2BA4" w:rsidP="002A2BA4">
      <w:pPr>
        <w:spacing w:after="0" w:line="240" w:lineRule="auto"/>
        <w:rPr>
          <w:rFonts w:ascii="Arial" w:hAnsi="Arial"/>
          <w:b/>
          <w:bCs/>
          <w:sz w:val="24"/>
          <w:szCs w:val="24"/>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sz w:val="24"/>
          <w:szCs w:val="24"/>
          <w:u w:val="single"/>
          <w:lang w:eastAsia="he-IL"/>
        </w:rPr>
      </w:pPr>
      <w:r w:rsidRPr="002A2BA4">
        <w:rPr>
          <w:rFonts w:ascii="Arial" w:hAnsi="Arial" w:hint="cs"/>
          <w:b/>
          <w:bCs/>
          <w:color w:val="008000"/>
          <w:sz w:val="28"/>
          <w:szCs w:val="28"/>
          <w:u w:val="single"/>
          <w:rtl/>
          <w:lang w:eastAsia="he-IL"/>
        </w:rPr>
        <w:t>סדרי תשלום</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 xml:space="preserve">חברה שקיבלה כתב אישור זכאית לקבל החזר של ההוצאות </w:t>
      </w:r>
      <w:r w:rsidRPr="002A2BA4">
        <w:rPr>
          <w:rFonts w:ascii="Arial" w:hAnsi="Arial" w:hint="cs"/>
          <w:sz w:val="24"/>
          <w:szCs w:val="24"/>
          <w:rtl/>
          <w:lang w:eastAsia="he-IL"/>
        </w:rPr>
        <w:t>ה</w:t>
      </w:r>
      <w:r w:rsidRPr="002A2BA4">
        <w:rPr>
          <w:rFonts w:ascii="Arial" w:hAnsi="Arial"/>
          <w:sz w:val="24"/>
          <w:szCs w:val="24"/>
          <w:rtl/>
          <w:lang w:eastAsia="he-IL"/>
        </w:rPr>
        <w:t xml:space="preserve">מוכרות בהתאם לתנאים בכתב האישור. החזר ההוצאות יינתן כנגד קבלות, תלושי שכר או אישורים </w:t>
      </w:r>
      <w:r w:rsidRPr="002A2BA4">
        <w:rPr>
          <w:rFonts w:ascii="Arial" w:hAnsi="Arial"/>
          <w:sz w:val="24"/>
          <w:szCs w:val="24"/>
          <w:rtl/>
          <w:lang w:eastAsia="he-IL"/>
        </w:rPr>
        <w:lastRenderedPageBreak/>
        <w:t>אחרים שיעידו על ביצוע ההוצאה, בהתאם לדרישת מרכז הוועדה, אשר יוגשו על ידי החברה.</w:t>
      </w:r>
    </w:p>
    <w:p w:rsidR="002A2BA4" w:rsidRPr="002A2BA4" w:rsidRDefault="002A2BA4" w:rsidP="002A2BA4">
      <w:pPr>
        <w:spacing w:before="120" w:after="0" w:line="240" w:lineRule="auto"/>
        <w:rPr>
          <w:rFonts w:ascii="Arial" w:hAnsi="Arial"/>
          <w:sz w:val="24"/>
          <w:szCs w:val="24"/>
          <w:rtl/>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חובת דיווח לוועדה</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חברה שקיבלה סיוע תדווח לוועדה בדבר התקדמות פעילותה בשוק היעד, הכול כקבוע בנהלי התכנית. הדיווח ייעשה פעמיים בשנה: בראשון בינואר ובראשון ביולי. הוועדה תודיע לחברה כאשר תסתיים חובת הדיווח כאמור.</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חברה שלא תדווח לוועדה עפ"י המועדים האמורים בהוראה זו, תחשב כבעלת חוב בלתי מוסדר למשרד הכלכלה.</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על החברה לדווח על כל שינוי שחל במעמדה המשפטי לאחר הגשת הבקשה או קבלת כתב האישור.</w:t>
      </w:r>
    </w:p>
    <w:p w:rsidR="002A2BA4" w:rsidRPr="002A2BA4" w:rsidRDefault="002A2BA4" w:rsidP="002A2BA4">
      <w:pPr>
        <w:tabs>
          <w:tab w:val="left" w:pos="544"/>
        </w:tabs>
        <w:spacing w:after="0" w:line="240" w:lineRule="auto"/>
        <w:ind w:left="284"/>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rtl/>
          <w:lang w:eastAsia="he-IL"/>
        </w:rPr>
      </w:pPr>
      <w:r w:rsidRPr="002A2BA4">
        <w:rPr>
          <w:rFonts w:ascii="Arial" w:hAnsi="Arial" w:hint="cs"/>
          <w:b/>
          <w:bCs/>
          <w:color w:val="008000"/>
          <w:sz w:val="28"/>
          <w:szCs w:val="28"/>
          <w:u w:val="single"/>
          <w:rtl/>
          <w:lang w:eastAsia="he-IL"/>
        </w:rPr>
        <w:t>תשלום תמלוגים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חברה שקיבלה סיוע תהא חייבת בתשלום תמלוגים לקרן, עד להחזר מלוא המימון שהתקבל כשהוא צמוד למדד המחירים לצרכן (להלן:"המדד").</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גובה תמלוגים לקרן יהיה בשיעור של שלושה אחוזים (3%) מגידול מכירותיה במדינות היעד, ביחס לשנת הבסיס (להלן: "תשלום תמלוגים"), בין אם ההכנסה נוצרה אצל החברה ובין אצל צד קשור.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בתוך 90 יום מסוף כל שנה קלנדרית, תגיש החברה למשרד דו"ח שנתי על המכירות במדינות היעד.</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תשלום התמלוגים אשר יבוצע מדי שנה, יחל עבור היקף הייצוא של השנה הקלנדרית הראשונה שבה לא תהיה החברה זכאית להחזר הוצאות במסגרת התכנית ויתפרס לתקופה של עד חמש שנים או עד להחזר סכום הסיוע שניתן לחברה מן הקרן לרבות הצמדה, כאמור לעיל, לפי המוקדם.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ההצמדה תהיה לכלל הסכומים השנתיים שהועברו ע"י הקרן לחברה ועד לסילוקם המלא. כל סכום שהועבר בכל שנת פעילות בנפרד יוצמד למדד, כאשר מדד הבסיס בכל שנת פעילות יהא המדד המפורסם ע"י הלמ"ס ביום האחרון של אותה שנת פעילות (תום 12 החודשים).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בנוסף לאמור לעיל, חובת תשלום התמלוגים תחול גם במקרים הבאים: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במידה וחברה אשר קיבלה את הסיוע, מוזגה עם חברה אחרת תחול חובת התשלומים על החברה הקולטת (כהגדרתה בחוק החברות, התשנ"ט – 1999).</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במידה וחברה אשר קיבלה את הסיוע, נמכרה לחברה אחרת תחול חובת תשלום התמלוגים על החברה הרוכשת.</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במידה ופעילותה, בתחום שמטעמו התקבל הסיוע, של החברה אשר קיבלה את הסיוע, נמכרה כולה תחול חובת תשלום התמלוגים על החברה הרוכשת.</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על סכום תמלוגים שלא שולם במועדו כמפורט בנהלים או על חסר בסכום תמלוגים, יתווספו ריבית והפרשי הצמדה, כמשמעותם בחוק פסיקת ריבית והצמדה, תשכ"א-1961, החל ממועד התשלום כמוגדר בנהלים.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למען הסר ספק יובהר, כי חברה אשר לא תגדיל את היקף היצוא במהלך תקופת התכנית ובמהלך שבע שנים מתום תקופת התכנית, לא תהיה חייבת בתשלום תמלוגים.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lastRenderedPageBreak/>
        <w:t>החזר התמלוגים ייגבה על-ידי המשרד בדרך שגובים מס, ופקודת המיסים (גבייה) תחול כאילו היו התמלוגים מס כמשמעותו באותה פקודה.</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חברה אשר לא תעביר למשרד את הדיווחים כאמור בסעיף זה לצורך חישוב תמלוגים ו/או שלא תעבירו למשרד את מלוא תשלום התמלוגים המגיעים מהם בגין הסיוע שקיבלו לפי ההוראה, רשאי המשרד לדרוש מהם את החזר מלוא כספי הסיוע כשהאו נושא ריבית והפרשי הצמדה, כמשמעותם בחוק פסיקת ריבית והצמדה, תשכ"א-1961, החל ממועד התשלום ועד לסילוקו המלא ולא יינתן להם סיוע נוסף, לרבות מקרנות ו/או תכניות אחרות של המשרד. בהתאם לאמור לעיל, תהייה הוועדה רשאית להחליט על ביטול האישור אף באמצע תקופת הסיוע</w:t>
      </w:r>
      <w:r w:rsidRPr="002A2BA4">
        <w:rPr>
          <w:rFonts w:ascii="Arial" w:hAnsi="Arial" w:hint="cs"/>
          <w:sz w:val="24"/>
          <w:szCs w:val="24"/>
          <w:rtl/>
          <w:lang w:eastAsia="he-IL"/>
        </w:rPr>
        <w:t>.</w:t>
      </w:r>
      <w:r w:rsidRPr="002A2BA4">
        <w:rPr>
          <w:rFonts w:ascii="Arial" w:hAnsi="Arial"/>
          <w:sz w:val="24"/>
          <w:szCs w:val="24"/>
          <w:rtl/>
          <w:lang w:eastAsia="he-IL"/>
        </w:rPr>
        <w:t xml:space="preserve">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למען הסר ספק יובהר, כי חברה אשר לא הגדילה את היקף היצוא במהלך התקופה שנקבעה בכתב האישור ובמהלך חמש שנים מתום התקופה בכתב האישור, לא תהייה חייבת בתשלום תמלוגים.</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למען הסר ספק, חברה אשר הפסיקה את פעילותה בשוק, אך עד להפסקת פעילותה גדלו מכירותיה, תהיה חייבת בתשלום תמלוגים כמפורט בהוראה זו.</w:t>
      </w:r>
    </w:p>
    <w:p w:rsidR="002A2BA4" w:rsidRPr="002A2BA4" w:rsidRDefault="002A2BA4" w:rsidP="002A2BA4">
      <w:pPr>
        <w:tabs>
          <w:tab w:val="left" w:pos="544"/>
        </w:tabs>
        <w:spacing w:after="0" w:line="240" w:lineRule="auto"/>
        <w:ind w:left="284"/>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ביטול סיוע</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במקרים המפורטים להלן תראה הוועדה הפרה יסודית של תנאי הוראה זו ותהיה רשאית להחליט על ביטול הסיוע כולו, או חלקו, הן זה ששולם והן זה שטרם שולם, ולדרוש את החזר החלק ששולם בתוך שישים ימים מקבלת הפנייה בנושא, בתוספת ריבית והפרשי הצמדה, כמשמעותם בחוק פסיקת ריבית והצמדה, התשכ"א-1961, מיום תשלומם ועד החזרתם בפועל.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המקרים לעניין סעיף 13.1 הם:</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הפרת סעיף מסעיפי 3.5.5 לעיל.</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הפרת סעיף 15.</w:t>
      </w:r>
    </w:p>
    <w:p w:rsidR="002A2BA4" w:rsidRPr="002A2BA4" w:rsidRDefault="002A2BA4" w:rsidP="002A2BA4">
      <w:pPr>
        <w:numPr>
          <w:ilvl w:val="2"/>
          <w:numId w:val="76"/>
        </w:numPr>
        <w:tabs>
          <w:tab w:val="num" w:pos="1395"/>
        </w:tabs>
        <w:spacing w:before="120" w:after="0" w:line="240" w:lineRule="auto"/>
        <w:ind w:left="1395" w:hanging="709"/>
        <w:rPr>
          <w:rFonts w:ascii="Arial" w:hAnsi="Arial"/>
          <w:sz w:val="24"/>
          <w:szCs w:val="24"/>
          <w:rtl/>
          <w:lang w:eastAsia="he-IL"/>
        </w:rPr>
      </w:pPr>
      <w:r w:rsidRPr="002A2BA4">
        <w:rPr>
          <w:rFonts w:ascii="Arial" w:hAnsi="Arial"/>
          <w:sz w:val="24"/>
          <w:szCs w:val="24"/>
          <w:rtl/>
          <w:lang w:eastAsia="he-IL"/>
        </w:rPr>
        <w:t>מתן נתונים כוזבים בעת הגשת הבקשה או אחריה.</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 למרות האמור לעיל, הוועדה תהיה רשאית לאשר במקרים שבהם מתקיימות נסיבות מיוחדות המצדיקות זאת, שלא לדרוש את החזר כספי הסיוע. החלטה זו של הוועדה תתקבל בפה אחד ובהרכב הכולל את נציג חשב המשרד בוועדה. </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 כאשר החברה חזרה בה מבקשתה, תחזיר החברה את  התשלומים אשר הועברו אליה בגין השתתפותה בתוכנית בתוך שישים ימים מקבלת הפנייה בנושא, בתוספת ריבית והפרשי הצמדה, כמשמעותם בחוק פסיקת ריבית והצמדה, התשכ"א-1961, מיום תשלומם ועד החזרתם בפועל.</w:t>
      </w:r>
    </w:p>
    <w:p w:rsidR="002A2BA4" w:rsidRPr="002A2BA4" w:rsidRDefault="002A2BA4" w:rsidP="002A2BA4">
      <w:pPr>
        <w:tabs>
          <w:tab w:val="left" w:pos="544"/>
        </w:tabs>
        <w:spacing w:after="0" w:line="240" w:lineRule="auto"/>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דיון חוזר</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חברה רשאית לבקש דיון חוזר על החלטת הוועדה;</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בקשה מנומקת תוגש למרכז הוועדה בתוך שלושים ימים ממועד שליחת ההחלטה לחברה;</w:t>
      </w:r>
    </w:p>
    <w:p w:rsidR="007B4FA8"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 xml:space="preserve"> ניתן להשיג על כל החלטה פעם אחת בלבד.</w:t>
      </w:r>
    </w:p>
    <w:p w:rsidR="007B4FA8" w:rsidRDefault="007B4FA8">
      <w:pPr>
        <w:bidi w:val="0"/>
        <w:rPr>
          <w:rFonts w:ascii="Arial" w:hAnsi="Arial"/>
          <w:sz w:val="24"/>
          <w:szCs w:val="24"/>
          <w:rtl/>
          <w:lang w:eastAsia="he-IL"/>
        </w:rPr>
      </w:pPr>
      <w:r>
        <w:rPr>
          <w:rFonts w:ascii="Arial" w:hAnsi="Arial"/>
          <w:sz w:val="24"/>
          <w:szCs w:val="24"/>
          <w:rtl/>
          <w:lang w:eastAsia="he-IL"/>
        </w:rPr>
        <w:br w:type="page"/>
      </w:r>
    </w:p>
    <w:p w:rsidR="002A2BA4" w:rsidRPr="002A2BA4" w:rsidRDefault="002A2BA4" w:rsidP="007B4FA8">
      <w:pPr>
        <w:spacing w:before="120" w:after="0" w:line="240" w:lineRule="auto"/>
        <w:ind w:left="624"/>
        <w:rPr>
          <w:rFonts w:ascii="Arial" w:hAnsi="Arial"/>
          <w:sz w:val="24"/>
          <w:szCs w:val="24"/>
          <w:rtl/>
          <w:lang w:eastAsia="he-IL"/>
        </w:rPr>
      </w:pPr>
    </w:p>
    <w:p w:rsidR="002A2BA4" w:rsidRPr="002A2BA4" w:rsidRDefault="002A2BA4" w:rsidP="002A2BA4">
      <w:pPr>
        <w:tabs>
          <w:tab w:val="left" w:pos="544"/>
        </w:tabs>
        <w:spacing w:after="0" w:line="240" w:lineRule="auto"/>
        <w:ind w:left="284"/>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ביקורת</w:t>
      </w:r>
    </w:p>
    <w:p w:rsidR="002A2BA4" w:rsidRPr="002A2BA4" w:rsidRDefault="002A2BA4" w:rsidP="002A2BA4">
      <w:pPr>
        <w:spacing w:before="120" w:after="0" w:line="240" w:lineRule="auto"/>
        <w:ind w:left="624"/>
        <w:rPr>
          <w:rFonts w:ascii="Arial" w:hAnsi="Arial"/>
          <w:sz w:val="24"/>
          <w:szCs w:val="24"/>
          <w:rtl/>
          <w:lang w:eastAsia="he-IL"/>
        </w:rPr>
      </w:pPr>
      <w:r w:rsidRPr="002A2BA4">
        <w:rPr>
          <w:rFonts w:ascii="Arial" w:hAnsi="Arial"/>
          <w:sz w:val="24"/>
          <w:szCs w:val="24"/>
          <w:rtl/>
          <w:lang w:eastAsia="he-IL"/>
        </w:rPr>
        <w:t>הוועדה רשאית להורות על ביצוע בדיקות וביקורות לגבי פעילות של חברה שקיבלה סיוע  בהתאם להוראה לפי שיקול דעתה ובכל עת. בכלל זה, רשאית הוועדה לדרוש ידיעות, מסמכים וראיות אחרות בקשר לביצוע הפעילות. החברה מתחייבת לאפשר בכל עת למשרד או מי מטעמו, לרבות גורמים חיצוניים מטעמו, לבקר את פעולותיה, לפקח על ביצוע הפעילות ולפעול על פי הנחיות המשרד, כפי שיינתנו מעת לעת.</w:t>
      </w:r>
    </w:p>
    <w:p w:rsidR="002A2BA4" w:rsidRPr="002A2BA4" w:rsidRDefault="002A2BA4" w:rsidP="002A2BA4">
      <w:pPr>
        <w:tabs>
          <w:tab w:val="left" w:pos="544"/>
        </w:tabs>
        <w:spacing w:after="0" w:line="240" w:lineRule="auto"/>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הוראות כלליות</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אישור בקשות במסגרת הוראה זו יהיה בהתאם לסכומים שתוקצבו לכך בתקציב המדינה ובהתאם לשיקול דעת הוועדה.</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אין לראות בהוראה זו התחייבות מטעם משרד הכלכלה לתשלום כלשהו.</w:t>
      </w:r>
    </w:p>
    <w:p w:rsidR="002A2BA4" w:rsidRPr="002A2BA4" w:rsidRDefault="002A2BA4" w:rsidP="002A2BA4">
      <w:pPr>
        <w:numPr>
          <w:ilvl w:val="1"/>
          <w:numId w:val="75"/>
        </w:numPr>
        <w:spacing w:before="120" w:after="0" w:line="240" w:lineRule="auto"/>
        <w:rPr>
          <w:rFonts w:ascii="Arial" w:hAnsi="Arial"/>
          <w:sz w:val="24"/>
          <w:szCs w:val="24"/>
          <w:rtl/>
          <w:lang w:eastAsia="he-IL"/>
        </w:rPr>
      </w:pPr>
      <w:r w:rsidRPr="002A2BA4">
        <w:rPr>
          <w:rFonts w:ascii="Arial" w:hAnsi="Arial"/>
          <w:sz w:val="24"/>
          <w:szCs w:val="24"/>
          <w:rtl/>
          <w:lang w:eastAsia="he-IL"/>
        </w:rPr>
        <w:t>הוראות פקודת המיסים (גבייה), חלות על גביית חובות מכוח הוראה זו.</w:t>
      </w:r>
    </w:p>
    <w:p w:rsidR="002A2BA4" w:rsidRPr="002A2BA4" w:rsidRDefault="002A2BA4" w:rsidP="002A2BA4">
      <w:pPr>
        <w:tabs>
          <w:tab w:val="left" w:pos="544"/>
        </w:tabs>
        <w:spacing w:after="0" w:line="240" w:lineRule="auto"/>
        <w:ind w:left="284"/>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lang w:eastAsia="he-IL"/>
        </w:rPr>
      </w:pPr>
      <w:r w:rsidRPr="002A2BA4">
        <w:rPr>
          <w:rFonts w:ascii="Arial" w:hAnsi="Arial" w:hint="cs"/>
          <w:b/>
          <w:bCs/>
          <w:color w:val="008000"/>
          <w:sz w:val="28"/>
          <w:szCs w:val="28"/>
          <w:u w:val="single"/>
          <w:rtl/>
          <w:lang w:eastAsia="he-IL"/>
        </w:rPr>
        <w:t>מועדים להגשת בקשות</w:t>
      </w:r>
    </w:p>
    <w:p w:rsidR="002A2BA4" w:rsidRPr="002A2BA4" w:rsidRDefault="002A2BA4" w:rsidP="002A2BA4">
      <w:pPr>
        <w:tabs>
          <w:tab w:val="left" w:pos="544"/>
        </w:tabs>
        <w:spacing w:after="0" w:line="240" w:lineRule="auto"/>
        <w:ind w:left="284"/>
        <w:rPr>
          <w:rFonts w:ascii="Arial" w:hAnsi="Arial"/>
          <w:b/>
          <w:bCs/>
          <w:color w:val="008000"/>
          <w:sz w:val="28"/>
          <w:szCs w:val="28"/>
          <w:u w:val="single"/>
          <w:rtl/>
          <w:lang w:eastAsia="he-IL"/>
        </w:rPr>
      </w:pPr>
    </w:p>
    <w:p w:rsidR="002A2BA4" w:rsidRPr="002A2BA4" w:rsidRDefault="002A2BA4" w:rsidP="002A2BA4">
      <w:pPr>
        <w:tabs>
          <w:tab w:val="left" w:pos="544"/>
        </w:tabs>
        <w:spacing w:after="0" w:line="240" w:lineRule="auto"/>
        <w:ind w:left="284"/>
        <w:rPr>
          <w:rFonts w:ascii="Arial" w:hAnsi="Arial"/>
          <w:sz w:val="24"/>
          <w:szCs w:val="24"/>
          <w:rtl/>
          <w:lang w:eastAsia="he-IL"/>
        </w:rPr>
      </w:pPr>
      <w:r w:rsidRPr="002A2BA4">
        <w:rPr>
          <w:rFonts w:ascii="Arial" w:hAnsi="Arial"/>
          <w:sz w:val="24"/>
          <w:szCs w:val="24"/>
          <w:rtl/>
          <w:lang w:eastAsia="he-IL"/>
        </w:rPr>
        <w:t xml:space="preserve">ההוראה, נהלי הוועדה וכל הטפסים הנחוצים להפעלתה יפורסמו באתר האינטרנט של המשרד  </w:t>
      </w:r>
      <w:r w:rsidRPr="002A2BA4">
        <w:rPr>
          <w:rFonts w:ascii="Arial" w:hAnsi="Arial"/>
          <w:sz w:val="24"/>
          <w:szCs w:val="24"/>
          <w:lang w:eastAsia="he-IL"/>
        </w:rPr>
        <w:t>http://www.moital.gov.il/ipf</w:t>
      </w:r>
      <w:r w:rsidRPr="002A2BA4">
        <w:rPr>
          <w:rFonts w:ascii="Arial" w:hAnsi="Arial"/>
          <w:sz w:val="24"/>
          <w:szCs w:val="24"/>
          <w:rtl/>
          <w:lang w:eastAsia="he-IL"/>
        </w:rPr>
        <w:t>.</w:t>
      </w:r>
    </w:p>
    <w:p w:rsidR="002A2BA4" w:rsidRPr="002A2BA4" w:rsidRDefault="002A2BA4" w:rsidP="002A2BA4">
      <w:pPr>
        <w:tabs>
          <w:tab w:val="left" w:pos="544"/>
        </w:tabs>
        <w:spacing w:after="0" w:line="240" w:lineRule="auto"/>
        <w:ind w:left="284"/>
        <w:rPr>
          <w:rFonts w:ascii="Arial" w:hAnsi="Arial"/>
          <w:sz w:val="24"/>
          <w:szCs w:val="24"/>
          <w:rtl/>
          <w:lang w:eastAsia="he-IL"/>
        </w:rPr>
      </w:pPr>
      <w:r w:rsidRPr="002A2BA4">
        <w:rPr>
          <w:rFonts w:ascii="Arial" w:hAnsi="Arial"/>
          <w:sz w:val="24"/>
          <w:szCs w:val="24"/>
          <w:rtl/>
          <w:lang w:eastAsia="he-IL"/>
        </w:rPr>
        <w:t>מועדי ההגשה יפורסמו באתר האינטרנט ובדרכים נוספות שתקבע הוועדה והבקשות ידונו על ידי הוועדה תוך דירוגן בהתאם לאמות המידה. בפרסום תצויין המסגרת התקציבית העומדת לרשות התכנית. היה והתקציב מגביל את מספר הבקשות שצפוי יהיה לאשר, תפורסם  כמות הבקשות המשוערות שתובאנה לדיון בוועדה. הדיון ייעשה בהתאם לסדר הגשת הבקשות.</w:t>
      </w:r>
    </w:p>
    <w:p w:rsidR="002A2BA4" w:rsidRPr="002A2BA4" w:rsidRDefault="002A2BA4" w:rsidP="002A2BA4">
      <w:pPr>
        <w:tabs>
          <w:tab w:val="left" w:pos="544"/>
        </w:tabs>
        <w:spacing w:after="0" w:line="240" w:lineRule="auto"/>
        <w:ind w:left="284"/>
        <w:rPr>
          <w:rFonts w:ascii="Arial" w:hAnsi="Arial"/>
          <w:b/>
          <w:bCs/>
          <w:color w:val="008000"/>
          <w:sz w:val="28"/>
          <w:szCs w:val="28"/>
          <w:u w:val="single"/>
          <w:lang w:eastAsia="he-IL"/>
        </w:rPr>
      </w:pPr>
    </w:p>
    <w:p w:rsidR="002A2BA4" w:rsidRPr="002A2BA4" w:rsidRDefault="002A2BA4" w:rsidP="002A2BA4">
      <w:pPr>
        <w:numPr>
          <w:ilvl w:val="0"/>
          <w:numId w:val="51"/>
        </w:numPr>
        <w:tabs>
          <w:tab w:val="left" w:pos="544"/>
        </w:tabs>
        <w:spacing w:after="0" w:line="240" w:lineRule="auto"/>
        <w:rPr>
          <w:rFonts w:ascii="Arial" w:hAnsi="Arial"/>
          <w:b/>
          <w:bCs/>
          <w:color w:val="008000"/>
          <w:sz w:val="28"/>
          <w:szCs w:val="28"/>
          <w:u w:val="single"/>
          <w:rtl/>
          <w:lang w:eastAsia="he-IL"/>
        </w:rPr>
      </w:pPr>
      <w:r w:rsidRPr="002A2BA4">
        <w:rPr>
          <w:rFonts w:ascii="Arial" w:hAnsi="Arial" w:hint="cs"/>
          <w:b/>
          <w:bCs/>
          <w:color w:val="008000"/>
          <w:sz w:val="28"/>
          <w:szCs w:val="28"/>
          <w:u w:val="single"/>
          <w:rtl/>
          <w:lang w:eastAsia="he-IL"/>
        </w:rPr>
        <w:t>תחולה</w:t>
      </w:r>
    </w:p>
    <w:p w:rsidR="002A2BA4" w:rsidRPr="002A2BA4" w:rsidRDefault="002A2BA4" w:rsidP="002A2BA4">
      <w:pPr>
        <w:spacing w:after="0" w:line="240" w:lineRule="auto"/>
        <w:ind w:left="567"/>
        <w:rPr>
          <w:rFonts w:ascii="Arial" w:hAnsi="Arial"/>
          <w:sz w:val="24"/>
          <w:szCs w:val="24"/>
          <w:rtl/>
          <w:lang w:eastAsia="he-IL"/>
        </w:rPr>
      </w:pPr>
    </w:p>
    <w:p w:rsidR="002A2BA4" w:rsidRPr="002A2BA4" w:rsidRDefault="002A2BA4" w:rsidP="002A2BA4">
      <w:pPr>
        <w:tabs>
          <w:tab w:val="left" w:pos="544"/>
        </w:tabs>
        <w:spacing w:after="0" w:line="240" w:lineRule="auto"/>
        <w:ind w:left="284"/>
        <w:rPr>
          <w:rFonts w:ascii="Arial" w:hAnsi="Arial"/>
          <w:sz w:val="24"/>
          <w:szCs w:val="24"/>
          <w:rtl/>
          <w:lang w:eastAsia="he-IL"/>
        </w:rPr>
      </w:pPr>
      <w:r w:rsidRPr="002A2BA4">
        <w:rPr>
          <w:rFonts w:ascii="Arial" w:hAnsi="Arial"/>
          <w:sz w:val="24"/>
          <w:szCs w:val="24"/>
          <w:rtl/>
          <w:lang w:eastAsia="he-IL"/>
        </w:rPr>
        <w:t xml:space="preserve">תוקף הוראה זו מיום חתימתה והיא מחליפה הוראת מנכ"ל מספר 3.2 מיום </w:t>
      </w:r>
      <w:r w:rsidRPr="002A2BA4">
        <w:rPr>
          <w:rFonts w:ascii="Arial" w:hAnsi="Arial" w:hint="cs"/>
          <w:sz w:val="24"/>
          <w:szCs w:val="24"/>
          <w:rtl/>
          <w:lang w:eastAsia="he-IL"/>
        </w:rPr>
        <w:t>21.7.2013</w:t>
      </w:r>
    </w:p>
    <w:p w:rsidR="002A2BA4" w:rsidRPr="002A2BA4" w:rsidRDefault="002A2BA4" w:rsidP="002A2BA4">
      <w:pPr>
        <w:tabs>
          <w:tab w:val="left" w:pos="544"/>
        </w:tabs>
        <w:spacing w:after="0" w:line="240" w:lineRule="auto"/>
        <w:ind w:left="284"/>
        <w:rPr>
          <w:rFonts w:ascii="Arial" w:hAnsi="Arial"/>
          <w:sz w:val="24"/>
          <w:szCs w:val="24"/>
          <w:rtl/>
          <w:lang w:eastAsia="he-IL"/>
        </w:rPr>
      </w:pPr>
      <w:r w:rsidRPr="002A2BA4">
        <w:rPr>
          <w:rFonts w:ascii="Arial" w:hAnsi="Arial"/>
          <w:sz w:val="24"/>
          <w:szCs w:val="24"/>
          <w:rtl/>
          <w:lang w:eastAsia="he-IL"/>
        </w:rPr>
        <w:t>הוראת מנכ"ל מתאריך 28.5.2012 וכן הוראת מנכ"ל מתאריך 18.7.2011 ימשיכו לחול על בקשות שנדונו לפיהן.</w:t>
      </w:r>
    </w:p>
    <w:p w:rsidR="002A2BA4" w:rsidRPr="002A2BA4" w:rsidRDefault="002A2BA4" w:rsidP="002A2BA4">
      <w:pPr>
        <w:spacing w:after="0" w:line="240" w:lineRule="auto"/>
        <w:ind w:left="567"/>
        <w:rPr>
          <w:rFonts w:ascii="Arial" w:hAnsi="Arial"/>
          <w:sz w:val="24"/>
          <w:szCs w:val="24"/>
          <w:rtl/>
          <w:lang w:eastAsia="he-IL"/>
        </w:rPr>
      </w:pPr>
    </w:p>
    <w:p w:rsidR="002A2BA4" w:rsidRPr="002A2BA4" w:rsidRDefault="002A2BA4" w:rsidP="002A2BA4">
      <w:pPr>
        <w:spacing w:after="0" w:line="240" w:lineRule="auto"/>
        <w:ind w:left="567"/>
        <w:rPr>
          <w:rFonts w:ascii="Arial" w:hAnsi="Arial"/>
          <w:sz w:val="24"/>
          <w:szCs w:val="24"/>
          <w:rtl/>
          <w:lang w:eastAsia="he-IL"/>
        </w:rPr>
      </w:pPr>
      <w:r w:rsidRPr="002A2BA4">
        <w:rPr>
          <w:rFonts w:ascii="Arial" w:hAnsi="Arial"/>
          <w:sz w:val="24"/>
          <w:szCs w:val="24"/>
          <w:rtl/>
          <w:lang w:eastAsia="he-IL"/>
        </w:rPr>
        <w:br/>
      </w:r>
    </w:p>
    <w:p w:rsidR="002A2BA4" w:rsidRPr="002A2BA4" w:rsidRDefault="002A2BA4" w:rsidP="002A2BA4">
      <w:pPr>
        <w:spacing w:after="0" w:line="240" w:lineRule="auto"/>
        <w:ind w:left="567"/>
        <w:rPr>
          <w:rFonts w:ascii="Arial" w:hAnsi="Arial"/>
          <w:sz w:val="24"/>
          <w:szCs w:val="24"/>
          <w:rtl/>
          <w:lang w:eastAsia="he-IL"/>
        </w:rPr>
      </w:pPr>
    </w:p>
    <w:p w:rsidR="002A2BA4" w:rsidRPr="002A2BA4" w:rsidRDefault="002A2BA4" w:rsidP="002A2BA4">
      <w:pPr>
        <w:spacing w:after="0" w:line="240" w:lineRule="auto"/>
        <w:jc w:val="both"/>
        <w:rPr>
          <w:rFonts w:ascii="Arial" w:hAnsi="Arial"/>
          <w:b/>
          <w:bCs/>
          <w:color w:val="000000"/>
          <w:sz w:val="24"/>
          <w:szCs w:val="24"/>
          <w:rtl/>
          <w:lang w:eastAsia="he-IL"/>
        </w:rPr>
      </w:pPr>
    </w:p>
    <w:p w:rsidR="002A2BA4" w:rsidRPr="002A2BA4" w:rsidRDefault="002A2BA4" w:rsidP="002A2BA4">
      <w:pPr>
        <w:spacing w:after="0" w:line="240" w:lineRule="auto"/>
        <w:ind w:left="6480"/>
        <w:jc w:val="center"/>
        <w:rPr>
          <w:rFonts w:ascii="Arial" w:hAnsi="Arial"/>
          <w:b/>
          <w:bCs/>
          <w:sz w:val="24"/>
          <w:szCs w:val="24"/>
          <w:rtl/>
          <w:lang w:eastAsia="he-IL"/>
        </w:rPr>
      </w:pPr>
      <w:r w:rsidRPr="002A2BA4">
        <w:rPr>
          <w:rFonts w:ascii="Arial" w:hAnsi="Arial" w:hint="cs"/>
          <w:b/>
          <w:bCs/>
          <w:sz w:val="24"/>
          <w:szCs w:val="24"/>
          <w:rtl/>
          <w:lang w:eastAsia="he-IL"/>
        </w:rPr>
        <w:t>עמית לנג</w:t>
      </w:r>
    </w:p>
    <w:p w:rsidR="002A2BA4" w:rsidRPr="002A2BA4" w:rsidRDefault="002A2BA4" w:rsidP="002A2BA4">
      <w:pPr>
        <w:spacing w:after="0" w:line="240" w:lineRule="auto"/>
        <w:ind w:left="6480"/>
        <w:jc w:val="center"/>
        <w:rPr>
          <w:rFonts w:ascii="Arial" w:hAnsi="Arial"/>
          <w:b/>
          <w:bCs/>
          <w:sz w:val="24"/>
          <w:szCs w:val="24"/>
          <w:rtl/>
          <w:lang w:eastAsia="he-IL"/>
        </w:rPr>
      </w:pPr>
    </w:p>
    <w:p w:rsidR="002A2BA4" w:rsidRPr="002A2BA4" w:rsidRDefault="002A2BA4" w:rsidP="002A2BA4">
      <w:pPr>
        <w:spacing w:after="0" w:line="240" w:lineRule="auto"/>
        <w:ind w:left="6480"/>
        <w:jc w:val="center"/>
        <w:rPr>
          <w:rFonts w:ascii="Arial" w:hAnsi="Arial"/>
          <w:b/>
          <w:bCs/>
          <w:sz w:val="24"/>
          <w:szCs w:val="24"/>
          <w:rtl/>
          <w:lang w:eastAsia="he-IL"/>
        </w:rPr>
      </w:pPr>
    </w:p>
    <w:p w:rsidR="002A2BA4" w:rsidRPr="002A2BA4" w:rsidRDefault="002A2BA4" w:rsidP="002A2BA4">
      <w:pPr>
        <w:spacing w:after="0" w:line="240" w:lineRule="auto"/>
        <w:ind w:left="6480"/>
        <w:jc w:val="center"/>
        <w:rPr>
          <w:rFonts w:ascii="Arial" w:hAnsi="Arial"/>
          <w:b/>
          <w:bCs/>
          <w:sz w:val="24"/>
          <w:szCs w:val="24"/>
          <w:rtl/>
          <w:lang w:eastAsia="he-IL"/>
        </w:rPr>
      </w:pPr>
      <w:r w:rsidRPr="002A2BA4">
        <w:rPr>
          <w:rFonts w:ascii="Arial" w:hAnsi="Arial"/>
          <w:b/>
          <w:bCs/>
          <w:sz w:val="24"/>
          <w:szCs w:val="24"/>
          <w:rtl/>
          <w:lang w:eastAsia="he-IL"/>
        </w:rPr>
        <w:t>המנהל הכללי</w:t>
      </w:r>
    </w:p>
    <w:p w:rsidR="002A2BA4" w:rsidRPr="002A2BA4" w:rsidRDefault="002A2BA4" w:rsidP="002A2BA4">
      <w:pPr>
        <w:shd w:val="clear" w:color="auto" w:fill="FFFFFF"/>
        <w:spacing w:after="0" w:line="240" w:lineRule="auto"/>
        <w:rPr>
          <w:rFonts w:ascii="Arial" w:hAnsi="Arial"/>
          <w:b/>
          <w:bCs/>
          <w:sz w:val="24"/>
          <w:szCs w:val="24"/>
          <w:rtl/>
          <w:lang w:eastAsia="he-IL"/>
        </w:rPr>
      </w:pPr>
    </w:p>
    <w:p w:rsidR="002A2BA4" w:rsidRPr="002A2BA4" w:rsidRDefault="002A2BA4" w:rsidP="002A2BA4">
      <w:pPr>
        <w:shd w:val="clear" w:color="auto" w:fill="FFFFFF"/>
        <w:spacing w:after="0" w:line="240" w:lineRule="auto"/>
        <w:rPr>
          <w:rFonts w:ascii="Arial" w:hAnsi="Arial"/>
          <w:b/>
          <w:bCs/>
          <w:sz w:val="24"/>
          <w:szCs w:val="24"/>
          <w:rtl/>
          <w:lang w:eastAsia="he-IL"/>
        </w:rPr>
      </w:pPr>
      <w:r w:rsidRPr="002A2BA4">
        <w:rPr>
          <w:rFonts w:ascii="Arial" w:hAnsi="Arial"/>
          <w:b/>
          <w:bCs/>
          <w:sz w:val="24"/>
          <w:szCs w:val="24"/>
          <w:rtl/>
          <w:lang w:eastAsia="he-IL"/>
        </w:rPr>
        <w:t>ירושלים,</w:t>
      </w:r>
      <w:r w:rsidRPr="002A2BA4">
        <w:rPr>
          <w:rFonts w:ascii="Arial" w:hAnsi="Arial" w:hint="cs"/>
          <w:b/>
          <w:bCs/>
          <w:sz w:val="24"/>
          <w:szCs w:val="24"/>
          <w:rtl/>
          <w:lang w:eastAsia="he-IL"/>
        </w:rPr>
        <w:t xml:space="preserve"> </w:t>
      </w:r>
      <w:r w:rsidRPr="002A2BA4">
        <w:rPr>
          <w:rFonts w:ascii="Arial" w:hAnsi="Arial" w:hint="eastAsia"/>
          <w:b/>
          <w:bCs/>
          <w:sz w:val="24"/>
          <w:szCs w:val="24"/>
          <w:rtl/>
          <w:lang w:eastAsia="he-IL"/>
        </w:rPr>
        <w:t>‏‏י</w:t>
      </w:r>
      <w:r w:rsidRPr="002A2BA4">
        <w:rPr>
          <w:rFonts w:ascii="Arial" w:hAnsi="Arial"/>
          <w:b/>
          <w:bCs/>
          <w:sz w:val="24"/>
          <w:szCs w:val="24"/>
          <w:rtl/>
          <w:lang w:eastAsia="he-IL"/>
        </w:rPr>
        <w:t>"ז חשון תשע"ד</w:t>
      </w:r>
    </w:p>
    <w:p w:rsidR="002A2BA4" w:rsidRPr="002A2BA4" w:rsidRDefault="002A2BA4" w:rsidP="002A2BA4">
      <w:pPr>
        <w:shd w:val="clear" w:color="auto" w:fill="FFFFFF"/>
        <w:spacing w:after="0" w:line="240" w:lineRule="auto"/>
        <w:rPr>
          <w:rFonts w:ascii="Arial" w:hAnsi="Arial"/>
          <w:b/>
          <w:bCs/>
          <w:sz w:val="24"/>
          <w:szCs w:val="24"/>
          <w:rtl/>
          <w:lang w:eastAsia="he-IL"/>
        </w:rPr>
      </w:pPr>
      <w:r w:rsidRPr="002A2BA4">
        <w:rPr>
          <w:rFonts w:ascii="Arial" w:hAnsi="Arial" w:hint="cs"/>
          <w:b/>
          <w:bCs/>
          <w:sz w:val="24"/>
          <w:szCs w:val="24"/>
          <w:rtl/>
          <w:lang w:eastAsia="he-IL"/>
        </w:rPr>
        <w:t xml:space="preserve">             </w:t>
      </w:r>
      <w:r w:rsidRPr="002A2BA4">
        <w:rPr>
          <w:rFonts w:ascii="Arial" w:hAnsi="Arial" w:hint="eastAsia"/>
          <w:b/>
          <w:bCs/>
          <w:sz w:val="24"/>
          <w:szCs w:val="24"/>
          <w:rtl/>
          <w:lang w:eastAsia="he-IL"/>
        </w:rPr>
        <w:t>‏</w:t>
      </w:r>
      <w:r w:rsidRPr="002A2BA4">
        <w:rPr>
          <w:rFonts w:ascii="Arial" w:hAnsi="Arial"/>
          <w:b/>
          <w:bCs/>
          <w:sz w:val="24"/>
          <w:szCs w:val="24"/>
          <w:rtl/>
          <w:lang w:eastAsia="he-IL"/>
        </w:rPr>
        <w:t>21 אוקטובר 2013</w:t>
      </w:r>
    </w:p>
    <w:p w:rsidR="002A2BA4" w:rsidRPr="002A2BA4" w:rsidRDefault="002A2BA4" w:rsidP="002A2BA4">
      <w:pPr>
        <w:shd w:val="clear" w:color="auto" w:fill="FFFFFF"/>
        <w:spacing w:after="0" w:line="240" w:lineRule="auto"/>
        <w:rPr>
          <w:rFonts w:ascii="Arial" w:hAnsi="Arial"/>
          <w:b/>
          <w:bCs/>
          <w:sz w:val="24"/>
          <w:szCs w:val="24"/>
          <w:rtl/>
          <w:lang w:eastAsia="he-IL"/>
        </w:rPr>
      </w:pPr>
      <w:r w:rsidRPr="002A2BA4">
        <w:rPr>
          <w:rFonts w:ascii="Arial" w:hAnsi="Arial" w:hint="eastAsia"/>
          <w:b/>
          <w:bCs/>
          <w:sz w:val="24"/>
          <w:szCs w:val="24"/>
          <w:rtl/>
          <w:lang w:eastAsia="he-IL"/>
        </w:rPr>
        <w:t>‏</w:t>
      </w:r>
      <w:r w:rsidRPr="002A2BA4">
        <w:rPr>
          <w:rFonts w:ascii="Arial" w:hAnsi="Arial" w:hint="cs"/>
          <w:b/>
          <w:bCs/>
          <w:sz w:val="24"/>
          <w:szCs w:val="24"/>
          <w:rtl/>
          <w:lang w:eastAsia="he-IL"/>
        </w:rPr>
        <w:t xml:space="preserve">             </w:t>
      </w:r>
    </w:p>
    <w:p w:rsidR="002A2BA4" w:rsidRPr="002A2BA4" w:rsidRDefault="002A2BA4" w:rsidP="002A2BA4">
      <w:pPr>
        <w:shd w:val="clear" w:color="auto" w:fill="FFFFFF"/>
        <w:spacing w:after="0" w:line="240" w:lineRule="auto"/>
        <w:rPr>
          <w:rFonts w:ascii="Arial" w:hAnsi="Arial"/>
          <w:sz w:val="24"/>
          <w:szCs w:val="24"/>
          <w:lang w:eastAsia="he-IL"/>
        </w:rPr>
      </w:pPr>
      <w:r w:rsidRPr="002A2BA4">
        <w:rPr>
          <w:rFonts w:ascii="Arial" w:hAnsi="Arial"/>
          <w:b/>
          <w:bCs/>
          <w:sz w:val="24"/>
          <w:szCs w:val="24"/>
          <w:rtl/>
          <w:lang w:eastAsia="he-IL"/>
        </w:rPr>
        <w:br/>
      </w:r>
    </w:p>
    <w:p w:rsidR="002A2BA4" w:rsidRPr="002A2BA4" w:rsidRDefault="002A2BA4" w:rsidP="002A2BA4">
      <w:pPr>
        <w:shd w:val="clear" w:color="auto" w:fill="FFFFFF"/>
        <w:spacing w:after="0" w:line="240" w:lineRule="auto"/>
        <w:jc w:val="center"/>
        <w:rPr>
          <w:rFonts w:ascii="Arial" w:hAnsi="Arial"/>
          <w:b/>
          <w:bCs/>
          <w:sz w:val="24"/>
          <w:szCs w:val="24"/>
          <w:u w:val="single"/>
          <w:rtl/>
        </w:rPr>
      </w:pPr>
      <w:r w:rsidRPr="002A2BA4">
        <w:rPr>
          <w:rFonts w:ascii="Arial" w:hAnsi="Arial"/>
          <w:sz w:val="24"/>
          <w:szCs w:val="24"/>
          <w:lang w:eastAsia="he-IL"/>
        </w:rPr>
        <w:br w:type="page"/>
      </w:r>
      <w:r w:rsidRPr="002A2BA4">
        <w:rPr>
          <w:rFonts w:ascii="Arial" w:hAnsi="Arial"/>
          <w:b/>
          <w:bCs/>
          <w:sz w:val="24"/>
          <w:szCs w:val="24"/>
          <w:u w:val="single"/>
          <w:rtl/>
        </w:rPr>
        <w:lastRenderedPageBreak/>
        <w:t>נהלי הוועדה – תכנית ייעודית סין והודו –  סיוע</w:t>
      </w:r>
      <w:r w:rsidRPr="002A2BA4">
        <w:rPr>
          <w:rFonts w:ascii="Arial" w:hAnsi="Arial" w:hint="cs"/>
          <w:b/>
          <w:bCs/>
          <w:sz w:val="24"/>
          <w:szCs w:val="24"/>
          <w:u w:val="single"/>
          <w:rtl/>
        </w:rPr>
        <w:t xml:space="preserve"> </w:t>
      </w:r>
      <w:r w:rsidRPr="002A2BA4">
        <w:rPr>
          <w:rFonts w:ascii="Arial" w:hAnsi="Arial"/>
          <w:b/>
          <w:bCs/>
          <w:sz w:val="24"/>
          <w:szCs w:val="24"/>
          <w:u w:val="single"/>
          <w:rtl/>
        </w:rPr>
        <w:t>להקמת נציגות שיווקית</w:t>
      </w:r>
    </w:p>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contextualSpacing/>
        <w:rPr>
          <w:rFonts w:ascii="Arial" w:eastAsia="Calibri" w:hAnsi="Arial"/>
          <w:b/>
          <w:bCs/>
          <w:u w:val="single"/>
          <w:rtl/>
        </w:rPr>
      </w:pPr>
      <w:r w:rsidRPr="002A2BA4">
        <w:rPr>
          <w:rFonts w:ascii="Arial" w:eastAsia="Calibri" w:hAnsi="Arial"/>
          <w:b/>
          <w:bCs/>
          <w:u w:val="single"/>
          <w:rtl/>
        </w:rPr>
        <w:t>תוכן עניינים:</w:t>
      </w:r>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1" w:history="1">
        <w:r w:rsidR="002A2BA4" w:rsidRPr="002A2BA4">
          <w:rPr>
            <w:rFonts w:ascii="Arial" w:eastAsia="Calibri" w:hAnsi="Arial"/>
            <w:color w:val="0000FF"/>
            <w:u w:val="single"/>
            <w:rtl/>
          </w:rPr>
          <w:t>כללי</w:t>
        </w:r>
      </w:hyperlink>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2" w:history="1">
        <w:r w:rsidR="002A2BA4" w:rsidRPr="002A2BA4">
          <w:rPr>
            <w:rFonts w:ascii="Arial" w:eastAsia="Calibri" w:hAnsi="Arial"/>
            <w:color w:val="0000FF"/>
            <w:u w:val="single"/>
            <w:rtl/>
          </w:rPr>
          <w:t>הגדרות</w:t>
        </w:r>
      </w:hyperlink>
    </w:p>
    <w:bookmarkStart w:id="12" w:name="A3"/>
    <w:p w:rsidR="002A2BA4" w:rsidRPr="002A2BA4" w:rsidRDefault="002A2BA4" w:rsidP="002A2BA4">
      <w:pPr>
        <w:numPr>
          <w:ilvl w:val="0"/>
          <w:numId w:val="61"/>
        </w:numPr>
        <w:spacing w:after="0" w:line="240" w:lineRule="auto"/>
        <w:ind w:left="720"/>
        <w:contextualSpacing/>
        <w:rPr>
          <w:rFonts w:ascii="Arial" w:eastAsia="Calibri" w:hAnsi="Arial"/>
          <w:rtl/>
        </w:rPr>
      </w:pPr>
      <w:r w:rsidRPr="002A2BA4">
        <w:rPr>
          <w:rFonts w:ascii="Arial" w:eastAsia="Calibri" w:hAnsi="Arial"/>
          <w:rtl/>
        </w:rPr>
        <w:fldChar w:fldCharType="begin"/>
      </w:r>
      <w:r w:rsidRPr="002A2BA4">
        <w:rPr>
          <w:rFonts w:ascii="Arial" w:eastAsia="Calibri" w:hAnsi="Arial"/>
          <w:rtl/>
        </w:rPr>
        <w:instrText xml:space="preserve"> </w:instrText>
      </w:r>
      <w:r w:rsidRPr="002A2BA4">
        <w:rPr>
          <w:rFonts w:ascii="Arial" w:eastAsia="Calibri" w:hAnsi="Arial"/>
        </w:rPr>
        <w:instrText>HYPERLINK</w:instrText>
      </w:r>
      <w:r w:rsidRPr="002A2BA4">
        <w:rPr>
          <w:rFonts w:ascii="Arial" w:eastAsia="Calibri" w:hAnsi="Arial"/>
          <w:rtl/>
        </w:rPr>
        <w:instrText xml:space="preserve">  \</w:instrText>
      </w:r>
      <w:r w:rsidRPr="002A2BA4">
        <w:rPr>
          <w:rFonts w:ascii="Arial" w:eastAsia="Calibri" w:hAnsi="Arial"/>
        </w:rPr>
        <w:instrText>l</w:instrText>
      </w:r>
      <w:r w:rsidRPr="002A2BA4">
        <w:rPr>
          <w:rFonts w:ascii="Arial" w:eastAsia="Calibri" w:hAnsi="Arial"/>
          <w:rtl/>
        </w:rPr>
        <w:instrText xml:space="preserve"> "</w:instrText>
      </w:r>
      <w:r w:rsidRPr="002A2BA4">
        <w:rPr>
          <w:rFonts w:ascii="Arial" w:eastAsia="Calibri" w:hAnsi="Arial"/>
        </w:rPr>
        <w:instrText>A3</w:instrText>
      </w:r>
      <w:r w:rsidRPr="002A2BA4">
        <w:rPr>
          <w:rFonts w:ascii="Arial" w:eastAsia="Calibri" w:hAnsi="Arial"/>
          <w:rtl/>
        </w:rPr>
        <w:instrText xml:space="preserve">" </w:instrText>
      </w:r>
      <w:r w:rsidRPr="002A2BA4">
        <w:rPr>
          <w:rFonts w:ascii="Arial" w:eastAsia="Calibri" w:hAnsi="Arial"/>
          <w:rtl/>
        </w:rPr>
        <w:fldChar w:fldCharType="separate"/>
      </w:r>
      <w:r w:rsidRPr="002A2BA4">
        <w:rPr>
          <w:rFonts w:ascii="Arial" w:eastAsia="Calibri" w:hAnsi="Arial"/>
          <w:color w:val="0000FF"/>
          <w:u w:val="single"/>
          <w:rtl/>
        </w:rPr>
        <w:t>פירוט הוצאות מוכרות</w:t>
      </w:r>
      <w:r w:rsidRPr="002A2BA4">
        <w:rPr>
          <w:rFonts w:ascii="Arial" w:eastAsia="Calibri" w:hAnsi="Arial"/>
          <w:rtl/>
        </w:rPr>
        <w:fldChar w:fldCharType="end"/>
      </w:r>
    </w:p>
    <w:bookmarkEnd w:id="12"/>
    <w:p w:rsidR="002A2BA4" w:rsidRPr="002A2BA4" w:rsidRDefault="002A2BA4" w:rsidP="002A2BA4">
      <w:pPr>
        <w:numPr>
          <w:ilvl w:val="0"/>
          <w:numId w:val="61"/>
        </w:numPr>
        <w:spacing w:after="0" w:line="240" w:lineRule="auto"/>
        <w:ind w:left="720"/>
        <w:contextualSpacing/>
        <w:rPr>
          <w:rFonts w:ascii="Arial" w:eastAsia="Calibri" w:hAnsi="Arial"/>
        </w:rPr>
      </w:pPr>
      <w:r w:rsidRPr="002A2BA4">
        <w:rPr>
          <w:rFonts w:ascii="Arial" w:eastAsia="Calibri" w:hAnsi="Arial"/>
          <w:rtl/>
        </w:rPr>
        <w:fldChar w:fldCharType="begin"/>
      </w:r>
      <w:r w:rsidRPr="002A2BA4">
        <w:rPr>
          <w:rFonts w:ascii="Arial" w:eastAsia="Calibri" w:hAnsi="Arial"/>
          <w:rtl/>
        </w:rPr>
        <w:instrText xml:space="preserve"> </w:instrText>
      </w:r>
      <w:r w:rsidRPr="002A2BA4">
        <w:rPr>
          <w:rFonts w:ascii="Arial" w:eastAsia="Calibri" w:hAnsi="Arial"/>
        </w:rPr>
        <w:instrText>HYPERLINK</w:instrText>
      </w:r>
      <w:r w:rsidRPr="002A2BA4">
        <w:rPr>
          <w:rFonts w:ascii="Arial" w:eastAsia="Calibri" w:hAnsi="Arial"/>
          <w:rtl/>
        </w:rPr>
        <w:instrText xml:space="preserve">  \</w:instrText>
      </w:r>
      <w:r w:rsidRPr="002A2BA4">
        <w:rPr>
          <w:rFonts w:ascii="Arial" w:eastAsia="Calibri" w:hAnsi="Arial"/>
        </w:rPr>
        <w:instrText>l</w:instrText>
      </w:r>
      <w:r w:rsidRPr="002A2BA4">
        <w:rPr>
          <w:rFonts w:ascii="Arial" w:eastAsia="Calibri" w:hAnsi="Arial"/>
          <w:rtl/>
        </w:rPr>
        <w:instrText xml:space="preserve"> "</w:instrText>
      </w:r>
      <w:r w:rsidRPr="002A2BA4">
        <w:rPr>
          <w:rFonts w:ascii="Arial" w:eastAsia="Calibri" w:hAnsi="Arial"/>
        </w:rPr>
        <w:instrText>A4</w:instrText>
      </w:r>
      <w:r w:rsidRPr="002A2BA4">
        <w:rPr>
          <w:rFonts w:ascii="Arial" w:eastAsia="Calibri" w:hAnsi="Arial"/>
          <w:rtl/>
        </w:rPr>
        <w:instrText xml:space="preserve">" </w:instrText>
      </w:r>
      <w:r w:rsidRPr="002A2BA4">
        <w:rPr>
          <w:rFonts w:ascii="Arial" w:eastAsia="Calibri" w:hAnsi="Arial"/>
          <w:rtl/>
        </w:rPr>
        <w:fldChar w:fldCharType="separate"/>
      </w:r>
      <w:r w:rsidRPr="002A2BA4">
        <w:rPr>
          <w:rFonts w:ascii="Arial" w:eastAsia="Calibri" w:hAnsi="Arial"/>
          <w:color w:val="0000FF"/>
          <w:u w:val="single"/>
          <w:rtl/>
        </w:rPr>
        <w:t>אופן הגשת הבקשה, בדיקתה ואישורה</w:t>
      </w:r>
      <w:r w:rsidRPr="002A2BA4">
        <w:rPr>
          <w:rFonts w:ascii="Arial" w:eastAsia="Calibri" w:hAnsi="Arial"/>
          <w:rtl/>
        </w:rPr>
        <w:fldChar w:fldCharType="end"/>
      </w:r>
    </w:p>
    <w:p w:rsidR="002A2BA4" w:rsidRPr="002A2BA4" w:rsidRDefault="004D19ED" w:rsidP="002A2BA4">
      <w:pPr>
        <w:numPr>
          <w:ilvl w:val="1"/>
          <w:numId w:val="61"/>
        </w:numPr>
        <w:spacing w:after="0" w:line="240" w:lineRule="auto"/>
        <w:ind w:left="1218"/>
        <w:contextualSpacing/>
        <w:rPr>
          <w:rFonts w:ascii="Arial" w:eastAsia="Calibri" w:hAnsi="Arial"/>
        </w:rPr>
      </w:pPr>
      <w:hyperlink w:anchor="A15" w:history="1">
        <w:r w:rsidR="002A2BA4" w:rsidRPr="002A2BA4">
          <w:rPr>
            <w:rFonts w:ascii="Arial" w:eastAsia="Calibri" w:hAnsi="Arial" w:hint="eastAsia"/>
            <w:color w:val="0000FF"/>
            <w:u w:val="single"/>
            <w:rtl/>
          </w:rPr>
          <w:t>אופן</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ההגשה</w:t>
        </w:r>
      </w:hyperlink>
    </w:p>
    <w:p w:rsidR="002A2BA4" w:rsidRPr="002A2BA4" w:rsidRDefault="004D19ED" w:rsidP="002A2BA4">
      <w:pPr>
        <w:numPr>
          <w:ilvl w:val="1"/>
          <w:numId w:val="61"/>
        </w:numPr>
        <w:spacing w:after="0" w:line="240" w:lineRule="auto"/>
        <w:ind w:left="1218"/>
        <w:contextualSpacing/>
        <w:rPr>
          <w:rFonts w:ascii="Arial" w:eastAsia="Calibri" w:hAnsi="Arial"/>
        </w:rPr>
      </w:pPr>
      <w:hyperlink w:anchor="A16" w:history="1">
        <w:r w:rsidR="002A2BA4" w:rsidRPr="002A2BA4">
          <w:rPr>
            <w:rFonts w:ascii="Arial" w:eastAsia="Calibri" w:hAnsi="Arial" w:hint="eastAsia"/>
            <w:color w:val="0000FF"/>
            <w:u w:val="single"/>
            <w:rtl/>
          </w:rPr>
          <w:t>בדיקת</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הבקשה</w:t>
        </w:r>
      </w:hyperlink>
      <w:r w:rsidR="002A2BA4" w:rsidRPr="002A2BA4">
        <w:rPr>
          <w:rFonts w:ascii="Arial" w:eastAsia="Calibri" w:hAnsi="Arial"/>
          <w:rtl/>
        </w:rPr>
        <w:t xml:space="preserve"> </w:t>
      </w:r>
    </w:p>
    <w:p w:rsidR="002A2BA4" w:rsidRPr="002A2BA4" w:rsidRDefault="004D19ED" w:rsidP="002A2BA4">
      <w:pPr>
        <w:numPr>
          <w:ilvl w:val="1"/>
          <w:numId w:val="61"/>
        </w:numPr>
        <w:spacing w:after="0" w:line="240" w:lineRule="auto"/>
        <w:ind w:left="1218"/>
        <w:contextualSpacing/>
        <w:rPr>
          <w:rFonts w:ascii="Arial" w:eastAsia="Calibri" w:hAnsi="Arial"/>
        </w:rPr>
      </w:pPr>
      <w:hyperlink w:anchor="A17" w:history="1">
        <w:r w:rsidR="002A2BA4" w:rsidRPr="002A2BA4">
          <w:rPr>
            <w:rFonts w:ascii="Arial" w:eastAsia="Calibri" w:hAnsi="Arial" w:hint="eastAsia"/>
            <w:color w:val="0000FF"/>
            <w:u w:val="single"/>
            <w:rtl/>
          </w:rPr>
          <w:t>אישור</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הבקשה</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בוועדה</w:t>
        </w:r>
      </w:hyperlink>
    </w:p>
    <w:p w:rsidR="002A2BA4" w:rsidRPr="002A2BA4" w:rsidRDefault="004D19ED" w:rsidP="002A2BA4">
      <w:pPr>
        <w:numPr>
          <w:ilvl w:val="1"/>
          <w:numId w:val="61"/>
        </w:numPr>
        <w:spacing w:after="0" w:line="240" w:lineRule="auto"/>
        <w:ind w:left="1218"/>
        <w:contextualSpacing/>
        <w:rPr>
          <w:rFonts w:ascii="Arial" w:eastAsia="Calibri" w:hAnsi="Arial"/>
          <w:rtl/>
        </w:rPr>
      </w:pPr>
      <w:hyperlink w:anchor="A18" w:history="1">
        <w:r w:rsidR="002A2BA4" w:rsidRPr="002A2BA4">
          <w:rPr>
            <w:rFonts w:ascii="Arial" w:eastAsia="Calibri" w:hAnsi="Arial" w:hint="eastAsia"/>
            <w:color w:val="0000FF"/>
            <w:u w:val="single"/>
            <w:rtl/>
          </w:rPr>
          <w:t>סדרי</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דיון</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הוועדה</w:t>
        </w:r>
      </w:hyperlink>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5" w:history="1">
        <w:r w:rsidR="002A2BA4" w:rsidRPr="002A2BA4">
          <w:rPr>
            <w:rFonts w:ascii="Arial" w:eastAsia="Calibri" w:hAnsi="Arial"/>
            <w:color w:val="0000FF"/>
            <w:u w:val="single"/>
            <w:rtl/>
          </w:rPr>
          <w:t>פרוטוקול הוועדה</w:t>
        </w:r>
      </w:hyperlink>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6" w:history="1">
        <w:r w:rsidR="002A2BA4" w:rsidRPr="002A2BA4">
          <w:rPr>
            <w:rFonts w:ascii="Arial" w:eastAsia="Calibri" w:hAnsi="Arial"/>
            <w:color w:val="0000FF"/>
            <w:u w:val="single"/>
            <w:rtl/>
          </w:rPr>
          <w:t>כתבי אישור, הודעות דחייה וביטול</w:t>
        </w:r>
      </w:hyperlink>
    </w:p>
    <w:p w:rsidR="002A2BA4" w:rsidRPr="002A2BA4" w:rsidRDefault="004D19ED" w:rsidP="002A2BA4">
      <w:pPr>
        <w:numPr>
          <w:ilvl w:val="0"/>
          <w:numId w:val="61"/>
        </w:numPr>
        <w:spacing w:after="0" w:line="240" w:lineRule="auto"/>
        <w:ind w:left="720"/>
        <w:contextualSpacing/>
        <w:rPr>
          <w:rFonts w:ascii="Arial" w:eastAsia="Calibri" w:hAnsi="Arial"/>
        </w:rPr>
      </w:pPr>
      <w:hyperlink w:anchor="A7" w:history="1">
        <w:r w:rsidR="002A2BA4" w:rsidRPr="002A2BA4">
          <w:rPr>
            <w:rFonts w:ascii="Arial" w:eastAsia="Calibri" w:hAnsi="Arial"/>
            <w:color w:val="0000FF"/>
            <w:u w:val="single"/>
            <w:rtl/>
          </w:rPr>
          <w:t>בקשה להארכת תקופת מימוש הסיוע</w:t>
        </w:r>
      </w:hyperlink>
    </w:p>
    <w:p w:rsidR="002A2BA4" w:rsidRPr="002A2BA4" w:rsidRDefault="002A2BA4" w:rsidP="002A2BA4">
      <w:pPr>
        <w:numPr>
          <w:ilvl w:val="0"/>
          <w:numId w:val="61"/>
        </w:numPr>
        <w:spacing w:after="0" w:line="240" w:lineRule="auto"/>
        <w:ind w:left="720"/>
        <w:contextualSpacing/>
        <w:rPr>
          <w:rFonts w:eastAsia="Calibri"/>
          <w:color w:val="0000FF"/>
          <w:u w:val="single"/>
          <w:rtl/>
        </w:rPr>
      </w:pPr>
      <w:r w:rsidRPr="002A2BA4">
        <w:rPr>
          <w:rFonts w:eastAsia="Calibri" w:hint="cs"/>
          <w:color w:val="0000FF"/>
          <w:u w:val="single"/>
          <w:rtl/>
        </w:rPr>
        <w:t>בקשה להעברה בין סעיפים</w:t>
      </w:r>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8" w:history="1">
        <w:r w:rsidR="002A2BA4" w:rsidRPr="002A2BA4">
          <w:rPr>
            <w:rFonts w:ascii="Arial" w:eastAsia="Calibri" w:hAnsi="Arial"/>
            <w:color w:val="0000FF"/>
            <w:u w:val="single"/>
            <w:rtl/>
          </w:rPr>
          <w:t>דיון חוזר</w:t>
        </w:r>
      </w:hyperlink>
    </w:p>
    <w:p w:rsidR="002A2BA4" w:rsidRPr="002A2BA4" w:rsidRDefault="004D19ED" w:rsidP="002A2BA4">
      <w:pPr>
        <w:numPr>
          <w:ilvl w:val="0"/>
          <w:numId w:val="61"/>
        </w:numPr>
        <w:spacing w:after="0" w:line="240" w:lineRule="auto"/>
        <w:ind w:left="720"/>
        <w:contextualSpacing/>
        <w:rPr>
          <w:rFonts w:ascii="Arial" w:eastAsia="Calibri" w:hAnsi="Arial"/>
        </w:rPr>
      </w:pPr>
      <w:hyperlink w:anchor="A9" w:history="1">
        <w:r w:rsidR="002A2BA4" w:rsidRPr="002A2BA4">
          <w:rPr>
            <w:rFonts w:ascii="Arial" w:eastAsia="Calibri" w:hAnsi="Arial"/>
            <w:color w:val="0000FF"/>
            <w:u w:val="single"/>
            <w:rtl/>
          </w:rPr>
          <w:t>חובות דיווח</w:t>
        </w:r>
      </w:hyperlink>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10" w:history="1">
        <w:r w:rsidR="002A2BA4" w:rsidRPr="002A2BA4">
          <w:rPr>
            <w:rFonts w:ascii="Arial" w:eastAsia="Calibri" w:hAnsi="Arial"/>
            <w:color w:val="0000FF"/>
            <w:u w:val="single"/>
            <w:rtl/>
          </w:rPr>
          <w:t>תשלומים</w:t>
        </w:r>
      </w:hyperlink>
    </w:p>
    <w:p w:rsidR="002A2BA4" w:rsidRPr="002A2BA4" w:rsidRDefault="004D19ED" w:rsidP="002A2BA4">
      <w:pPr>
        <w:numPr>
          <w:ilvl w:val="0"/>
          <w:numId w:val="61"/>
        </w:numPr>
        <w:spacing w:after="0" w:line="240" w:lineRule="auto"/>
        <w:ind w:left="720"/>
        <w:contextualSpacing/>
        <w:rPr>
          <w:rFonts w:ascii="Arial" w:eastAsia="Calibri" w:hAnsi="Arial"/>
        </w:rPr>
      </w:pPr>
      <w:hyperlink w:anchor="A11" w:history="1">
        <w:r w:rsidR="002A2BA4" w:rsidRPr="002A2BA4">
          <w:rPr>
            <w:rFonts w:ascii="Arial" w:eastAsia="Calibri" w:hAnsi="Arial"/>
            <w:color w:val="0000FF"/>
            <w:u w:val="single"/>
            <w:rtl/>
          </w:rPr>
          <w:t>תמלוגים</w:t>
        </w:r>
      </w:hyperlink>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12" w:history="1">
        <w:r w:rsidR="002A2BA4" w:rsidRPr="002A2BA4">
          <w:rPr>
            <w:rFonts w:ascii="Arial" w:eastAsia="Calibri" w:hAnsi="Arial" w:hint="eastAsia"/>
            <w:color w:val="0000FF"/>
            <w:u w:val="single"/>
            <w:rtl/>
          </w:rPr>
          <w:t>שינויים</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שחלו</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אצל</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מקבל</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הסיוע</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לאחר</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אישור</w:t>
        </w:r>
        <w:r w:rsidR="002A2BA4" w:rsidRPr="002A2BA4">
          <w:rPr>
            <w:rFonts w:ascii="Arial" w:eastAsia="Calibri" w:hAnsi="Arial"/>
            <w:color w:val="0000FF"/>
            <w:u w:val="single"/>
            <w:rtl/>
          </w:rPr>
          <w:t xml:space="preserve"> </w:t>
        </w:r>
        <w:r w:rsidR="002A2BA4" w:rsidRPr="002A2BA4">
          <w:rPr>
            <w:rFonts w:ascii="Arial" w:eastAsia="Calibri" w:hAnsi="Arial" w:hint="eastAsia"/>
            <w:color w:val="0000FF"/>
            <w:u w:val="single"/>
            <w:rtl/>
          </w:rPr>
          <w:t>הסיוע</w:t>
        </w:r>
      </w:hyperlink>
      <w:r w:rsidR="002A2BA4" w:rsidRPr="002A2BA4">
        <w:rPr>
          <w:rFonts w:ascii="Arial" w:eastAsia="Calibri" w:hAnsi="Arial"/>
          <w:rtl/>
        </w:rPr>
        <w:t xml:space="preserve"> </w:t>
      </w:r>
    </w:p>
    <w:p w:rsidR="002A2BA4" w:rsidRPr="002A2BA4" w:rsidRDefault="004D19ED" w:rsidP="002A2BA4">
      <w:pPr>
        <w:numPr>
          <w:ilvl w:val="0"/>
          <w:numId w:val="61"/>
        </w:numPr>
        <w:spacing w:after="0" w:line="240" w:lineRule="auto"/>
        <w:ind w:left="720"/>
        <w:contextualSpacing/>
        <w:rPr>
          <w:rFonts w:ascii="Arial" w:eastAsia="Calibri" w:hAnsi="Arial"/>
          <w:rtl/>
        </w:rPr>
      </w:pPr>
      <w:hyperlink w:anchor="A13" w:history="1">
        <w:r w:rsidR="002A2BA4" w:rsidRPr="002A2BA4">
          <w:rPr>
            <w:rFonts w:ascii="Arial" w:eastAsia="Calibri" w:hAnsi="Arial"/>
            <w:color w:val="0000FF"/>
            <w:u w:val="single"/>
            <w:rtl/>
          </w:rPr>
          <w:t>שונות</w:t>
        </w:r>
      </w:hyperlink>
    </w:p>
    <w:p w:rsidR="002A2BA4" w:rsidRPr="002A2BA4" w:rsidRDefault="004D19ED" w:rsidP="002A2BA4">
      <w:pPr>
        <w:numPr>
          <w:ilvl w:val="0"/>
          <w:numId w:val="61"/>
        </w:numPr>
        <w:spacing w:after="0" w:line="240" w:lineRule="auto"/>
        <w:ind w:left="720"/>
        <w:contextualSpacing/>
        <w:rPr>
          <w:rFonts w:ascii="Arial" w:eastAsia="Calibri" w:hAnsi="Arial"/>
        </w:rPr>
      </w:pPr>
      <w:hyperlink w:anchor="A14" w:history="1">
        <w:r w:rsidR="002A2BA4" w:rsidRPr="002A2BA4">
          <w:rPr>
            <w:rFonts w:ascii="Arial" w:eastAsia="Calibri" w:hAnsi="Arial"/>
            <w:color w:val="0000FF"/>
            <w:u w:val="single"/>
            <w:rtl/>
          </w:rPr>
          <w:t>נספחים</w:t>
        </w:r>
      </w:hyperlink>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53"/>
        </w:numPr>
        <w:spacing w:after="0" w:line="240" w:lineRule="auto"/>
        <w:contextualSpacing/>
        <w:rPr>
          <w:rFonts w:ascii="Arial" w:eastAsia="Calibri" w:hAnsi="Arial"/>
          <w:b/>
          <w:bCs/>
          <w:color w:val="0000FF"/>
          <w:sz w:val="28"/>
          <w:szCs w:val="28"/>
          <w:u w:val="single"/>
        </w:rPr>
      </w:pPr>
      <w:bookmarkStart w:id="13" w:name="A1"/>
      <w:r w:rsidRPr="002A2BA4">
        <w:rPr>
          <w:rFonts w:ascii="Arial" w:eastAsia="Calibri" w:hAnsi="Arial"/>
          <w:b/>
          <w:bCs/>
          <w:color w:val="0000FF"/>
          <w:sz w:val="28"/>
          <w:szCs w:val="28"/>
          <w:u w:val="single"/>
          <w:rtl/>
        </w:rPr>
        <w:t>כללי</w:t>
      </w:r>
    </w:p>
    <w:bookmarkEnd w:id="13"/>
    <w:p w:rsidR="002A2BA4" w:rsidRPr="002A2BA4" w:rsidRDefault="002A2BA4" w:rsidP="002A2BA4">
      <w:pPr>
        <w:contextualSpacing/>
        <w:rPr>
          <w:rFonts w:ascii="Arial" w:hAnsi="Arial"/>
        </w:rPr>
      </w:pPr>
    </w:p>
    <w:p w:rsidR="002A2BA4" w:rsidRPr="002A2BA4" w:rsidRDefault="002A2BA4" w:rsidP="002A2BA4">
      <w:pPr>
        <w:numPr>
          <w:ilvl w:val="1"/>
          <w:numId w:val="53"/>
        </w:numPr>
        <w:spacing w:after="0" w:line="240" w:lineRule="auto"/>
        <w:ind w:left="788" w:hanging="431"/>
        <w:rPr>
          <w:rFonts w:ascii="Arial" w:hAnsi="Arial"/>
          <w:sz w:val="24"/>
          <w:szCs w:val="24"/>
        </w:rPr>
      </w:pPr>
      <w:r w:rsidRPr="002A2BA4">
        <w:rPr>
          <w:rFonts w:ascii="Arial" w:hAnsi="Arial"/>
          <w:sz w:val="24"/>
          <w:szCs w:val="24"/>
          <w:rtl/>
        </w:rPr>
        <w:t>מטרת "נהלי הוועדה – תכנית ייעודית סין והודו – סיוע להקמת נציגות שיווקית" (להלן: "</w:t>
      </w:r>
      <w:r w:rsidRPr="002A2BA4">
        <w:rPr>
          <w:rFonts w:ascii="Arial" w:hAnsi="Arial"/>
          <w:b/>
          <w:bCs/>
          <w:sz w:val="24"/>
          <w:szCs w:val="24"/>
          <w:rtl/>
        </w:rPr>
        <w:t>התכנית</w:t>
      </w:r>
      <w:r w:rsidRPr="002A2BA4">
        <w:rPr>
          <w:rFonts w:ascii="Arial" w:hAnsi="Arial"/>
          <w:sz w:val="24"/>
          <w:szCs w:val="24"/>
          <w:rtl/>
        </w:rPr>
        <w:t>" ו "</w:t>
      </w:r>
      <w:r w:rsidRPr="002A2BA4">
        <w:rPr>
          <w:rFonts w:ascii="Arial" w:hAnsi="Arial"/>
          <w:b/>
          <w:bCs/>
          <w:sz w:val="24"/>
          <w:szCs w:val="24"/>
          <w:rtl/>
        </w:rPr>
        <w:t>הנהלים</w:t>
      </w:r>
      <w:r w:rsidRPr="002A2BA4">
        <w:rPr>
          <w:rFonts w:ascii="Arial" w:hAnsi="Arial"/>
          <w:sz w:val="24"/>
          <w:szCs w:val="24"/>
          <w:rtl/>
        </w:rPr>
        <w:t>" בהתאמה), הינה להגדיר את נהלי העבודה השוטפת של ועדת התכנית ושל רכז התכנית ולקבוע מתכונת אחידה לדיונים ולאופן קבלת ההחלטות בוועדה.</w:t>
      </w:r>
    </w:p>
    <w:p w:rsidR="002A2BA4" w:rsidRPr="002A2BA4" w:rsidRDefault="002A2BA4" w:rsidP="002A2BA4">
      <w:pPr>
        <w:numPr>
          <w:ilvl w:val="1"/>
          <w:numId w:val="53"/>
        </w:numPr>
        <w:spacing w:after="0" w:line="240" w:lineRule="auto"/>
        <w:rPr>
          <w:rFonts w:ascii="Arial" w:hAnsi="Arial"/>
          <w:sz w:val="24"/>
          <w:szCs w:val="24"/>
        </w:rPr>
      </w:pPr>
      <w:r w:rsidRPr="002A2BA4">
        <w:rPr>
          <w:rFonts w:ascii="Arial" w:hAnsi="Arial"/>
          <w:sz w:val="24"/>
          <w:szCs w:val="24"/>
          <w:rtl/>
        </w:rPr>
        <w:t>נהלי הוועדה נועדו להשלים את הוראת מנכ"ל</w:t>
      </w:r>
      <w:r w:rsidRPr="002A2BA4">
        <w:rPr>
          <w:rFonts w:ascii="Arial" w:hAnsi="Arial" w:hint="cs"/>
          <w:sz w:val="24"/>
          <w:szCs w:val="24"/>
          <w:rtl/>
        </w:rPr>
        <w:t xml:space="preserve"> 3.2</w:t>
      </w:r>
      <w:r w:rsidRPr="002A2BA4">
        <w:rPr>
          <w:rFonts w:ascii="Arial" w:hAnsi="Arial"/>
          <w:sz w:val="24"/>
          <w:szCs w:val="24"/>
          <w:rtl/>
        </w:rPr>
        <w:t xml:space="preserve"> ואין בכוחם של הנהלים כדי לגרוע מהוראותיה. בכל סתירה בין הנהלים לבין ההוראה, תגבר ההוראה. נהלים אלה מתייחסים להוראה על ש</w:t>
      </w:r>
      <w:r w:rsidRPr="002A2BA4">
        <w:rPr>
          <w:rFonts w:ascii="Arial" w:hAnsi="Arial" w:hint="cs"/>
          <w:sz w:val="24"/>
          <w:szCs w:val="24"/>
          <w:rtl/>
        </w:rPr>
        <w:t>לושת</w:t>
      </w:r>
      <w:r w:rsidRPr="002A2BA4">
        <w:rPr>
          <w:rFonts w:ascii="Arial" w:hAnsi="Arial"/>
          <w:sz w:val="24"/>
          <w:szCs w:val="24"/>
          <w:rtl/>
        </w:rPr>
        <w:t xml:space="preserve"> נסחיה: ההוראה שנחתמה בשנת 2011 (להלן</w:t>
      </w:r>
      <w:r w:rsidRPr="002A2BA4">
        <w:rPr>
          <w:rFonts w:ascii="Arial" w:hAnsi="Arial" w:hint="cs"/>
          <w:sz w:val="24"/>
          <w:szCs w:val="24"/>
          <w:rtl/>
        </w:rPr>
        <w:t xml:space="preserve">: </w:t>
      </w:r>
      <w:r w:rsidRPr="002A2BA4">
        <w:rPr>
          <w:rFonts w:ascii="Arial" w:hAnsi="Arial"/>
          <w:sz w:val="24"/>
          <w:szCs w:val="24"/>
          <w:rtl/>
        </w:rPr>
        <w:t>ההוראה מ-2011)</w:t>
      </w:r>
      <w:r w:rsidRPr="002A2BA4">
        <w:rPr>
          <w:rFonts w:ascii="Arial" w:hAnsi="Arial" w:hint="cs"/>
          <w:sz w:val="24"/>
          <w:szCs w:val="24"/>
          <w:rtl/>
        </w:rPr>
        <w:t xml:space="preserve">, </w:t>
      </w:r>
      <w:r w:rsidRPr="002A2BA4">
        <w:rPr>
          <w:rFonts w:ascii="Arial" w:hAnsi="Arial" w:hint="eastAsia"/>
          <w:sz w:val="24"/>
          <w:szCs w:val="24"/>
          <w:rtl/>
        </w:rPr>
        <w:t>ההוראה</w:t>
      </w:r>
      <w:r w:rsidRPr="002A2BA4">
        <w:rPr>
          <w:rFonts w:ascii="Arial" w:hAnsi="Arial"/>
          <w:sz w:val="24"/>
          <w:szCs w:val="24"/>
          <w:rtl/>
        </w:rPr>
        <w:t xml:space="preserve"> </w:t>
      </w:r>
      <w:r w:rsidRPr="002A2BA4">
        <w:rPr>
          <w:rFonts w:ascii="Arial" w:hAnsi="Arial" w:hint="eastAsia"/>
          <w:sz w:val="24"/>
          <w:szCs w:val="24"/>
          <w:rtl/>
        </w:rPr>
        <w:t>שנחתמה</w:t>
      </w:r>
      <w:r w:rsidRPr="002A2BA4">
        <w:rPr>
          <w:rFonts w:ascii="Arial" w:hAnsi="Arial"/>
          <w:sz w:val="24"/>
          <w:szCs w:val="24"/>
          <w:rtl/>
        </w:rPr>
        <w:t xml:space="preserve"> </w:t>
      </w:r>
      <w:r w:rsidRPr="002A2BA4">
        <w:rPr>
          <w:rFonts w:ascii="Arial" w:hAnsi="Arial" w:hint="eastAsia"/>
          <w:sz w:val="24"/>
          <w:szCs w:val="24"/>
          <w:rtl/>
        </w:rPr>
        <w:t>בשנת</w:t>
      </w:r>
      <w:r w:rsidRPr="002A2BA4">
        <w:rPr>
          <w:rFonts w:ascii="Arial" w:hAnsi="Arial"/>
          <w:sz w:val="24"/>
          <w:szCs w:val="24"/>
          <w:rtl/>
        </w:rPr>
        <w:t xml:space="preserve"> 2012 (</w:t>
      </w:r>
      <w:r w:rsidRPr="002A2BA4">
        <w:rPr>
          <w:rFonts w:ascii="Arial" w:hAnsi="Arial" w:hint="eastAsia"/>
          <w:sz w:val="24"/>
          <w:szCs w:val="24"/>
          <w:rtl/>
        </w:rPr>
        <w:t>להלן</w:t>
      </w:r>
      <w:r w:rsidRPr="002A2BA4">
        <w:rPr>
          <w:rFonts w:ascii="Arial" w:hAnsi="Arial"/>
          <w:sz w:val="24"/>
          <w:szCs w:val="24"/>
          <w:rtl/>
        </w:rPr>
        <w:t xml:space="preserve">: </w:t>
      </w:r>
      <w:r w:rsidRPr="002A2BA4">
        <w:rPr>
          <w:rFonts w:ascii="Arial" w:hAnsi="Arial" w:hint="eastAsia"/>
          <w:sz w:val="24"/>
          <w:szCs w:val="24"/>
          <w:rtl/>
        </w:rPr>
        <w:t>ההוראה</w:t>
      </w:r>
      <w:r w:rsidRPr="002A2BA4">
        <w:rPr>
          <w:rFonts w:ascii="Arial" w:hAnsi="Arial"/>
          <w:sz w:val="24"/>
          <w:szCs w:val="24"/>
          <w:rtl/>
        </w:rPr>
        <w:t xml:space="preserve"> </w:t>
      </w:r>
      <w:r w:rsidRPr="002A2BA4">
        <w:rPr>
          <w:rFonts w:ascii="Arial" w:hAnsi="Arial" w:hint="eastAsia"/>
          <w:sz w:val="24"/>
          <w:szCs w:val="24"/>
          <w:rtl/>
        </w:rPr>
        <w:t>מ</w:t>
      </w:r>
      <w:r w:rsidRPr="002A2BA4">
        <w:rPr>
          <w:rFonts w:ascii="Arial" w:hAnsi="Arial"/>
          <w:sz w:val="24"/>
          <w:szCs w:val="24"/>
          <w:rtl/>
        </w:rPr>
        <w:t xml:space="preserve">- 2012) </w:t>
      </w:r>
      <w:r w:rsidRPr="002A2BA4">
        <w:rPr>
          <w:rFonts w:ascii="Arial" w:hAnsi="Arial" w:hint="eastAsia"/>
          <w:sz w:val="24"/>
          <w:szCs w:val="24"/>
          <w:rtl/>
        </w:rPr>
        <w:t>וההוראה</w:t>
      </w:r>
      <w:r w:rsidRPr="002A2BA4">
        <w:rPr>
          <w:rFonts w:ascii="Arial" w:hAnsi="Arial"/>
          <w:sz w:val="24"/>
          <w:szCs w:val="24"/>
          <w:rtl/>
        </w:rPr>
        <w:t xml:space="preserve"> </w:t>
      </w:r>
      <w:r w:rsidRPr="002A2BA4">
        <w:rPr>
          <w:rFonts w:ascii="Arial" w:hAnsi="Arial" w:hint="eastAsia"/>
          <w:sz w:val="24"/>
          <w:szCs w:val="24"/>
          <w:rtl/>
        </w:rPr>
        <w:t>שנחתמה</w:t>
      </w:r>
      <w:r w:rsidRPr="002A2BA4">
        <w:rPr>
          <w:rFonts w:ascii="Arial" w:hAnsi="Arial"/>
          <w:sz w:val="24"/>
          <w:szCs w:val="24"/>
          <w:rtl/>
        </w:rPr>
        <w:t xml:space="preserve"> </w:t>
      </w:r>
      <w:r w:rsidRPr="002A2BA4">
        <w:rPr>
          <w:rFonts w:ascii="Arial" w:hAnsi="Arial" w:hint="eastAsia"/>
          <w:sz w:val="24"/>
          <w:szCs w:val="24"/>
          <w:rtl/>
        </w:rPr>
        <w:t>בשנת</w:t>
      </w:r>
      <w:r w:rsidRPr="002A2BA4">
        <w:rPr>
          <w:rFonts w:ascii="Arial" w:hAnsi="Arial"/>
          <w:sz w:val="24"/>
          <w:szCs w:val="24"/>
          <w:rtl/>
        </w:rPr>
        <w:t xml:space="preserve"> 2013 (</w:t>
      </w:r>
      <w:r w:rsidRPr="002A2BA4">
        <w:rPr>
          <w:rFonts w:ascii="Arial" w:hAnsi="Arial" w:hint="eastAsia"/>
          <w:sz w:val="24"/>
          <w:szCs w:val="24"/>
          <w:rtl/>
        </w:rPr>
        <w:t>להלן</w:t>
      </w:r>
      <w:r w:rsidRPr="002A2BA4">
        <w:rPr>
          <w:rFonts w:ascii="Arial" w:hAnsi="Arial"/>
          <w:sz w:val="24"/>
          <w:szCs w:val="24"/>
          <w:rtl/>
        </w:rPr>
        <w:t xml:space="preserve">: </w:t>
      </w:r>
      <w:r w:rsidRPr="002A2BA4">
        <w:rPr>
          <w:rFonts w:ascii="Arial" w:hAnsi="Arial" w:hint="eastAsia"/>
          <w:sz w:val="24"/>
          <w:szCs w:val="24"/>
          <w:rtl/>
        </w:rPr>
        <w:t>ההוראה</w:t>
      </w:r>
      <w:r w:rsidRPr="002A2BA4">
        <w:rPr>
          <w:rFonts w:ascii="Arial" w:hAnsi="Arial"/>
          <w:sz w:val="24"/>
          <w:szCs w:val="24"/>
          <w:rtl/>
        </w:rPr>
        <w:t xml:space="preserve"> </w:t>
      </w:r>
      <w:r w:rsidRPr="002A2BA4">
        <w:rPr>
          <w:rFonts w:ascii="Arial" w:hAnsi="Arial" w:hint="eastAsia"/>
          <w:sz w:val="24"/>
          <w:szCs w:val="24"/>
          <w:rtl/>
        </w:rPr>
        <w:t>מ</w:t>
      </w:r>
      <w:r w:rsidRPr="002A2BA4">
        <w:rPr>
          <w:rFonts w:ascii="Arial" w:hAnsi="Arial"/>
          <w:sz w:val="24"/>
          <w:szCs w:val="24"/>
          <w:rtl/>
        </w:rPr>
        <w:t>- 2013).</w:t>
      </w:r>
    </w:p>
    <w:p w:rsidR="002A2BA4" w:rsidRPr="002A2BA4" w:rsidRDefault="002A2BA4" w:rsidP="002A2BA4">
      <w:pPr>
        <w:numPr>
          <w:ilvl w:val="1"/>
          <w:numId w:val="53"/>
        </w:numPr>
        <w:spacing w:after="0" w:line="240" w:lineRule="auto"/>
        <w:ind w:left="788" w:hanging="431"/>
        <w:rPr>
          <w:rFonts w:ascii="Arial" w:hAnsi="Arial"/>
          <w:sz w:val="24"/>
          <w:szCs w:val="24"/>
          <w:rtl/>
        </w:rPr>
      </w:pPr>
      <w:r w:rsidRPr="002A2BA4">
        <w:rPr>
          <w:rFonts w:ascii="Arial" w:hAnsi="Arial"/>
          <w:sz w:val="24"/>
          <w:szCs w:val="24"/>
          <w:rtl/>
        </w:rPr>
        <w:t>בנהלים אלו תיוחד למונחים השונים ההגדרה המופיעה בהוראה, אלא אם נאמר אחרת במפורש בגוף הנהלים.</w:t>
      </w:r>
    </w:p>
    <w:p w:rsidR="002A2BA4" w:rsidRPr="002A2BA4" w:rsidRDefault="002A2BA4" w:rsidP="002A2BA4">
      <w:pPr>
        <w:contextualSpacing/>
        <w:rPr>
          <w:rFonts w:ascii="Arial" w:hAnsi="Arial"/>
          <w:rtl/>
        </w:rPr>
      </w:pPr>
    </w:p>
    <w:p w:rsidR="002A2BA4" w:rsidRPr="002A2BA4" w:rsidRDefault="002A2BA4" w:rsidP="002A2BA4">
      <w:pPr>
        <w:numPr>
          <w:ilvl w:val="0"/>
          <w:numId w:val="53"/>
        </w:numPr>
        <w:spacing w:after="0" w:line="240" w:lineRule="auto"/>
        <w:contextualSpacing/>
        <w:rPr>
          <w:rFonts w:ascii="Arial" w:eastAsia="Calibri" w:hAnsi="Arial"/>
          <w:b/>
          <w:bCs/>
          <w:color w:val="0000FF"/>
          <w:sz w:val="28"/>
          <w:szCs w:val="28"/>
          <w:u w:val="single"/>
        </w:rPr>
      </w:pPr>
      <w:bookmarkStart w:id="14" w:name="A2"/>
      <w:r w:rsidRPr="002A2BA4">
        <w:rPr>
          <w:rFonts w:ascii="Arial" w:eastAsia="Calibri" w:hAnsi="Arial"/>
          <w:b/>
          <w:bCs/>
          <w:color w:val="0000FF"/>
          <w:sz w:val="28"/>
          <w:szCs w:val="28"/>
          <w:u w:val="single"/>
          <w:rtl/>
        </w:rPr>
        <w:t>הגדרות</w:t>
      </w:r>
    </w:p>
    <w:bookmarkEnd w:id="14"/>
    <w:p w:rsidR="002A2BA4" w:rsidRPr="002A2BA4" w:rsidRDefault="002A2BA4" w:rsidP="002A2BA4">
      <w:pPr>
        <w:contextualSpacing/>
        <w:rPr>
          <w:rFonts w:ascii="Arial" w:hAnsi="Arial"/>
        </w:rPr>
      </w:pPr>
    </w:p>
    <w:p w:rsidR="002A2BA4" w:rsidRPr="002A2BA4" w:rsidRDefault="002A2BA4" w:rsidP="002A2BA4">
      <w:pPr>
        <w:numPr>
          <w:ilvl w:val="1"/>
          <w:numId w:val="53"/>
        </w:numPr>
        <w:spacing w:after="0" w:line="240" w:lineRule="auto"/>
        <w:ind w:left="794"/>
        <w:rPr>
          <w:rFonts w:ascii="Arial" w:hAnsi="Arial"/>
          <w:sz w:val="24"/>
          <w:szCs w:val="24"/>
        </w:rPr>
      </w:pPr>
      <w:r w:rsidRPr="002A2BA4">
        <w:rPr>
          <w:rFonts w:ascii="Arial" w:hAnsi="Arial"/>
          <w:b/>
          <w:bCs/>
          <w:sz w:val="24"/>
          <w:szCs w:val="24"/>
          <w:rtl/>
        </w:rPr>
        <w:t>"בודק מקצועי"</w:t>
      </w:r>
    </w:p>
    <w:p w:rsidR="002A2BA4" w:rsidRPr="002A2BA4" w:rsidRDefault="002A2BA4" w:rsidP="002A2BA4">
      <w:pPr>
        <w:rPr>
          <w:rFonts w:ascii="Arial" w:hAnsi="Arial"/>
          <w:sz w:val="24"/>
          <w:szCs w:val="24"/>
        </w:rPr>
      </w:pPr>
      <w:r w:rsidRPr="002A2BA4">
        <w:rPr>
          <w:rFonts w:ascii="Arial" w:hAnsi="Arial"/>
          <w:sz w:val="24"/>
          <w:szCs w:val="24"/>
          <w:rtl/>
        </w:rPr>
        <w:t>אדם ו/או גוף שהמשרד התקשר עמו לשם מתן שירותי ייעוץ כלכלי ושיווקי לוועדה.</w:t>
      </w:r>
    </w:p>
    <w:p w:rsidR="002A2BA4" w:rsidRPr="002A2BA4" w:rsidRDefault="002A2BA4" w:rsidP="002A2BA4">
      <w:pPr>
        <w:numPr>
          <w:ilvl w:val="1"/>
          <w:numId w:val="53"/>
        </w:numPr>
        <w:spacing w:after="0" w:line="240" w:lineRule="auto"/>
        <w:ind w:left="794"/>
        <w:rPr>
          <w:rFonts w:ascii="Arial" w:hAnsi="Arial"/>
          <w:b/>
          <w:bCs/>
          <w:sz w:val="24"/>
          <w:szCs w:val="24"/>
        </w:rPr>
      </w:pPr>
      <w:r w:rsidRPr="002A2BA4">
        <w:rPr>
          <w:rFonts w:ascii="Arial" w:hAnsi="Arial"/>
          <w:b/>
          <w:bCs/>
          <w:sz w:val="24"/>
          <w:szCs w:val="24"/>
          <w:rtl/>
        </w:rPr>
        <w:t>"בודק פיננסי"</w:t>
      </w:r>
    </w:p>
    <w:p w:rsidR="002A2BA4" w:rsidRPr="002A2BA4" w:rsidRDefault="002A2BA4" w:rsidP="002A2BA4">
      <w:pPr>
        <w:rPr>
          <w:rFonts w:ascii="Arial" w:hAnsi="Arial"/>
          <w:sz w:val="24"/>
          <w:szCs w:val="24"/>
        </w:rPr>
      </w:pPr>
      <w:r w:rsidRPr="002A2BA4">
        <w:rPr>
          <w:rFonts w:ascii="Arial" w:hAnsi="Arial"/>
          <w:sz w:val="24"/>
          <w:szCs w:val="24"/>
          <w:rtl/>
        </w:rPr>
        <w:t>אדם ו/או גוף שהמשרד התקשר עמו לשם מתן שירותי ייעוץ פיננסי לוועדה.</w:t>
      </w:r>
    </w:p>
    <w:p w:rsidR="002A2BA4" w:rsidRPr="002A2BA4" w:rsidRDefault="002A2BA4" w:rsidP="002A2BA4">
      <w:pPr>
        <w:numPr>
          <w:ilvl w:val="1"/>
          <w:numId w:val="53"/>
        </w:numPr>
        <w:spacing w:after="0" w:line="240" w:lineRule="auto"/>
        <w:ind w:left="794"/>
        <w:rPr>
          <w:rFonts w:ascii="Arial" w:hAnsi="Arial"/>
          <w:b/>
          <w:bCs/>
          <w:sz w:val="24"/>
          <w:szCs w:val="24"/>
          <w:rtl/>
        </w:rPr>
      </w:pPr>
      <w:r w:rsidRPr="002A2BA4">
        <w:rPr>
          <w:rFonts w:ascii="Arial" w:hAnsi="Arial"/>
          <w:b/>
          <w:bCs/>
          <w:sz w:val="24"/>
          <w:szCs w:val="24"/>
          <w:rtl/>
        </w:rPr>
        <w:t>"המשרד"</w:t>
      </w:r>
    </w:p>
    <w:p w:rsidR="002A2BA4" w:rsidRPr="002A2BA4" w:rsidRDefault="002A2BA4" w:rsidP="002A2BA4">
      <w:pPr>
        <w:rPr>
          <w:rFonts w:ascii="Arial" w:hAnsi="Arial"/>
          <w:sz w:val="24"/>
          <w:szCs w:val="24"/>
          <w:rtl/>
        </w:rPr>
      </w:pPr>
      <w:r w:rsidRPr="002A2BA4">
        <w:rPr>
          <w:rFonts w:ascii="Arial" w:hAnsi="Arial"/>
          <w:sz w:val="24"/>
          <w:szCs w:val="24"/>
          <w:rtl/>
        </w:rPr>
        <w:t>משרד הכלכלה.</w:t>
      </w:r>
    </w:p>
    <w:p w:rsidR="002A2BA4" w:rsidRPr="002A2BA4" w:rsidRDefault="002A2BA4" w:rsidP="002A2BA4">
      <w:pPr>
        <w:numPr>
          <w:ilvl w:val="1"/>
          <w:numId w:val="53"/>
        </w:numPr>
        <w:spacing w:after="0" w:line="240" w:lineRule="auto"/>
        <w:ind w:left="794"/>
        <w:rPr>
          <w:rFonts w:ascii="Arial" w:hAnsi="Arial"/>
          <w:b/>
          <w:bCs/>
          <w:sz w:val="24"/>
          <w:szCs w:val="24"/>
          <w:rtl/>
        </w:rPr>
      </w:pPr>
      <w:r w:rsidRPr="002A2BA4">
        <w:rPr>
          <w:rFonts w:ascii="Arial" w:hAnsi="Arial"/>
          <w:b/>
          <w:bCs/>
          <w:sz w:val="24"/>
          <w:szCs w:val="24"/>
          <w:rtl/>
        </w:rPr>
        <w:t xml:space="preserve">"כתב אישור" </w:t>
      </w:r>
    </w:p>
    <w:p w:rsidR="002A2BA4" w:rsidRPr="002A2BA4" w:rsidRDefault="002A2BA4" w:rsidP="002A2BA4">
      <w:pPr>
        <w:rPr>
          <w:rFonts w:ascii="Arial" w:hAnsi="Arial"/>
          <w:sz w:val="24"/>
          <w:szCs w:val="24"/>
          <w:rtl/>
        </w:rPr>
      </w:pPr>
      <w:r w:rsidRPr="002A2BA4">
        <w:rPr>
          <w:rFonts w:ascii="Arial" w:hAnsi="Arial"/>
          <w:sz w:val="24"/>
          <w:szCs w:val="24"/>
          <w:rtl/>
        </w:rPr>
        <w:lastRenderedPageBreak/>
        <w:t xml:space="preserve">אישור בקשת הסיוע והתחייבות המשרד תוך פירוט גובה ותקופת זכאות הסיוע, שוק היעד המאושר, סכום ההוצאות המוכרות ותנאים נוספים שנקבעו על ידי הוועדה ואשר נחתם ע"י יו"ר הוועדה ונציג החשבות. </w:t>
      </w:r>
    </w:p>
    <w:p w:rsidR="002A2BA4" w:rsidRPr="002A2BA4" w:rsidRDefault="002A2BA4" w:rsidP="002A2BA4">
      <w:pPr>
        <w:numPr>
          <w:ilvl w:val="1"/>
          <w:numId w:val="53"/>
        </w:numPr>
        <w:spacing w:after="0" w:line="240" w:lineRule="auto"/>
        <w:ind w:left="794"/>
        <w:rPr>
          <w:rFonts w:ascii="Arial" w:hAnsi="Arial"/>
          <w:b/>
          <w:bCs/>
          <w:sz w:val="24"/>
          <w:szCs w:val="24"/>
          <w:rtl/>
        </w:rPr>
      </w:pPr>
      <w:r w:rsidRPr="002A2BA4">
        <w:rPr>
          <w:rFonts w:ascii="Arial" w:hAnsi="Arial"/>
          <w:b/>
          <w:bCs/>
          <w:sz w:val="24"/>
          <w:szCs w:val="24"/>
          <w:rtl/>
        </w:rPr>
        <w:t>"כתב התחייבות"</w:t>
      </w:r>
    </w:p>
    <w:p w:rsidR="002A2BA4" w:rsidRPr="002A2BA4" w:rsidRDefault="002A2BA4" w:rsidP="002A2BA4">
      <w:pPr>
        <w:rPr>
          <w:rFonts w:ascii="Arial" w:hAnsi="Arial"/>
          <w:sz w:val="24"/>
          <w:szCs w:val="24"/>
          <w:rtl/>
        </w:rPr>
      </w:pPr>
      <w:r w:rsidRPr="002A2BA4">
        <w:rPr>
          <w:rFonts w:ascii="Arial" w:hAnsi="Arial"/>
          <w:sz w:val="24"/>
          <w:szCs w:val="24"/>
          <w:rtl/>
        </w:rPr>
        <w:t>התחייבות החברה לעמוד בתנאי כתב האישור, הוראת המנכ"ל ונהלי התכנית בנוסח המפורט.</w:t>
      </w:r>
    </w:p>
    <w:p w:rsidR="002A2BA4" w:rsidRPr="002A2BA4" w:rsidRDefault="002A2BA4" w:rsidP="002A2BA4">
      <w:pPr>
        <w:numPr>
          <w:ilvl w:val="1"/>
          <w:numId w:val="53"/>
        </w:numPr>
        <w:spacing w:after="0" w:line="240" w:lineRule="auto"/>
        <w:ind w:left="794"/>
        <w:rPr>
          <w:rFonts w:ascii="Arial" w:hAnsi="Arial"/>
          <w:b/>
          <w:bCs/>
          <w:sz w:val="24"/>
          <w:szCs w:val="24"/>
          <w:rtl/>
        </w:rPr>
      </w:pPr>
      <w:r w:rsidRPr="002A2BA4">
        <w:rPr>
          <w:rFonts w:ascii="Arial" w:hAnsi="Arial"/>
          <w:b/>
          <w:bCs/>
          <w:sz w:val="24"/>
          <w:szCs w:val="24"/>
          <w:rtl/>
        </w:rPr>
        <w:t>"רכז התכנית"</w:t>
      </w:r>
    </w:p>
    <w:p w:rsidR="002A2BA4" w:rsidRPr="002A2BA4" w:rsidRDefault="002A2BA4" w:rsidP="002A2BA4">
      <w:pPr>
        <w:rPr>
          <w:rFonts w:ascii="Arial" w:hAnsi="Arial"/>
          <w:sz w:val="24"/>
          <w:szCs w:val="24"/>
          <w:rtl/>
        </w:rPr>
      </w:pPr>
      <w:r w:rsidRPr="002A2BA4">
        <w:rPr>
          <w:rFonts w:ascii="Arial" w:hAnsi="Arial"/>
          <w:sz w:val="24"/>
          <w:szCs w:val="24"/>
          <w:rtl/>
        </w:rPr>
        <w:t>מי שנתמנה על ידי מנהל מערך כלי סיוע לתעשייה במינהל סחר חוץ לרכז את הפעילות השוטפת בתכנית לרבות פעילות הוועדה.</w:t>
      </w:r>
    </w:p>
    <w:p w:rsidR="002A2BA4" w:rsidRPr="002A2BA4" w:rsidRDefault="002A2BA4" w:rsidP="002A2BA4">
      <w:pPr>
        <w:contextualSpacing/>
        <w:rPr>
          <w:rFonts w:ascii="Arial" w:hAnsi="Arial"/>
        </w:rPr>
      </w:pPr>
    </w:p>
    <w:p w:rsidR="002A2BA4" w:rsidRPr="002A2BA4" w:rsidRDefault="002A2BA4" w:rsidP="002A2BA4">
      <w:pPr>
        <w:numPr>
          <w:ilvl w:val="0"/>
          <w:numId w:val="53"/>
        </w:numPr>
        <w:spacing w:after="0" w:line="240" w:lineRule="auto"/>
        <w:contextualSpacing/>
        <w:rPr>
          <w:rFonts w:ascii="Arial" w:eastAsia="Calibri" w:hAnsi="Arial"/>
          <w:b/>
          <w:bCs/>
          <w:color w:val="0000FF"/>
          <w:sz w:val="28"/>
          <w:szCs w:val="28"/>
          <w:u w:val="single"/>
        </w:rPr>
      </w:pPr>
      <w:r w:rsidRPr="002A2BA4">
        <w:rPr>
          <w:rFonts w:ascii="Arial" w:eastAsia="Calibri" w:hAnsi="Arial"/>
          <w:b/>
          <w:bCs/>
          <w:color w:val="0000FF"/>
          <w:sz w:val="28"/>
          <w:szCs w:val="28"/>
          <w:u w:val="single"/>
          <w:rtl/>
        </w:rPr>
        <w:t>פירוט הוצאות מוכרות</w:t>
      </w:r>
    </w:p>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contextualSpacing/>
        <w:rPr>
          <w:rFonts w:ascii="Arial" w:hAnsi="Arial"/>
          <w:sz w:val="24"/>
          <w:szCs w:val="24"/>
          <w:rtl/>
        </w:rPr>
      </w:pPr>
      <w:r w:rsidRPr="002A2BA4">
        <w:rPr>
          <w:rFonts w:ascii="Arial" w:hAnsi="Arial"/>
          <w:sz w:val="24"/>
          <w:szCs w:val="24"/>
          <w:rtl/>
        </w:rPr>
        <w:t>נהלים אלו מפרטים אלו הוצאות נכללות בגדר הוצאות מוכרות. יחד עם זאת, לוועדה יש שיקול דעת האם הוצאות נוספות אשר אינן מפורטות להלן עונות להגדרות הקבועות בסעיפים 2.3.1 עד 2.3.4 להוראה וכן לקבוע תנאים נוספים על אלו הקבועים בנוהל.</w:t>
      </w:r>
    </w:p>
    <w:p w:rsidR="002A2BA4" w:rsidRPr="002A2BA4" w:rsidRDefault="002A2BA4" w:rsidP="002A2BA4">
      <w:pPr>
        <w:contextualSpacing/>
        <w:rPr>
          <w:rFonts w:ascii="Arial" w:hAnsi="Arial"/>
          <w:sz w:val="24"/>
          <w:szCs w:val="24"/>
          <w:rtl/>
        </w:rPr>
      </w:pPr>
    </w:p>
    <w:p w:rsidR="002A2BA4" w:rsidRPr="002A2BA4" w:rsidRDefault="002A2BA4" w:rsidP="002A2BA4">
      <w:pPr>
        <w:contextualSpacing/>
        <w:rPr>
          <w:rFonts w:ascii="Arial" w:eastAsia="Calibri" w:hAnsi="Arial"/>
          <w:b/>
          <w:bCs/>
          <w:color w:val="0000FF"/>
          <w:sz w:val="28"/>
          <w:szCs w:val="28"/>
          <w:u w:val="single"/>
          <w:rtl/>
        </w:rPr>
      </w:pPr>
      <w:r w:rsidRPr="002A2BA4">
        <w:rPr>
          <w:rFonts w:ascii="Arial" w:hAnsi="Arial"/>
          <w:sz w:val="24"/>
          <w:szCs w:val="24"/>
          <w:rtl/>
        </w:rPr>
        <w:t>להלן פירוט ההוצאות המוכרות להקמת נציגות שיווקית:</w:t>
      </w:r>
    </w:p>
    <w:p w:rsidR="002A2BA4" w:rsidRPr="002A2BA4" w:rsidRDefault="002A2BA4" w:rsidP="002A2BA4">
      <w:pPr>
        <w:contextualSpacing/>
        <w:rPr>
          <w:rFonts w:ascii="Arial" w:hAnsi="Arial"/>
          <w:sz w:val="24"/>
          <w:szCs w:val="24"/>
          <w:rtl/>
        </w:rPr>
      </w:pPr>
    </w:p>
    <w:p w:rsidR="002A2BA4" w:rsidRPr="002A2BA4" w:rsidRDefault="002A2BA4" w:rsidP="002A2BA4">
      <w:pPr>
        <w:numPr>
          <w:ilvl w:val="1"/>
          <w:numId w:val="53"/>
        </w:numPr>
        <w:spacing w:after="0" w:line="240" w:lineRule="auto"/>
        <w:contextualSpacing/>
        <w:rPr>
          <w:rFonts w:ascii="Arial" w:hAnsi="Arial"/>
          <w:b/>
          <w:bCs/>
          <w:sz w:val="24"/>
          <w:szCs w:val="24"/>
        </w:rPr>
      </w:pPr>
      <w:r w:rsidRPr="002A2BA4">
        <w:rPr>
          <w:rFonts w:ascii="Arial" w:hAnsi="Arial"/>
          <w:b/>
          <w:bCs/>
          <w:sz w:val="24"/>
          <w:szCs w:val="24"/>
          <w:rtl/>
        </w:rPr>
        <w:t>השתתפות בעלויות הצבת עובד חברה או חברת בת במדינת יעד (סעיף 2.3.1 להוראה)</w:t>
      </w:r>
    </w:p>
    <w:p w:rsidR="002A2BA4" w:rsidRPr="002A2BA4" w:rsidRDefault="002A2BA4" w:rsidP="002A2BA4">
      <w:pPr>
        <w:contextualSpacing/>
        <w:rPr>
          <w:rFonts w:ascii="Arial" w:hAnsi="Arial"/>
          <w:b/>
          <w:bCs/>
          <w:sz w:val="24"/>
          <w:szCs w:val="24"/>
          <w:rtl/>
        </w:rPr>
      </w:pPr>
    </w:p>
    <w:p w:rsidR="002A2BA4" w:rsidRPr="002A2BA4" w:rsidRDefault="002A2BA4" w:rsidP="002A2BA4">
      <w:pPr>
        <w:numPr>
          <w:ilvl w:val="2"/>
          <w:numId w:val="58"/>
        </w:numPr>
        <w:spacing w:after="0" w:line="240" w:lineRule="auto"/>
        <w:rPr>
          <w:rFonts w:ascii="Arial" w:hAnsi="Arial"/>
          <w:sz w:val="24"/>
          <w:szCs w:val="24"/>
        </w:rPr>
      </w:pPr>
      <w:r w:rsidRPr="002A2BA4">
        <w:rPr>
          <w:rFonts w:ascii="Arial" w:hAnsi="Arial"/>
          <w:sz w:val="24"/>
          <w:szCs w:val="24"/>
          <w:rtl/>
        </w:rPr>
        <w:t xml:space="preserve">חברה נדרשת לספק חוזה עבודה ותלושי שכר בעבור כל חודש עבודה. </w:t>
      </w:r>
    </w:p>
    <w:p w:rsidR="002A2BA4" w:rsidRPr="002A2BA4" w:rsidRDefault="002A2BA4" w:rsidP="002A2BA4">
      <w:pPr>
        <w:numPr>
          <w:ilvl w:val="2"/>
          <w:numId w:val="58"/>
        </w:numPr>
        <w:spacing w:after="0" w:line="240" w:lineRule="auto"/>
        <w:rPr>
          <w:rFonts w:ascii="Arial" w:hAnsi="Arial"/>
          <w:sz w:val="24"/>
          <w:szCs w:val="24"/>
          <w:rtl/>
        </w:rPr>
      </w:pPr>
      <w:r w:rsidRPr="002A2BA4">
        <w:rPr>
          <w:rFonts w:ascii="Arial" w:hAnsi="Arial"/>
          <w:sz w:val="24"/>
          <w:szCs w:val="24"/>
          <w:rtl/>
        </w:rPr>
        <w:t xml:space="preserve">רכז התכנית רשאי לדרוש מהחברה הצהרה על משך השהות הצפוי של העובד בשוק היעד כתנאי לתשלום. </w:t>
      </w:r>
    </w:p>
    <w:p w:rsidR="002A2BA4" w:rsidRPr="002A2BA4" w:rsidRDefault="002A2BA4" w:rsidP="002A2BA4">
      <w:pPr>
        <w:numPr>
          <w:ilvl w:val="2"/>
          <w:numId w:val="58"/>
        </w:numPr>
        <w:spacing w:after="0" w:line="240" w:lineRule="auto"/>
        <w:rPr>
          <w:rFonts w:ascii="Arial" w:hAnsi="Arial"/>
          <w:sz w:val="24"/>
          <w:szCs w:val="24"/>
        </w:rPr>
      </w:pPr>
      <w:r w:rsidRPr="002A2BA4">
        <w:rPr>
          <w:rFonts w:ascii="Arial" w:hAnsi="Arial"/>
          <w:sz w:val="24"/>
          <w:szCs w:val="24"/>
          <w:rtl/>
        </w:rPr>
        <w:t xml:space="preserve">ניתן לקבל "סיוע בגין השתתפות עלויות הצבה לעובד חברה" כמפורט בסעיף 8 להוראה בגין מספר עובדים ובלבד שהסכום לא יעלה על המקסימום שהוגדר בהוראה. </w:t>
      </w:r>
    </w:p>
    <w:p w:rsidR="002A2BA4" w:rsidRPr="002A2BA4" w:rsidRDefault="002A2BA4" w:rsidP="002A2BA4">
      <w:pPr>
        <w:numPr>
          <w:ilvl w:val="2"/>
          <w:numId w:val="54"/>
        </w:numPr>
        <w:spacing w:after="0" w:line="240" w:lineRule="auto"/>
        <w:rPr>
          <w:rFonts w:ascii="Arial" w:hAnsi="Arial"/>
          <w:b/>
          <w:bCs/>
          <w:sz w:val="24"/>
          <w:szCs w:val="24"/>
          <w:u w:val="single"/>
        </w:rPr>
      </w:pPr>
      <w:r w:rsidRPr="002A2BA4">
        <w:rPr>
          <w:rFonts w:ascii="Arial" w:hAnsi="Arial"/>
          <w:b/>
          <w:bCs/>
          <w:sz w:val="24"/>
          <w:szCs w:val="24"/>
          <w:u w:val="single"/>
          <w:rtl/>
        </w:rPr>
        <w:t>שכר עובד</w:t>
      </w:r>
    </w:p>
    <w:p w:rsidR="002A2BA4" w:rsidRPr="002A2BA4" w:rsidRDefault="002A2BA4" w:rsidP="002A2BA4">
      <w:pPr>
        <w:numPr>
          <w:ilvl w:val="3"/>
          <w:numId w:val="59"/>
        </w:numPr>
        <w:spacing w:after="0" w:line="240" w:lineRule="auto"/>
        <w:rPr>
          <w:rFonts w:ascii="Arial" w:hAnsi="Arial"/>
          <w:sz w:val="24"/>
          <w:szCs w:val="24"/>
        </w:rPr>
      </w:pPr>
      <w:r w:rsidRPr="002A2BA4">
        <w:rPr>
          <w:rFonts w:ascii="Arial" w:hAnsi="Arial"/>
          <w:sz w:val="24"/>
          <w:szCs w:val="24"/>
          <w:rtl/>
        </w:rPr>
        <w:t xml:space="preserve">מכסת העובדים והשכר המאושר בגינה על ידי הוועדה תהא בשיעור של חמישים אחוזים (50%) מעלות העובד במדינת היעד ולא תעלה על </w:t>
      </w:r>
      <w:r w:rsidRPr="002A2BA4">
        <w:rPr>
          <w:rFonts w:ascii="Arial" w:hAnsi="Arial" w:hint="cs"/>
          <w:sz w:val="24"/>
          <w:szCs w:val="24"/>
          <w:rtl/>
        </w:rPr>
        <w:t>50</w:t>
      </w:r>
      <w:r w:rsidRPr="002A2BA4">
        <w:rPr>
          <w:rFonts w:ascii="Arial" w:hAnsi="Arial"/>
          <w:sz w:val="24"/>
          <w:szCs w:val="24"/>
          <w:rtl/>
        </w:rPr>
        <w:t>0,000 ש"ח לשנה לעובד במשך שלוש שנים.</w:t>
      </w:r>
    </w:p>
    <w:p w:rsidR="002A2BA4" w:rsidRPr="002A2BA4" w:rsidRDefault="002A2BA4" w:rsidP="002A2BA4">
      <w:pPr>
        <w:numPr>
          <w:ilvl w:val="3"/>
          <w:numId w:val="59"/>
        </w:numPr>
        <w:spacing w:after="0" w:line="240" w:lineRule="auto"/>
        <w:rPr>
          <w:rFonts w:ascii="Arial" w:hAnsi="Arial"/>
          <w:sz w:val="24"/>
          <w:szCs w:val="24"/>
        </w:rPr>
      </w:pPr>
      <w:r w:rsidRPr="002A2BA4">
        <w:rPr>
          <w:rFonts w:ascii="Arial" w:hAnsi="Arial"/>
          <w:sz w:val="24"/>
          <w:szCs w:val="24"/>
          <w:rtl/>
        </w:rPr>
        <w:t xml:space="preserve">החברה רשאית להעלות שכר עובד בין שנה לשנה בשיעור שאינו עולה על </w:t>
      </w:r>
      <w:r w:rsidRPr="002A2BA4">
        <w:rPr>
          <w:rFonts w:ascii="Arial" w:hAnsi="Arial" w:hint="cs"/>
          <w:sz w:val="24"/>
          <w:szCs w:val="24"/>
          <w:rtl/>
        </w:rPr>
        <w:t>2</w:t>
      </w:r>
      <w:r w:rsidRPr="002A2BA4">
        <w:rPr>
          <w:rFonts w:ascii="Arial" w:hAnsi="Arial"/>
          <w:sz w:val="24"/>
          <w:szCs w:val="24"/>
          <w:rtl/>
        </w:rPr>
        <w:t>0%. יובהר כי בקשה החורגת מסכום זה לא תתקבל.</w:t>
      </w:r>
    </w:p>
    <w:p w:rsidR="002A2BA4" w:rsidRPr="002A2BA4" w:rsidRDefault="002A2BA4" w:rsidP="002A2BA4">
      <w:pPr>
        <w:numPr>
          <w:ilvl w:val="3"/>
          <w:numId w:val="59"/>
        </w:numPr>
        <w:spacing w:after="0" w:line="240" w:lineRule="auto"/>
        <w:rPr>
          <w:rFonts w:ascii="Arial" w:hAnsi="Arial"/>
          <w:sz w:val="24"/>
          <w:szCs w:val="24"/>
          <w:rtl/>
        </w:rPr>
      </w:pPr>
      <w:r w:rsidRPr="002A2BA4">
        <w:rPr>
          <w:rFonts w:ascii="Arial" w:hAnsi="Arial"/>
          <w:sz w:val="24"/>
          <w:szCs w:val="24"/>
          <w:rtl/>
        </w:rPr>
        <w:t>רכז התכנית רשאי לאשר שינוי במכסת העובדים המאושרת כל עוד סך שכר העובדים לא יעלה על סך שכר העובדים המאושר על ידי הוועדה</w:t>
      </w:r>
      <w:r w:rsidRPr="002A2BA4">
        <w:rPr>
          <w:rFonts w:ascii="Arial" w:hAnsi="Arial" w:hint="cs"/>
          <w:sz w:val="24"/>
          <w:szCs w:val="24"/>
          <w:rtl/>
        </w:rPr>
        <w:t>.</w:t>
      </w:r>
    </w:p>
    <w:p w:rsidR="002A2BA4" w:rsidRPr="002A2BA4" w:rsidRDefault="002A2BA4" w:rsidP="002A2BA4">
      <w:pPr>
        <w:contextualSpacing/>
        <w:rPr>
          <w:rFonts w:ascii="Arial" w:hAnsi="Arial"/>
          <w:sz w:val="24"/>
          <w:szCs w:val="24"/>
        </w:rPr>
      </w:pPr>
    </w:p>
    <w:p w:rsidR="002A2BA4" w:rsidRPr="002A2BA4" w:rsidRDefault="002A2BA4" w:rsidP="002A2BA4">
      <w:pPr>
        <w:numPr>
          <w:ilvl w:val="2"/>
          <w:numId w:val="54"/>
        </w:numPr>
        <w:spacing w:after="0" w:line="240" w:lineRule="auto"/>
        <w:contextualSpacing/>
        <w:rPr>
          <w:rFonts w:ascii="Arial" w:hAnsi="Arial"/>
          <w:b/>
          <w:bCs/>
          <w:sz w:val="24"/>
          <w:szCs w:val="24"/>
          <w:u w:val="single"/>
        </w:rPr>
      </w:pPr>
      <w:r w:rsidRPr="002A2BA4">
        <w:rPr>
          <w:rFonts w:ascii="Arial" w:hAnsi="Arial"/>
          <w:b/>
          <w:bCs/>
          <w:sz w:val="24"/>
          <w:szCs w:val="24"/>
          <w:u w:val="single"/>
          <w:rtl/>
        </w:rPr>
        <w:t xml:space="preserve">הוצאות נסיעה ואש"ל לעובד למטרות עבודה בלבד </w:t>
      </w:r>
    </w:p>
    <w:p w:rsidR="002A2BA4" w:rsidRPr="002A2BA4" w:rsidRDefault="002A2BA4" w:rsidP="002A2BA4">
      <w:pPr>
        <w:contextualSpacing/>
        <w:rPr>
          <w:rFonts w:ascii="Arial" w:hAnsi="Arial"/>
          <w:sz w:val="24"/>
          <w:szCs w:val="24"/>
          <w:rtl/>
        </w:rPr>
      </w:pPr>
    </w:p>
    <w:p w:rsidR="002A2BA4" w:rsidRPr="002A2BA4" w:rsidRDefault="002A2BA4" w:rsidP="002A2BA4">
      <w:pPr>
        <w:contextualSpacing/>
        <w:rPr>
          <w:rFonts w:ascii="Arial" w:hAnsi="Arial"/>
          <w:sz w:val="24"/>
          <w:szCs w:val="24"/>
          <w:rtl/>
        </w:rPr>
      </w:pPr>
      <w:r w:rsidRPr="002A2BA4">
        <w:rPr>
          <w:rFonts w:ascii="Arial" w:hAnsi="Arial"/>
          <w:sz w:val="24"/>
          <w:szCs w:val="24"/>
          <w:rtl/>
        </w:rPr>
        <w:t xml:space="preserve">סכומים אלו יעודכנו מעת לעת בהתאם לאמור בהוראת תכ''ם ה.13.10.2.1: </w:t>
      </w:r>
      <w:hyperlink r:id="rId44" w:history="1">
        <w:r w:rsidRPr="002A2BA4">
          <w:rPr>
            <w:rFonts w:ascii="Arial" w:hAnsi="Arial"/>
            <w:color w:val="0000FF"/>
            <w:sz w:val="24"/>
            <w:szCs w:val="24"/>
            <w:u w:val="single"/>
            <w:rtl/>
          </w:rPr>
          <w:t>"תקרות מס הכנסה לקצובות השהייה והלינה והוצאות בחוץ לארץ"</w:t>
        </w:r>
      </w:hyperlink>
      <w:r w:rsidRPr="002A2BA4">
        <w:rPr>
          <w:rFonts w:ascii="Arial" w:hAnsi="Arial"/>
          <w:sz w:val="24"/>
          <w:szCs w:val="24"/>
          <w:rtl/>
        </w:rPr>
        <w:t xml:space="preserve"> המפורסמת באתר החשב הכללי.</w:t>
      </w:r>
    </w:p>
    <w:p w:rsidR="002A2BA4" w:rsidRPr="002A2BA4" w:rsidRDefault="002A2BA4" w:rsidP="002A2BA4">
      <w:pPr>
        <w:contextualSpacing/>
        <w:rPr>
          <w:rFonts w:ascii="Arial" w:hAnsi="Arial"/>
          <w:sz w:val="24"/>
          <w:szCs w:val="24"/>
          <w:rtl/>
        </w:rPr>
      </w:pPr>
    </w:p>
    <w:tbl>
      <w:tblPr>
        <w:bidiVisual/>
        <w:tblW w:w="7689" w:type="dxa"/>
        <w:tblCellSpacing w:w="0" w:type="dxa"/>
        <w:tblInd w:w="134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19"/>
        <w:gridCol w:w="3970"/>
      </w:tblGrid>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b/>
                <w:bCs/>
                <w:sz w:val="24"/>
                <w:szCs w:val="24"/>
                <w:rtl/>
              </w:rPr>
            </w:pPr>
            <w:bookmarkStart w:id="15" w:name="OLE_LINK15"/>
            <w:bookmarkStart w:id="16" w:name="OLE_LINK16"/>
            <w:r w:rsidRPr="002A2BA4">
              <w:rPr>
                <w:rFonts w:ascii="Arial" w:hAnsi="Arial"/>
                <w:b/>
                <w:bCs/>
                <w:sz w:val="24"/>
                <w:szCs w:val="24"/>
                <w:rtl/>
              </w:rPr>
              <w:t xml:space="preserve">סוג הוצאה </w:t>
            </w:r>
          </w:p>
        </w:tc>
        <w:tc>
          <w:tcPr>
            <w:tcW w:w="3970"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b/>
                <w:bCs/>
                <w:sz w:val="24"/>
                <w:szCs w:val="24"/>
                <w:rtl/>
              </w:rPr>
            </w:pPr>
            <w:r w:rsidRPr="002A2BA4">
              <w:rPr>
                <w:rFonts w:ascii="Arial" w:hAnsi="Arial"/>
                <w:b/>
                <w:bCs/>
                <w:sz w:val="24"/>
                <w:szCs w:val="24"/>
                <w:rtl/>
              </w:rPr>
              <w:t>גובה ההוצאה המוכרת (ממנה ישולם לחברה 50% בלבד)</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b/>
                <w:bCs/>
                <w:sz w:val="24"/>
                <w:szCs w:val="24"/>
                <w:rtl/>
              </w:rPr>
              <w:lastRenderedPageBreak/>
              <w:t xml:space="preserve">כרטיסי טיסה במחלקת תיירים </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מוכרות מלוא ההוצאות</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b/>
                <w:bCs/>
                <w:sz w:val="24"/>
                <w:szCs w:val="24"/>
                <w:rtl/>
              </w:rPr>
              <w:t>כרטיסי טיסה במחלקה ראשונה/עסקים</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ההוצאה מוכרת בגבולות  סכום מחיר כרטיס במחלקת תיירים באותה טיסה</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 </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 xml:space="preserve"> </w:t>
            </w:r>
            <w:r w:rsidRPr="002A2BA4">
              <w:rPr>
                <w:rFonts w:ascii="Arial" w:hAnsi="Arial"/>
                <w:b/>
                <w:bCs/>
                <w:sz w:val="24"/>
                <w:szCs w:val="24"/>
                <w:rtl/>
              </w:rPr>
              <w:t>לינה</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עד 255 דולר ארה"ב ללילה  </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sz w:val="24"/>
                <w:szCs w:val="24"/>
              </w:rPr>
            </w:pPr>
          </w:p>
        </w:tc>
        <w:tc>
          <w:tcPr>
            <w:tcW w:w="3970"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sz w:val="24"/>
                <w:szCs w:val="24"/>
              </w:rPr>
            </w:pP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b/>
                <w:bCs/>
                <w:sz w:val="24"/>
                <w:szCs w:val="24"/>
                <w:rtl/>
              </w:rPr>
              <w:t>הוצאות שהייה אחרות - אש"ל</w:t>
            </w:r>
            <w:r w:rsidRPr="002A2BA4">
              <w:rPr>
                <w:rFonts w:ascii="Arial" w:hAnsi="Arial"/>
                <w:sz w:val="24"/>
                <w:szCs w:val="24"/>
                <w:rtl/>
              </w:rPr>
              <w:t>,</w:t>
            </w:r>
            <w:r w:rsidRPr="002A2BA4">
              <w:rPr>
                <w:rFonts w:ascii="Arial" w:hAnsi="Arial"/>
                <w:b/>
                <w:bCs/>
                <w:sz w:val="24"/>
                <w:szCs w:val="24"/>
                <w:rtl/>
              </w:rPr>
              <w:t xml:space="preserve"> תקשורת, נסיעות וכו'</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tl/>
              </w:rPr>
            </w:pPr>
            <w:r w:rsidRPr="002A2BA4">
              <w:rPr>
                <w:rFonts w:ascii="Arial" w:hAnsi="Arial"/>
                <w:sz w:val="24"/>
                <w:szCs w:val="24"/>
                <w:rtl/>
              </w:rPr>
              <w:t> </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tl/>
              </w:rPr>
            </w:pPr>
            <w:r w:rsidRPr="002A2BA4">
              <w:rPr>
                <w:rFonts w:ascii="Arial" w:hAnsi="Arial"/>
                <w:sz w:val="24"/>
                <w:szCs w:val="24"/>
                <w:rtl/>
              </w:rPr>
              <w:t>אם לא נדרשו הוצאות לינה</w:t>
            </w:r>
          </w:p>
          <w:p w:rsidR="002A2BA4" w:rsidRPr="002A2BA4" w:rsidRDefault="002A2BA4" w:rsidP="002A2BA4">
            <w:pPr>
              <w:spacing w:after="0"/>
              <w:ind w:right="142"/>
              <w:rPr>
                <w:rFonts w:ascii="Arial" w:hAnsi="Arial"/>
                <w:sz w:val="24"/>
                <w:szCs w:val="24"/>
              </w:rPr>
            </w:pP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עד 120 דולר ארה"ב ליום</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אם נדרשו הוצאות לינה</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עד 71 דולר ארה"ב ליום</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 xml:space="preserve">שכירת רכב בחו"ל </w:t>
            </w:r>
          </w:p>
        </w:tc>
        <w:tc>
          <w:tcPr>
            <w:tcW w:w="3970" w:type="dxa"/>
            <w:tcBorders>
              <w:top w:val="outset" w:sz="6" w:space="0" w:color="auto"/>
              <w:left w:val="outset" w:sz="6" w:space="0" w:color="auto"/>
              <w:bottom w:val="outset" w:sz="6" w:space="0" w:color="auto"/>
              <w:right w:val="outset" w:sz="6" w:space="0" w:color="auto"/>
            </w:tcBorders>
            <w:vAlign w:val="center"/>
            <w:hideMark/>
          </w:tcPr>
          <w:p w:rsidR="002A2BA4" w:rsidRPr="002A2BA4" w:rsidRDefault="002A2BA4" w:rsidP="002A2BA4">
            <w:pPr>
              <w:spacing w:after="0"/>
              <w:ind w:right="142"/>
              <w:rPr>
                <w:rFonts w:ascii="Arial" w:hAnsi="Arial"/>
                <w:sz w:val="24"/>
                <w:szCs w:val="24"/>
              </w:rPr>
            </w:pPr>
            <w:r w:rsidRPr="002A2BA4">
              <w:rPr>
                <w:rFonts w:ascii="Arial" w:hAnsi="Arial"/>
                <w:sz w:val="24"/>
                <w:szCs w:val="24"/>
                <w:rtl/>
              </w:rPr>
              <w:t>עד 56 דולר  ארה"ב ליום</w:t>
            </w:r>
          </w:p>
        </w:tc>
      </w:tr>
      <w:tr w:rsidR="002A2BA4" w:rsidRPr="002A2BA4" w:rsidTr="00A97A2B">
        <w:trPr>
          <w:tblCellSpacing w:w="0" w:type="dxa"/>
        </w:trPr>
        <w:tc>
          <w:tcPr>
            <w:tcW w:w="3719"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sz w:val="24"/>
                <w:szCs w:val="24"/>
                <w:rtl/>
              </w:rPr>
            </w:pPr>
            <w:r w:rsidRPr="002A2BA4">
              <w:rPr>
                <w:rFonts w:ascii="Arial" w:hAnsi="Arial" w:hint="cs"/>
                <w:sz w:val="24"/>
                <w:szCs w:val="24"/>
                <w:rtl/>
              </w:rPr>
              <w:t xml:space="preserve">הוצאות בגין הוצאת ויזה </w:t>
            </w:r>
          </w:p>
        </w:tc>
        <w:tc>
          <w:tcPr>
            <w:tcW w:w="3970" w:type="dxa"/>
            <w:tcBorders>
              <w:top w:val="outset" w:sz="6" w:space="0" w:color="auto"/>
              <w:left w:val="outset" w:sz="6" w:space="0" w:color="auto"/>
              <w:bottom w:val="outset" w:sz="6" w:space="0" w:color="auto"/>
              <w:right w:val="outset" w:sz="6" w:space="0" w:color="auto"/>
            </w:tcBorders>
            <w:vAlign w:val="center"/>
          </w:tcPr>
          <w:p w:rsidR="002A2BA4" w:rsidRPr="002A2BA4" w:rsidRDefault="002A2BA4" w:rsidP="002A2BA4">
            <w:pPr>
              <w:spacing w:after="0"/>
              <w:ind w:right="142"/>
              <w:rPr>
                <w:rFonts w:ascii="Arial" w:hAnsi="Arial"/>
                <w:sz w:val="24"/>
                <w:szCs w:val="24"/>
                <w:rtl/>
              </w:rPr>
            </w:pPr>
            <w:r w:rsidRPr="002A2BA4">
              <w:rPr>
                <w:rFonts w:ascii="Arial" w:hAnsi="Arial" w:hint="cs"/>
                <w:sz w:val="24"/>
                <w:szCs w:val="24"/>
                <w:rtl/>
              </w:rPr>
              <w:t xml:space="preserve">עד 100 דולר ארה"ב עבור הוצאת כל אשרה </w:t>
            </w:r>
          </w:p>
        </w:tc>
      </w:tr>
      <w:bookmarkEnd w:id="15"/>
      <w:bookmarkEnd w:id="16"/>
    </w:tbl>
    <w:p w:rsidR="002A2BA4" w:rsidRPr="002A2BA4" w:rsidRDefault="002A2BA4" w:rsidP="002A2BA4">
      <w:pPr>
        <w:contextualSpacing/>
        <w:rPr>
          <w:rFonts w:ascii="Arial" w:hAnsi="Arial"/>
          <w:sz w:val="24"/>
          <w:szCs w:val="24"/>
          <w:rtl/>
        </w:rPr>
      </w:pPr>
    </w:p>
    <w:p w:rsidR="002A2BA4" w:rsidRPr="002A2BA4" w:rsidRDefault="002A2BA4" w:rsidP="002A2BA4">
      <w:pPr>
        <w:numPr>
          <w:ilvl w:val="2"/>
          <w:numId w:val="54"/>
        </w:numPr>
        <w:spacing w:after="0" w:line="240" w:lineRule="auto"/>
        <w:rPr>
          <w:rFonts w:ascii="Arial" w:hAnsi="Arial"/>
          <w:b/>
          <w:bCs/>
          <w:sz w:val="24"/>
          <w:szCs w:val="24"/>
          <w:u w:val="single"/>
        </w:rPr>
      </w:pPr>
      <w:r w:rsidRPr="002A2BA4">
        <w:rPr>
          <w:rFonts w:ascii="Arial" w:hAnsi="Arial"/>
          <w:b/>
          <w:bCs/>
          <w:sz w:val="24"/>
          <w:szCs w:val="24"/>
          <w:u w:val="single"/>
          <w:rtl/>
        </w:rPr>
        <w:t xml:space="preserve">הוצאות מעבר ומחיה בארץ היעד </w:t>
      </w:r>
    </w:p>
    <w:p w:rsidR="002A2BA4" w:rsidRPr="002A2BA4" w:rsidRDefault="002A2BA4" w:rsidP="002A2BA4">
      <w:pPr>
        <w:numPr>
          <w:ilvl w:val="3"/>
          <w:numId w:val="55"/>
        </w:numPr>
        <w:spacing w:after="0" w:line="240" w:lineRule="auto"/>
        <w:ind w:hanging="1021"/>
        <w:rPr>
          <w:rFonts w:ascii="Arial" w:hAnsi="Arial"/>
          <w:sz w:val="24"/>
          <w:szCs w:val="24"/>
        </w:rPr>
      </w:pPr>
      <w:r w:rsidRPr="002A2BA4">
        <w:rPr>
          <w:rFonts w:ascii="Arial" w:hAnsi="Arial"/>
          <w:sz w:val="24"/>
          <w:szCs w:val="24"/>
          <w:rtl/>
        </w:rPr>
        <w:t xml:space="preserve">הוצאה חד-פעמית בסמוך למועד המעבר של העובד בגין עלות ההעברה של מטען וציוד אישי של העובד ובני משפחתו כפי שנהוג לגבות בהובלה בדרך הים, ביטוח למטען וכל הוצאה אחרת הקשורה בהעברת המטען. </w:t>
      </w:r>
    </w:p>
    <w:p w:rsidR="002A2BA4" w:rsidRPr="002A2BA4" w:rsidRDefault="002A2BA4" w:rsidP="002A2BA4">
      <w:pPr>
        <w:numPr>
          <w:ilvl w:val="3"/>
          <w:numId w:val="55"/>
        </w:numPr>
        <w:spacing w:after="0" w:line="240" w:lineRule="auto"/>
        <w:ind w:hanging="1021"/>
        <w:rPr>
          <w:rFonts w:ascii="Arial" w:hAnsi="Arial"/>
          <w:sz w:val="24"/>
          <w:szCs w:val="24"/>
        </w:rPr>
      </w:pPr>
      <w:r w:rsidRPr="002A2BA4">
        <w:rPr>
          <w:rFonts w:ascii="Arial" w:hAnsi="Arial"/>
          <w:sz w:val="24"/>
          <w:szCs w:val="24"/>
          <w:rtl/>
        </w:rPr>
        <w:t>טיסות לעובד ובני משפחתו במחלקת תיירים בלבד, במעבר לארץ היעד וכן נסיעה אחת לביקור מולדת במהלך שנות התכנית.</w:t>
      </w:r>
    </w:p>
    <w:p w:rsidR="002A2BA4" w:rsidRPr="002A2BA4" w:rsidRDefault="002A2BA4" w:rsidP="002A2BA4">
      <w:pPr>
        <w:numPr>
          <w:ilvl w:val="3"/>
          <w:numId w:val="55"/>
        </w:numPr>
        <w:spacing w:after="0" w:line="240" w:lineRule="auto"/>
        <w:ind w:hanging="1021"/>
        <w:rPr>
          <w:rFonts w:ascii="Arial" w:hAnsi="Arial"/>
          <w:sz w:val="24"/>
          <w:szCs w:val="24"/>
        </w:rPr>
      </w:pPr>
      <w:r w:rsidRPr="002A2BA4">
        <w:rPr>
          <w:rFonts w:ascii="Arial" w:hAnsi="Arial"/>
          <w:sz w:val="24"/>
          <w:szCs w:val="24"/>
          <w:rtl/>
        </w:rPr>
        <w:t>הוצאות בגין רכב לעובד, לרבות העלויות הכרוכות בהעסקת נהג- עד 1,500 דולר ארה"ב בחודש.</w:t>
      </w:r>
    </w:p>
    <w:p w:rsidR="002A2BA4" w:rsidRPr="002A2BA4" w:rsidRDefault="002A2BA4" w:rsidP="002A2BA4">
      <w:pPr>
        <w:numPr>
          <w:ilvl w:val="3"/>
          <w:numId w:val="55"/>
        </w:numPr>
        <w:spacing w:after="0" w:line="240" w:lineRule="auto"/>
        <w:ind w:hanging="1021"/>
        <w:rPr>
          <w:rFonts w:ascii="Arial" w:hAnsi="Arial"/>
          <w:sz w:val="24"/>
          <w:szCs w:val="24"/>
        </w:rPr>
      </w:pPr>
      <w:r w:rsidRPr="002A2BA4">
        <w:rPr>
          <w:rFonts w:ascii="Arial" w:hAnsi="Arial"/>
          <w:sz w:val="24"/>
          <w:szCs w:val="24"/>
          <w:rtl/>
        </w:rPr>
        <w:t>הוצאות מגורים וביטוחי בריאות של העובד ובני משפחתו.</w:t>
      </w:r>
    </w:p>
    <w:p w:rsidR="002A2BA4" w:rsidRPr="002A2BA4" w:rsidRDefault="002A2BA4" w:rsidP="002A2BA4">
      <w:pPr>
        <w:numPr>
          <w:ilvl w:val="3"/>
          <w:numId w:val="55"/>
        </w:numPr>
        <w:spacing w:after="0" w:line="240" w:lineRule="auto"/>
        <w:ind w:hanging="1021"/>
        <w:rPr>
          <w:rFonts w:ascii="Arial" w:hAnsi="Arial"/>
          <w:sz w:val="24"/>
          <w:szCs w:val="24"/>
          <w:rtl/>
        </w:rPr>
      </w:pPr>
      <w:r w:rsidRPr="002A2BA4">
        <w:rPr>
          <w:rFonts w:ascii="Arial" w:hAnsi="Arial"/>
          <w:sz w:val="24"/>
          <w:szCs w:val="24"/>
          <w:rtl/>
        </w:rPr>
        <w:t>חינוך לילדי העובד בארץ היעד.</w:t>
      </w:r>
    </w:p>
    <w:p w:rsidR="002A2BA4" w:rsidRPr="002A2BA4" w:rsidRDefault="002A2BA4" w:rsidP="002A2BA4">
      <w:pPr>
        <w:contextualSpacing/>
        <w:rPr>
          <w:rFonts w:ascii="Arial" w:hAnsi="Arial"/>
          <w:sz w:val="24"/>
          <w:szCs w:val="24"/>
          <w:rtl/>
        </w:rPr>
      </w:pPr>
    </w:p>
    <w:p w:rsidR="002A2BA4" w:rsidRPr="002A2BA4" w:rsidRDefault="002A2BA4" w:rsidP="002A2BA4">
      <w:pPr>
        <w:numPr>
          <w:ilvl w:val="1"/>
          <w:numId w:val="53"/>
        </w:numPr>
        <w:spacing w:after="0" w:line="240" w:lineRule="auto"/>
        <w:contextualSpacing/>
        <w:rPr>
          <w:rFonts w:ascii="Arial" w:hAnsi="Arial"/>
          <w:b/>
          <w:bCs/>
          <w:sz w:val="24"/>
          <w:szCs w:val="24"/>
        </w:rPr>
      </w:pPr>
      <w:r w:rsidRPr="002A2BA4">
        <w:rPr>
          <w:rFonts w:ascii="Arial" w:hAnsi="Arial"/>
          <w:b/>
          <w:bCs/>
          <w:sz w:val="24"/>
          <w:szCs w:val="24"/>
          <w:rtl/>
        </w:rPr>
        <w:t>השתתפות בעלות יועץ מקומי (סעיף 2.3.2 להוראה)</w:t>
      </w:r>
    </w:p>
    <w:p w:rsidR="002A2BA4" w:rsidRPr="002A2BA4" w:rsidRDefault="002A2BA4" w:rsidP="002A2BA4">
      <w:pPr>
        <w:contextualSpacing/>
        <w:rPr>
          <w:rFonts w:ascii="Arial" w:hAnsi="Arial"/>
          <w:b/>
          <w:bCs/>
          <w:sz w:val="24"/>
          <w:szCs w:val="24"/>
          <w:rtl/>
        </w:rPr>
      </w:pPr>
    </w:p>
    <w:p w:rsidR="002A2BA4" w:rsidRPr="002A2BA4" w:rsidRDefault="002A2BA4" w:rsidP="002A2BA4">
      <w:pPr>
        <w:rPr>
          <w:rFonts w:ascii="Arial" w:hAnsi="Arial"/>
          <w:sz w:val="24"/>
          <w:szCs w:val="24"/>
        </w:rPr>
      </w:pPr>
      <w:r w:rsidRPr="002A2BA4">
        <w:rPr>
          <w:rFonts w:ascii="Arial" w:hAnsi="Arial"/>
          <w:sz w:val="24"/>
          <w:szCs w:val="24"/>
          <w:rtl/>
        </w:rPr>
        <w:t xml:space="preserve">השתתפות בהוצאות להלן תהא בשיעור של חמישים אחוזים (50%), ולא תעלה על </w:t>
      </w:r>
      <w:r w:rsidRPr="002A2BA4">
        <w:rPr>
          <w:rFonts w:ascii="Arial" w:hAnsi="Arial" w:hint="cs"/>
          <w:sz w:val="24"/>
          <w:szCs w:val="24"/>
          <w:rtl/>
        </w:rPr>
        <w:t>30</w:t>
      </w:r>
      <w:r w:rsidRPr="002A2BA4">
        <w:rPr>
          <w:rFonts w:ascii="Arial" w:hAnsi="Arial"/>
          <w:sz w:val="24"/>
          <w:szCs w:val="24"/>
          <w:rtl/>
        </w:rPr>
        <w:t>0,000 ש"ח לשנה במשך שלוש שנים:</w:t>
      </w:r>
    </w:p>
    <w:p w:rsidR="002A2BA4" w:rsidRPr="002A2BA4" w:rsidRDefault="002A2BA4" w:rsidP="002A2BA4">
      <w:pPr>
        <w:numPr>
          <w:ilvl w:val="2"/>
          <w:numId w:val="58"/>
        </w:numPr>
        <w:spacing w:after="0" w:line="240" w:lineRule="auto"/>
        <w:rPr>
          <w:rFonts w:ascii="Arial" w:hAnsi="Arial"/>
          <w:sz w:val="24"/>
          <w:szCs w:val="24"/>
        </w:rPr>
      </w:pPr>
      <w:r w:rsidRPr="002A2BA4">
        <w:rPr>
          <w:rFonts w:ascii="Arial" w:hAnsi="Arial"/>
          <w:sz w:val="24"/>
          <w:szCs w:val="24"/>
          <w:rtl/>
        </w:rPr>
        <w:t>עלות שירותי הייעוץ.</w:t>
      </w:r>
    </w:p>
    <w:p w:rsidR="002A2BA4" w:rsidRPr="002A2BA4" w:rsidRDefault="002A2BA4" w:rsidP="002A2BA4">
      <w:pPr>
        <w:numPr>
          <w:ilvl w:val="2"/>
          <w:numId w:val="58"/>
        </w:numPr>
        <w:spacing w:after="0" w:line="240" w:lineRule="auto"/>
        <w:rPr>
          <w:rFonts w:ascii="Arial" w:hAnsi="Arial"/>
          <w:sz w:val="24"/>
          <w:szCs w:val="24"/>
        </w:rPr>
      </w:pPr>
      <w:r w:rsidRPr="002A2BA4">
        <w:rPr>
          <w:rFonts w:ascii="Arial" w:hAnsi="Arial"/>
          <w:sz w:val="24"/>
          <w:szCs w:val="24"/>
          <w:rtl/>
        </w:rPr>
        <w:t>עלויות ייעוץ משפטי ורואה חשבון במדינת היעד</w:t>
      </w:r>
      <w:r w:rsidRPr="002A2BA4">
        <w:rPr>
          <w:rFonts w:ascii="Arial" w:hAnsi="Arial" w:hint="cs"/>
          <w:sz w:val="24"/>
          <w:szCs w:val="24"/>
          <w:rtl/>
        </w:rPr>
        <w:t>, הוצאות אלה יאושרו בכפוף להצגת אסמכתאות בגין תשלום שכ"ד או משכורת ראשונה.</w:t>
      </w:r>
    </w:p>
    <w:p w:rsidR="002A2BA4" w:rsidRPr="002A2BA4" w:rsidRDefault="002A2BA4" w:rsidP="002A2BA4">
      <w:pPr>
        <w:numPr>
          <w:ilvl w:val="2"/>
          <w:numId w:val="58"/>
        </w:numPr>
        <w:spacing w:after="0" w:line="240" w:lineRule="auto"/>
        <w:rPr>
          <w:rFonts w:ascii="Arial" w:hAnsi="Arial"/>
          <w:sz w:val="24"/>
          <w:szCs w:val="24"/>
          <w:rtl/>
        </w:rPr>
      </w:pPr>
      <w:r w:rsidRPr="002A2BA4">
        <w:rPr>
          <w:rFonts w:ascii="Arial" w:hAnsi="Arial"/>
          <w:sz w:val="24"/>
          <w:szCs w:val="24"/>
          <w:rtl/>
        </w:rPr>
        <w:t xml:space="preserve">הוצאות נסיעה ואש"ל למטרות עבודה בלבד: ראה סכומים בסעיף </w:t>
      </w:r>
      <w:r w:rsidRPr="002A2BA4">
        <w:rPr>
          <w:rFonts w:ascii="Arial" w:hAnsi="Arial" w:hint="cs"/>
          <w:sz w:val="24"/>
          <w:szCs w:val="24"/>
          <w:rtl/>
        </w:rPr>
        <w:t xml:space="preserve">3.15 </w:t>
      </w:r>
      <w:r w:rsidRPr="002A2BA4">
        <w:rPr>
          <w:rFonts w:ascii="Arial" w:hAnsi="Arial"/>
          <w:sz w:val="24"/>
          <w:szCs w:val="24"/>
          <w:rtl/>
        </w:rPr>
        <w:t xml:space="preserve">לעיל. </w:t>
      </w:r>
    </w:p>
    <w:p w:rsidR="002A2BA4" w:rsidRPr="002A2BA4" w:rsidRDefault="002A2BA4" w:rsidP="002A2BA4">
      <w:pPr>
        <w:numPr>
          <w:ilvl w:val="1"/>
          <w:numId w:val="53"/>
        </w:numPr>
        <w:spacing w:after="0" w:line="240" w:lineRule="auto"/>
        <w:contextualSpacing/>
        <w:rPr>
          <w:rFonts w:ascii="Arial" w:hAnsi="Arial"/>
          <w:b/>
          <w:bCs/>
          <w:sz w:val="24"/>
          <w:szCs w:val="24"/>
        </w:rPr>
      </w:pPr>
      <w:r w:rsidRPr="002A2BA4">
        <w:rPr>
          <w:rFonts w:ascii="Arial" w:hAnsi="Arial"/>
          <w:b/>
          <w:bCs/>
          <w:sz w:val="24"/>
          <w:szCs w:val="24"/>
          <w:rtl/>
        </w:rPr>
        <w:t>השתתפות בעלויות לוגיסטיות הכרוכות בהפעלת משרד במדינת היעד</w:t>
      </w:r>
      <w:r w:rsidRPr="002A2BA4">
        <w:rPr>
          <w:rFonts w:ascii="Arial" w:hAnsi="Arial" w:hint="cs"/>
          <w:b/>
          <w:bCs/>
          <w:sz w:val="24"/>
          <w:szCs w:val="24"/>
          <w:rtl/>
        </w:rPr>
        <w:t xml:space="preserve"> וכן עלויות ניהול ובקרה של פעילות החברה במדינת היעד.</w:t>
      </w:r>
      <w:r w:rsidRPr="002A2BA4">
        <w:rPr>
          <w:rFonts w:ascii="Arial" w:hAnsi="Arial"/>
          <w:b/>
          <w:bCs/>
          <w:sz w:val="24"/>
          <w:szCs w:val="24"/>
          <w:rtl/>
        </w:rPr>
        <w:t xml:space="preserve"> (</w:t>
      </w:r>
      <w:r w:rsidRPr="002A2BA4">
        <w:rPr>
          <w:rFonts w:ascii="Arial" w:hAnsi="Arial" w:hint="eastAsia"/>
          <w:b/>
          <w:bCs/>
          <w:sz w:val="24"/>
          <w:szCs w:val="24"/>
          <w:rtl/>
        </w:rPr>
        <w:t>סעיף</w:t>
      </w:r>
      <w:r w:rsidRPr="002A2BA4">
        <w:rPr>
          <w:rFonts w:ascii="Arial" w:hAnsi="Arial"/>
          <w:b/>
          <w:bCs/>
          <w:sz w:val="24"/>
          <w:szCs w:val="24"/>
          <w:rtl/>
        </w:rPr>
        <w:t xml:space="preserve"> 2.3.3 </w:t>
      </w:r>
      <w:r w:rsidRPr="002A2BA4">
        <w:rPr>
          <w:rFonts w:ascii="Arial" w:hAnsi="Arial" w:hint="eastAsia"/>
          <w:b/>
          <w:bCs/>
          <w:sz w:val="24"/>
          <w:szCs w:val="24"/>
          <w:rtl/>
        </w:rPr>
        <w:t>להוראה</w:t>
      </w:r>
      <w:r w:rsidRPr="002A2BA4">
        <w:rPr>
          <w:rFonts w:ascii="Arial" w:hAnsi="Arial"/>
          <w:b/>
          <w:bCs/>
          <w:sz w:val="24"/>
          <w:szCs w:val="24"/>
          <w:rtl/>
        </w:rPr>
        <w:t>)</w:t>
      </w:r>
    </w:p>
    <w:p w:rsidR="002A2BA4" w:rsidRPr="002A2BA4" w:rsidRDefault="002A2BA4" w:rsidP="002A2BA4">
      <w:pPr>
        <w:contextualSpacing/>
        <w:rPr>
          <w:rFonts w:ascii="Arial" w:hAnsi="Arial"/>
          <w:b/>
          <w:bCs/>
          <w:sz w:val="24"/>
          <w:szCs w:val="24"/>
          <w:rtl/>
        </w:rPr>
      </w:pPr>
    </w:p>
    <w:p w:rsidR="002A2BA4" w:rsidRPr="002A2BA4" w:rsidRDefault="002A2BA4" w:rsidP="002A2BA4">
      <w:pPr>
        <w:contextualSpacing/>
        <w:rPr>
          <w:rFonts w:ascii="Arial" w:hAnsi="Arial"/>
          <w:b/>
          <w:bCs/>
          <w:sz w:val="24"/>
          <w:szCs w:val="24"/>
        </w:rPr>
      </w:pPr>
      <w:r w:rsidRPr="002A2BA4">
        <w:rPr>
          <w:rFonts w:ascii="Arial" w:hAnsi="Arial"/>
          <w:b/>
          <w:bCs/>
          <w:sz w:val="24"/>
          <w:szCs w:val="24"/>
          <w:rtl/>
        </w:rPr>
        <w:t>השתתפות בהוצאות להלן תהא בשיעור של חמישים אחוזים (50%), אך לא יותר מ-</w:t>
      </w:r>
      <w:r w:rsidRPr="002A2BA4">
        <w:rPr>
          <w:rFonts w:ascii="Arial" w:hAnsi="Arial" w:hint="cs"/>
          <w:b/>
          <w:bCs/>
          <w:sz w:val="24"/>
          <w:szCs w:val="24"/>
          <w:rtl/>
        </w:rPr>
        <w:t>20</w:t>
      </w:r>
      <w:r w:rsidRPr="002A2BA4">
        <w:rPr>
          <w:rFonts w:ascii="Arial" w:hAnsi="Arial"/>
          <w:b/>
          <w:bCs/>
          <w:sz w:val="24"/>
          <w:szCs w:val="24"/>
          <w:rtl/>
        </w:rPr>
        <w:t>0,000 ש"ח לשנה במשך שלוש שנים:</w:t>
      </w:r>
    </w:p>
    <w:p w:rsidR="002A2BA4" w:rsidRPr="002A2BA4" w:rsidRDefault="002A2BA4" w:rsidP="002A2BA4">
      <w:pPr>
        <w:contextualSpacing/>
        <w:rPr>
          <w:rFonts w:ascii="Arial" w:hAnsi="Arial"/>
          <w:b/>
          <w:bCs/>
          <w:sz w:val="24"/>
          <w:szCs w:val="24"/>
        </w:rPr>
      </w:pPr>
    </w:p>
    <w:p w:rsidR="002A2BA4" w:rsidRPr="002A2BA4" w:rsidRDefault="002A2BA4" w:rsidP="002A2BA4">
      <w:pPr>
        <w:numPr>
          <w:ilvl w:val="2"/>
          <w:numId w:val="71"/>
        </w:numPr>
        <w:spacing w:after="0" w:line="240" w:lineRule="auto"/>
        <w:contextualSpacing/>
        <w:rPr>
          <w:rFonts w:ascii="Arial" w:hAnsi="Arial"/>
          <w:sz w:val="24"/>
          <w:szCs w:val="24"/>
        </w:rPr>
      </w:pPr>
      <w:r w:rsidRPr="002A2BA4">
        <w:rPr>
          <w:rFonts w:ascii="Arial" w:hAnsi="Arial" w:hint="eastAsia"/>
          <w:sz w:val="24"/>
          <w:szCs w:val="24"/>
          <w:rtl/>
        </w:rPr>
        <w:t>משרדים</w:t>
      </w:r>
      <w:r w:rsidRPr="002A2BA4">
        <w:rPr>
          <w:rFonts w:ascii="Arial" w:hAnsi="Arial"/>
          <w:sz w:val="24"/>
          <w:szCs w:val="24"/>
          <w:rtl/>
        </w:rPr>
        <w:t xml:space="preserve"> – </w:t>
      </w:r>
      <w:r w:rsidRPr="002A2BA4">
        <w:rPr>
          <w:rFonts w:ascii="Arial" w:hAnsi="Arial" w:hint="eastAsia"/>
          <w:sz w:val="24"/>
          <w:szCs w:val="24"/>
          <w:rtl/>
        </w:rPr>
        <w:t>עלות</w:t>
      </w:r>
      <w:r w:rsidRPr="002A2BA4">
        <w:rPr>
          <w:rFonts w:ascii="Arial" w:hAnsi="Arial"/>
          <w:sz w:val="24"/>
          <w:szCs w:val="24"/>
          <w:rtl/>
        </w:rPr>
        <w:t xml:space="preserve"> </w:t>
      </w:r>
      <w:r w:rsidRPr="002A2BA4">
        <w:rPr>
          <w:rFonts w:ascii="Arial" w:hAnsi="Arial" w:hint="eastAsia"/>
          <w:sz w:val="24"/>
          <w:szCs w:val="24"/>
          <w:rtl/>
        </w:rPr>
        <w:t>השכרת</w:t>
      </w:r>
      <w:r w:rsidRPr="002A2BA4">
        <w:rPr>
          <w:rFonts w:ascii="Arial" w:hAnsi="Arial"/>
          <w:sz w:val="24"/>
          <w:szCs w:val="24"/>
          <w:rtl/>
        </w:rPr>
        <w:t xml:space="preserve"> </w:t>
      </w:r>
      <w:r w:rsidRPr="002A2BA4">
        <w:rPr>
          <w:rFonts w:ascii="Arial" w:hAnsi="Arial" w:hint="eastAsia"/>
          <w:sz w:val="24"/>
          <w:szCs w:val="24"/>
          <w:rtl/>
        </w:rPr>
        <w:t>השטח</w:t>
      </w:r>
      <w:r w:rsidRPr="002A2BA4">
        <w:rPr>
          <w:rFonts w:ascii="Arial" w:hAnsi="Arial"/>
          <w:sz w:val="24"/>
          <w:szCs w:val="24"/>
          <w:rtl/>
        </w:rPr>
        <w:t xml:space="preserve">, </w:t>
      </w:r>
      <w:r w:rsidRPr="002A2BA4">
        <w:rPr>
          <w:rFonts w:ascii="Arial" w:hAnsi="Arial" w:hint="eastAsia"/>
          <w:sz w:val="24"/>
          <w:szCs w:val="24"/>
          <w:rtl/>
        </w:rPr>
        <w:t>חשבונות</w:t>
      </w:r>
      <w:r w:rsidRPr="002A2BA4">
        <w:rPr>
          <w:rFonts w:ascii="Arial" w:hAnsi="Arial"/>
          <w:sz w:val="24"/>
          <w:szCs w:val="24"/>
          <w:rtl/>
        </w:rPr>
        <w:t xml:space="preserve"> </w:t>
      </w:r>
      <w:r w:rsidRPr="002A2BA4">
        <w:rPr>
          <w:rFonts w:ascii="Arial" w:hAnsi="Arial" w:hint="eastAsia"/>
          <w:sz w:val="24"/>
          <w:szCs w:val="24"/>
          <w:rtl/>
        </w:rPr>
        <w:t>תפעול</w:t>
      </w:r>
      <w:r w:rsidRPr="002A2BA4">
        <w:rPr>
          <w:rFonts w:ascii="Arial" w:hAnsi="Arial"/>
          <w:sz w:val="24"/>
          <w:szCs w:val="24"/>
          <w:rtl/>
        </w:rPr>
        <w:t xml:space="preserve">, </w:t>
      </w:r>
      <w:r w:rsidRPr="002A2BA4">
        <w:rPr>
          <w:rFonts w:ascii="Arial" w:hAnsi="Arial" w:hint="eastAsia"/>
          <w:sz w:val="24"/>
          <w:szCs w:val="24"/>
          <w:rtl/>
        </w:rPr>
        <w:t>מיסים</w:t>
      </w:r>
    </w:p>
    <w:p w:rsidR="002A2BA4" w:rsidRPr="002A2BA4" w:rsidRDefault="002A2BA4" w:rsidP="002A2BA4">
      <w:pPr>
        <w:numPr>
          <w:ilvl w:val="2"/>
          <w:numId w:val="71"/>
        </w:numPr>
        <w:spacing w:after="0" w:line="240" w:lineRule="auto"/>
        <w:contextualSpacing/>
        <w:rPr>
          <w:rFonts w:ascii="Arial" w:hAnsi="Arial"/>
          <w:sz w:val="24"/>
          <w:szCs w:val="24"/>
        </w:rPr>
      </w:pPr>
      <w:r w:rsidRPr="002A2BA4">
        <w:rPr>
          <w:rFonts w:ascii="Arial" w:hAnsi="Arial" w:hint="cs"/>
          <w:sz w:val="24"/>
          <w:szCs w:val="24"/>
          <w:rtl/>
        </w:rPr>
        <w:t>ר</w:t>
      </w:r>
      <w:r w:rsidRPr="002A2BA4">
        <w:rPr>
          <w:rFonts w:ascii="Arial" w:hAnsi="Arial" w:hint="eastAsia"/>
          <w:sz w:val="24"/>
          <w:szCs w:val="24"/>
          <w:rtl/>
        </w:rPr>
        <w:t>יהוט</w:t>
      </w:r>
      <w:r w:rsidRPr="002A2BA4">
        <w:rPr>
          <w:rFonts w:ascii="Arial" w:hAnsi="Arial"/>
          <w:sz w:val="24"/>
          <w:szCs w:val="24"/>
          <w:rtl/>
        </w:rPr>
        <w:t xml:space="preserve"> </w:t>
      </w:r>
      <w:r w:rsidRPr="002A2BA4">
        <w:rPr>
          <w:rFonts w:ascii="Arial" w:hAnsi="Arial" w:hint="eastAsia"/>
          <w:sz w:val="24"/>
          <w:szCs w:val="24"/>
          <w:rtl/>
        </w:rPr>
        <w:t>משרדי</w:t>
      </w:r>
      <w:r w:rsidRPr="002A2BA4">
        <w:rPr>
          <w:rFonts w:ascii="Arial" w:hAnsi="Arial"/>
          <w:sz w:val="24"/>
          <w:szCs w:val="24"/>
          <w:rtl/>
        </w:rPr>
        <w:t xml:space="preserve"> -</w:t>
      </w:r>
      <w:r w:rsidRPr="002A2BA4">
        <w:rPr>
          <w:rFonts w:ascii="Arial" w:hAnsi="Arial"/>
          <w:sz w:val="24"/>
          <w:szCs w:val="24"/>
        </w:rPr>
        <w:t xml:space="preserve">  </w:t>
      </w:r>
      <w:r w:rsidRPr="002A2BA4">
        <w:rPr>
          <w:rFonts w:ascii="Arial" w:hAnsi="Arial" w:hint="eastAsia"/>
          <w:sz w:val="24"/>
          <w:szCs w:val="24"/>
          <w:rtl/>
        </w:rPr>
        <w:t>ובלבד</w:t>
      </w:r>
      <w:r w:rsidRPr="002A2BA4">
        <w:rPr>
          <w:rFonts w:ascii="Arial" w:hAnsi="Arial"/>
          <w:sz w:val="24"/>
          <w:szCs w:val="24"/>
          <w:rtl/>
        </w:rPr>
        <w:t xml:space="preserve"> </w:t>
      </w:r>
      <w:r w:rsidRPr="002A2BA4">
        <w:rPr>
          <w:rFonts w:ascii="Arial" w:hAnsi="Arial" w:hint="eastAsia"/>
          <w:sz w:val="24"/>
          <w:szCs w:val="24"/>
          <w:rtl/>
        </w:rPr>
        <w:t>שנרכש</w:t>
      </w:r>
      <w:r w:rsidRPr="002A2BA4">
        <w:rPr>
          <w:rFonts w:ascii="Arial" w:hAnsi="Arial"/>
          <w:sz w:val="24"/>
          <w:szCs w:val="24"/>
          <w:rtl/>
        </w:rPr>
        <w:t xml:space="preserve"> </w:t>
      </w:r>
      <w:r w:rsidRPr="002A2BA4">
        <w:rPr>
          <w:rFonts w:ascii="Arial" w:hAnsi="Arial" w:hint="eastAsia"/>
          <w:sz w:val="24"/>
          <w:szCs w:val="24"/>
          <w:rtl/>
        </w:rPr>
        <w:t>במדינת</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w:t>
      </w:r>
    </w:p>
    <w:p w:rsidR="002A2BA4" w:rsidRPr="002A2BA4" w:rsidRDefault="002A2BA4" w:rsidP="002A2BA4">
      <w:pPr>
        <w:rPr>
          <w:rFonts w:ascii="Arial" w:hAnsi="Arial"/>
          <w:sz w:val="24"/>
          <w:szCs w:val="24"/>
        </w:rPr>
      </w:pPr>
      <w:r w:rsidRPr="002A2BA4">
        <w:rPr>
          <w:rFonts w:ascii="Arial" w:hAnsi="Arial" w:hint="cs"/>
          <w:sz w:val="24"/>
          <w:szCs w:val="24"/>
          <w:rtl/>
        </w:rPr>
        <w:lastRenderedPageBreak/>
        <w:t xml:space="preserve">3.3.3 </w:t>
      </w:r>
      <w:r w:rsidRPr="002A2BA4">
        <w:rPr>
          <w:rFonts w:ascii="Arial" w:hAnsi="Arial" w:hint="eastAsia"/>
          <w:sz w:val="24"/>
          <w:szCs w:val="24"/>
          <w:rtl/>
        </w:rPr>
        <w:t>מחשוב</w:t>
      </w:r>
      <w:r w:rsidRPr="002A2BA4">
        <w:rPr>
          <w:rFonts w:ascii="Arial" w:hAnsi="Arial"/>
          <w:sz w:val="24"/>
          <w:szCs w:val="24"/>
          <w:rtl/>
        </w:rPr>
        <w:t xml:space="preserve"> </w:t>
      </w:r>
      <w:r w:rsidRPr="002A2BA4">
        <w:rPr>
          <w:rFonts w:ascii="Arial" w:hAnsi="Arial" w:hint="eastAsia"/>
          <w:sz w:val="24"/>
          <w:szCs w:val="24"/>
          <w:rtl/>
        </w:rPr>
        <w:t>וציוד</w:t>
      </w:r>
      <w:r w:rsidRPr="002A2BA4">
        <w:rPr>
          <w:rFonts w:ascii="Arial" w:hAnsi="Arial"/>
          <w:sz w:val="24"/>
          <w:szCs w:val="24"/>
          <w:rtl/>
        </w:rPr>
        <w:t xml:space="preserve"> </w:t>
      </w:r>
      <w:r w:rsidRPr="002A2BA4">
        <w:rPr>
          <w:rFonts w:ascii="Arial" w:hAnsi="Arial" w:hint="eastAsia"/>
          <w:sz w:val="24"/>
          <w:szCs w:val="24"/>
          <w:rtl/>
        </w:rPr>
        <w:t>אלקטרוני</w:t>
      </w:r>
      <w:r w:rsidRPr="002A2BA4">
        <w:rPr>
          <w:rFonts w:ascii="Arial" w:hAnsi="Arial"/>
          <w:sz w:val="24"/>
          <w:szCs w:val="24"/>
          <w:rtl/>
        </w:rPr>
        <w:t xml:space="preserve"> – </w:t>
      </w:r>
      <w:r w:rsidRPr="002A2BA4">
        <w:rPr>
          <w:rFonts w:ascii="Arial" w:hAnsi="Arial" w:hint="eastAsia"/>
          <w:sz w:val="24"/>
          <w:szCs w:val="24"/>
          <w:rtl/>
        </w:rPr>
        <w:t>מחשבים</w:t>
      </w:r>
      <w:r w:rsidRPr="002A2BA4">
        <w:rPr>
          <w:rFonts w:ascii="Arial" w:hAnsi="Arial"/>
          <w:sz w:val="24"/>
          <w:szCs w:val="24"/>
          <w:rtl/>
        </w:rPr>
        <w:t xml:space="preserve">, </w:t>
      </w:r>
      <w:r w:rsidRPr="002A2BA4">
        <w:rPr>
          <w:rFonts w:ascii="Arial" w:hAnsi="Arial" w:hint="eastAsia"/>
          <w:sz w:val="24"/>
          <w:szCs w:val="24"/>
          <w:rtl/>
        </w:rPr>
        <w:t>מדפסות</w:t>
      </w:r>
      <w:r w:rsidRPr="002A2BA4">
        <w:rPr>
          <w:rFonts w:ascii="Arial" w:hAnsi="Arial"/>
          <w:sz w:val="24"/>
          <w:szCs w:val="24"/>
          <w:rtl/>
        </w:rPr>
        <w:t>,</w:t>
      </w:r>
      <w:r w:rsidRPr="002A2BA4">
        <w:rPr>
          <w:rFonts w:ascii="Arial" w:hAnsi="Arial"/>
          <w:sz w:val="24"/>
          <w:szCs w:val="24"/>
        </w:rPr>
        <w:t xml:space="preserve"> </w:t>
      </w:r>
      <w:r w:rsidRPr="002A2BA4">
        <w:rPr>
          <w:rFonts w:ascii="Arial" w:hAnsi="Arial" w:hint="eastAsia"/>
          <w:sz w:val="24"/>
          <w:szCs w:val="24"/>
          <w:rtl/>
        </w:rPr>
        <w:t>מכונת</w:t>
      </w:r>
      <w:r w:rsidRPr="002A2BA4">
        <w:rPr>
          <w:rFonts w:ascii="Arial" w:hAnsi="Arial"/>
          <w:sz w:val="24"/>
          <w:szCs w:val="24"/>
          <w:rtl/>
        </w:rPr>
        <w:t xml:space="preserve"> </w:t>
      </w:r>
      <w:r w:rsidRPr="002A2BA4">
        <w:rPr>
          <w:rFonts w:ascii="Arial" w:hAnsi="Arial" w:hint="eastAsia"/>
          <w:sz w:val="24"/>
          <w:szCs w:val="24"/>
          <w:rtl/>
        </w:rPr>
        <w:t>צילום</w:t>
      </w:r>
      <w:r w:rsidRPr="002A2BA4">
        <w:rPr>
          <w:rFonts w:ascii="Arial" w:hAnsi="Arial"/>
          <w:sz w:val="24"/>
          <w:szCs w:val="24"/>
          <w:rtl/>
        </w:rPr>
        <w:t xml:space="preserve">, </w:t>
      </w:r>
      <w:r w:rsidRPr="002A2BA4">
        <w:rPr>
          <w:rFonts w:ascii="Arial" w:hAnsi="Arial" w:hint="eastAsia"/>
          <w:sz w:val="24"/>
          <w:szCs w:val="24"/>
          <w:rtl/>
        </w:rPr>
        <w:t>מקרן</w:t>
      </w:r>
      <w:r w:rsidRPr="002A2BA4">
        <w:rPr>
          <w:rFonts w:ascii="Arial" w:hAnsi="Arial"/>
          <w:sz w:val="24"/>
          <w:szCs w:val="24"/>
          <w:rtl/>
        </w:rPr>
        <w:t xml:space="preserve"> </w:t>
      </w:r>
      <w:r w:rsidRPr="002A2BA4">
        <w:rPr>
          <w:rFonts w:ascii="Arial" w:hAnsi="Arial" w:hint="eastAsia"/>
          <w:sz w:val="24"/>
          <w:szCs w:val="24"/>
          <w:rtl/>
        </w:rPr>
        <w:t>ובלבד</w:t>
      </w:r>
      <w:r w:rsidRPr="002A2BA4">
        <w:rPr>
          <w:rFonts w:ascii="Arial" w:hAnsi="Arial"/>
          <w:sz w:val="24"/>
          <w:szCs w:val="24"/>
          <w:rtl/>
        </w:rPr>
        <w:t xml:space="preserve"> </w:t>
      </w:r>
      <w:r w:rsidRPr="002A2BA4">
        <w:rPr>
          <w:rFonts w:ascii="Arial" w:hAnsi="Arial" w:hint="cs"/>
          <w:sz w:val="24"/>
          <w:szCs w:val="24"/>
          <w:rtl/>
        </w:rPr>
        <w:t xml:space="preserve">  </w:t>
      </w:r>
      <w:r w:rsidRPr="002A2BA4">
        <w:rPr>
          <w:rFonts w:ascii="Arial" w:hAnsi="Arial"/>
          <w:sz w:val="24"/>
          <w:szCs w:val="24"/>
        </w:rPr>
        <w:t xml:space="preserve"> </w:t>
      </w:r>
      <w:r w:rsidRPr="002A2BA4">
        <w:rPr>
          <w:rFonts w:ascii="Arial" w:hAnsi="Arial" w:hint="cs"/>
          <w:sz w:val="24"/>
          <w:szCs w:val="24"/>
          <w:rtl/>
        </w:rPr>
        <w:t xml:space="preserve">     </w:t>
      </w:r>
      <w:r w:rsidRPr="002A2BA4">
        <w:rPr>
          <w:rFonts w:ascii="Arial" w:hAnsi="Arial" w:hint="eastAsia"/>
          <w:sz w:val="24"/>
          <w:szCs w:val="24"/>
          <w:rtl/>
        </w:rPr>
        <w:t>שנרכש</w:t>
      </w:r>
      <w:r w:rsidRPr="002A2BA4">
        <w:rPr>
          <w:rFonts w:ascii="Arial" w:hAnsi="Arial"/>
          <w:sz w:val="24"/>
          <w:szCs w:val="24"/>
          <w:rtl/>
        </w:rPr>
        <w:t xml:space="preserve"> </w:t>
      </w:r>
      <w:r w:rsidRPr="002A2BA4">
        <w:rPr>
          <w:rFonts w:ascii="Arial" w:hAnsi="Arial" w:hint="eastAsia"/>
          <w:sz w:val="24"/>
          <w:szCs w:val="24"/>
          <w:rtl/>
        </w:rPr>
        <w:t>במדינת</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w:t>
      </w:r>
    </w:p>
    <w:p w:rsidR="002A2BA4" w:rsidRPr="002A2BA4" w:rsidRDefault="002A2BA4" w:rsidP="002A2BA4">
      <w:pPr>
        <w:numPr>
          <w:ilvl w:val="2"/>
          <w:numId w:val="72"/>
        </w:numPr>
        <w:spacing w:after="0" w:line="240" w:lineRule="auto"/>
        <w:contextualSpacing/>
        <w:rPr>
          <w:rFonts w:ascii="Arial" w:hAnsi="Arial"/>
          <w:sz w:val="24"/>
          <w:szCs w:val="24"/>
        </w:rPr>
      </w:pPr>
      <w:r w:rsidRPr="002A2BA4">
        <w:rPr>
          <w:rFonts w:ascii="Arial" w:hAnsi="Arial" w:hint="eastAsia"/>
          <w:sz w:val="24"/>
          <w:szCs w:val="24"/>
          <w:rtl/>
        </w:rPr>
        <w:t>תקשורת</w:t>
      </w:r>
      <w:r w:rsidRPr="002A2BA4">
        <w:rPr>
          <w:rFonts w:ascii="Arial" w:hAnsi="Arial"/>
          <w:sz w:val="24"/>
          <w:szCs w:val="24"/>
          <w:rtl/>
        </w:rPr>
        <w:t xml:space="preserve"> – </w:t>
      </w:r>
      <w:r w:rsidRPr="002A2BA4">
        <w:rPr>
          <w:rFonts w:ascii="Arial" w:hAnsi="Arial" w:hint="eastAsia"/>
          <w:sz w:val="24"/>
          <w:szCs w:val="24"/>
          <w:rtl/>
        </w:rPr>
        <w:t>אינטרנט</w:t>
      </w:r>
      <w:r w:rsidRPr="002A2BA4">
        <w:rPr>
          <w:rFonts w:ascii="Arial" w:hAnsi="Arial"/>
          <w:sz w:val="24"/>
          <w:szCs w:val="24"/>
          <w:rtl/>
        </w:rPr>
        <w:t xml:space="preserve">, </w:t>
      </w:r>
      <w:r w:rsidRPr="002A2BA4">
        <w:rPr>
          <w:rFonts w:ascii="Arial" w:hAnsi="Arial" w:hint="eastAsia"/>
          <w:sz w:val="24"/>
          <w:szCs w:val="24"/>
          <w:rtl/>
        </w:rPr>
        <w:t>טלפונים</w:t>
      </w:r>
      <w:r w:rsidRPr="002A2BA4">
        <w:rPr>
          <w:rFonts w:ascii="Arial" w:hAnsi="Arial"/>
          <w:sz w:val="24"/>
          <w:szCs w:val="24"/>
          <w:rtl/>
        </w:rPr>
        <w:t xml:space="preserve">, </w:t>
      </w:r>
      <w:r w:rsidRPr="002A2BA4">
        <w:rPr>
          <w:rFonts w:ascii="Arial" w:hAnsi="Arial" w:hint="eastAsia"/>
          <w:sz w:val="24"/>
          <w:szCs w:val="24"/>
          <w:rtl/>
        </w:rPr>
        <w:t>טלפונים</w:t>
      </w:r>
      <w:r w:rsidRPr="002A2BA4">
        <w:rPr>
          <w:rFonts w:ascii="Arial" w:hAnsi="Arial"/>
          <w:sz w:val="24"/>
          <w:szCs w:val="24"/>
          <w:rtl/>
        </w:rPr>
        <w:t xml:space="preserve"> </w:t>
      </w:r>
      <w:r w:rsidRPr="002A2BA4">
        <w:rPr>
          <w:rFonts w:ascii="Arial" w:hAnsi="Arial" w:hint="eastAsia"/>
          <w:sz w:val="24"/>
          <w:szCs w:val="24"/>
          <w:rtl/>
        </w:rPr>
        <w:t>סלולאריים</w:t>
      </w:r>
      <w:r w:rsidRPr="002A2BA4">
        <w:rPr>
          <w:rFonts w:ascii="Arial" w:hAnsi="Arial"/>
          <w:sz w:val="24"/>
          <w:szCs w:val="24"/>
          <w:rtl/>
        </w:rPr>
        <w:t xml:space="preserve">. </w:t>
      </w:r>
      <w:r w:rsidRPr="002A2BA4">
        <w:rPr>
          <w:rFonts w:ascii="Arial" w:hAnsi="Arial" w:hint="eastAsia"/>
          <w:sz w:val="24"/>
          <w:szCs w:val="24"/>
          <w:rtl/>
        </w:rPr>
        <w:t>ובלבד</w:t>
      </w:r>
      <w:r w:rsidRPr="002A2BA4">
        <w:rPr>
          <w:rFonts w:ascii="Arial" w:hAnsi="Arial"/>
          <w:sz w:val="24"/>
          <w:szCs w:val="24"/>
          <w:rtl/>
        </w:rPr>
        <w:t xml:space="preserve"> </w:t>
      </w:r>
      <w:r w:rsidRPr="002A2BA4">
        <w:rPr>
          <w:rFonts w:ascii="Arial" w:hAnsi="Arial" w:hint="eastAsia"/>
          <w:sz w:val="24"/>
          <w:szCs w:val="24"/>
          <w:rtl/>
        </w:rPr>
        <w:t>שנרכש</w:t>
      </w:r>
      <w:r w:rsidRPr="002A2BA4">
        <w:rPr>
          <w:rFonts w:ascii="Arial" w:hAnsi="Arial"/>
          <w:sz w:val="24"/>
          <w:szCs w:val="24"/>
          <w:rtl/>
        </w:rPr>
        <w:t xml:space="preserve"> </w:t>
      </w:r>
      <w:r w:rsidRPr="002A2BA4">
        <w:rPr>
          <w:rFonts w:ascii="Arial" w:hAnsi="Arial" w:hint="eastAsia"/>
          <w:sz w:val="24"/>
          <w:szCs w:val="24"/>
          <w:rtl/>
        </w:rPr>
        <w:t>במדינת</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w:t>
      </w:r>
    </w:p>
    <w:p w:rsidR="002A2BA4" w:rsidRPr="002A2BA4" w:rsidRDefault="002A2BA4" w:rsidP="002A2BA4">
      <w:pPr>
        <w:numPr>
          <w:ilvl w:val="2"/>
          <w:numId w:val="72"/>
        </w:numPr>
        <w:spacing w:after="0" w:line="240" w:lineRule="auto"/>
        <w:contextualSpacing/>
        <w:rPr>
          <w:rFonts w:ascii="Arial" w:hAnsi="Arial"/>
          <w:sz w:val="24"/>
          <w:szCs w:val="24"/>
        </w:rPr>
      </w:pPr>
      <w:r w:rsidRPr="002A2BA4">
        <w:rPr>
          <w:rFonts w:ascii="Arial" w:hAnsi="Arial" w:hint="eastAsia"/>
          <w:sz w:val="24"/>
          <w:szCs w:val="24"/>
          <w:rtl/>
        </w:rPr>
        <w:t>תחזוקה</w:t>
      </w:r>
      <w:r w:rsidRPr="002A2BA4">
        <w:rPr>
          <w:rFonts w:ascii="Arial" w:hAnsi="Arial"/>
          <w:sz w:val="24"/>
          <w:szCs w:val="24"/>
          <w:rtl/>
        </w:rPr>
        <w:t xml:space="preserve"> </w:t>
      </w:r>
      <w:r w:rsidRPr="002A2BA4">
        <w:rPr>
          <w:rFonts w:ascii="Arial" w:hAnsi="Arial" w:hint="eastAsia"/>
          <w:sz w:val="24"/>
          <w:szCs w:val="24"/>
          <w:rtl/>
        </w:rPr>
        <w:t>וניקיון</w:t>
      </w:r>
      <w:r w:rsidRPr="002A2BA4">
        <w:rPr>
          <w:rFonts w:ascii="Arial" w:hAnsi="Arial"/>
          <w:sz w:val="24"/>
          <w:szCs w:val="24"/>
          <w:rtl/>
        </w:rPr>
        <w:t xml:space="preserve"> – </w:t>
      </w:r>
      <w:r w:rsidRPr="002A2BA4">
        <w:rPr>
          <w:rFonts w:ascii="Arial" w:hAnsi="Arial" w:hint="eastAsia"/>
          <w:sz w:val="24"/>
          <w:szCs w:val="24"/>
          <w:rtl/>
        </w:rPr>
        <w:t>אבטחה</w:t>
      </w:r>
      <w:r w:rsidRPr="002A2BA4">
        <w:rPr>
          <w:rFonts w:ascii="Arial" w:hAnsi="Arial"/>
          <w:sz w:val="24"/>
          <w:szCs w:val="24"/>
          <w:rtl/>
        </w:rPr>
        <w:t xml:space="preserve">, </w:t>
      </w:r>
      <w:r w:rsidRPr="002A2BA4">
        <w:rPr>
          <w:rFonts w:ascii="Arial" w:hAnsi="Arial" w:hint="eastAsia"/>
          <w:sz w:val="24"/>
          <w:szCs w:val="24"/>
          <w:rtl/>
        </w:rPr>
        <w:t>תחזוקה</w:t>
      </w:r>
      <w:r w:rsidRPr="002A2BA4">
        <w:rPr>
          <w:rFonts w:ascii="Arial" w:hAnsi="Arial"/>
          <w:sz w:val="24"/>
          <w:szCs w:val="24"/>
          <w:rtl/>
        </w:rPr>
        <w:t xml:space="preserve">, </w:t>
      </w:r>
      <w:r w:rsidRPr="002A2BA4">
        <w:rPr>
          <w:rFonts w:ascii="Arial" w:hAnsi="Arial" w:hint="eastAsia"/>
          <w:sz w:val="24"/>
          <w:szCs w:val="24"/>
          <w:rtl/>
        </w:rPr>
        <w:t>ניקיון</w:t>
      </w:r>
      <w:r w:rsidRPr="002A2BA4">
        <w:rPr>
          <w:rFonts w:ascii="Arial" w:hAnsi="Arial"/>
          <w:sz w:val="24"/>
          <w:szCs w:val="24"/>
          <w:rtl/>
        </w:rPr>
        <w:t xml:space="preserve">, </w:t>
      </w:r>
      <w:r w:rsidRPr="002A2BA4">
        <w:rPr>
          <w:rFonts w:ascii="Arial" w:hAnsi="Arial" w:hint="eastAsia"/>
          <w:sz w:val="24"/>
          <w:szCs w:val="24"/>
          <w:rtl/>
        </w:rPr>
        <w:t>תמיכה</w:t>
      </w:r>
      <w:r w:rsidRPr="002A2BA4">
        <w:rPr>
          <w:rFonts w:ascii="Arial" w:hAnsi="Arial"/>
          <w:sz w:val="24"/>
          <w:szCs w:val="24"/>
          <w:rtl/>
        </w:rPr>
        <w:t xml:space="preserve"> </w:t>
      </w:r>
      <w:r w:rsidRPr="002A2BA4">
        <w:rPr>
          <w:rFonts w:ascii="Arial" w:hAnsi="Arial" w:hint="eastAsia"/>
          <w:sz w:val="24"/>
          <w:szCs w:val="24"/>
          <w:rtl/>
        </w:rPr>
        <w:t>טכנית</w:t>
      </w:r>
      <w:r w:rsidRPr="002A2BA4">
        <w:rPr>
          <w:rFonts w:ascii="Arial" w:hAnsi="Arial"/>
          <w:sz w:val="24"/>
          <w:szCs w:val="24"/>
          <w:rtl/>
        </w:rPr>
        <w:t xml:space="preserve"> </w:t>
      </w:r>
      <w:r w:rsidRPr="002A2BA4">
        <w:rPr>
          <w:rFonts w:ascii="Arial" w:hAnsi="Arial" w:hint="eastAsia"/>
          <w:sz w:val="24"/>
          <w:szCs w:val="24"/>
          <w:rtl/>
        </w:rPr>
        <w:t>במחשוב</w:t>
      </w:r>
      <w:r w:rsidRPr="002A2BA4">
        <w:rPr>
          <w:rFonts w:ascii="Arial" w:hAnsi="Arial"/>
          <w:sz w:val="24"/>
          <w:szCs w:val="24"/>
          <w:rtl/>
        </w:rPr>
        <w:t>.</w:t>
      </w:r>
    </w:p>
    <w:p w:rsidR="002A2BA4" w:rsidRPr="002A2BA4" w:rsidRDefault="002A2BA4" w:rsidP="002A2BA4">
      <w:pPr>
        <w:numPr>
          <w:ilvl w:val="2"/>
          <w:numId w:val="72"/>
        </w:numPr>
        <w:spacing w:after="0" w:line="240" w:lineRule="auto"/>
        <w:contextualSpacing/>
        <w:rPr>
          <w:rFonts w:ascii="Arial" w:hAnsi="Arial"/>
          <w:sz w:val="24"/>
          <w:szCs w:val="24"/>
          <w:rtl/>
        </w:rPr>
      </w:pPr>
      <w:r w:rsidRPr="002A2BA4">
        <w:rPr>
          <w:rFonts w:ascii="Arial" w:hAnsi="Arial" w:hint="cs"/>
          <w:sz w:val="24"/>
          <w:szCs w:val="24"/>
          <w:rtl/>
        </w:rPr>
        <w:t>הוצאות</w:t>
      </w:r>
      <w:r w:rsidRPr="002A2BA4">
        <w:rPr>
          <w:rFonts w:ascii="Arial" w:hAnsi="Arial"/>
          <w:sz w:val="24"/>
          <w:szCs w:val="24"/>
          <w:rtl/>
        </w:rPr>
        <w:t xml:space="preserve"> נסיעה ואש"ל  של מנהלי החברה </w:t>
      </w:r>
      <w:r w:rsidRPr="002A2BA4">
        <w:rPr>
          <w:rFonts w:ascii="Arial" w:hAnsi="Arial" w:hint="cs"/>
          <w:sz w:val="24"/>
          <w:szCs w:val="24"/>
          <w:rtl/>
        </w:rPr>
        <w:t xml:space="preserve">מהארץ </w:t>
      </w:r>
      <w:r w:rsidRPr="002A2BA4">
        <w:rPr>
          <w:rFonts w:ascii="Arial" w:hAnsi="Arial"/>
          <w:sz w:val="24"/>
          <w:szCs w:val="24"/>
          <w:rtl/>
        </w:rPr>
        <w:t xml:space="preserve">עד לגובה של 20% מתקציב ההוצאות שהוכרו עבור עובד, יועץ </w:t>
      </w:r>
      <w:r w:rsidRPr="002A2BA4">
        <w:rPr>
          <w:rFonts w:ascii="Arial" w:hAnsi="Arial" w:hint="cs"/>
          <w:sz w:val="24"/>
          <w:szCs w:val="24"/>
          <w:rtl/>
        </w:rPr>
        <w:t>ו</w:t>
      </w:r>
      <w:r w:rsidRPr="002A2BA4">
        <w:rPr>
          <w:rFonts w:ascii="Arial" w:hAnsi="Arial"/>
          <w:sz w:val="24"/>
          <w:szCs w:val="24"/>
          <w:rtl/>
        </w:rPr>
        <w:t>משרד</w:t>
      </w:r>
      <w:r w:rsidRPr="002A2BA4">
        <w:rPr>
          <w:rFonts w:ascii="Arial" w:hAnsi="Arial" w:hint="cs"/>
          <w:sz w:val="24"/>
          <w:szCs w:val="24"/>
          <w:rtl/>
        </w:rPr>
        <w:t xml:space="preserve"> עבור השנה הראשונה לפעילות  , 10% מתקציב  </w:t>
      </w:r>
      <w:r w:rsidRPr="002A2BA4">
        <w:rPr>
          <w:rFonts w:ascii="Arial" w:hAnsi="Arial"/>
          <w:sz w:val="24"/>
          <w:szCs w:val="24"/>
          <w:rtl/>
        </w:rPr>
        <w:t>ההוצאות ש</w:t>
      </w:r>
      <w:r w:rsidRPr="002A2BA4">
        <w:rPr>
          <w:rFonts w:ascii="Arial" w:hAnsi="Arial" w:hint="cs"/>
          <w:sz w:val="24"/>
          <w:szCs w:val="24"/>
          <w:rtl/>
        </w:rPr>
        <w:t xml:space="preserve">אושרו </w:t>
      </w:r>
      <w:r w:rsidRPr="002A2BA4">
        <w:rPr>
          <w:rFonts w:ascii="Arial" w:hAnsi="Arial"/>
          <w:sz w:val="24"/>
          <w:szCs w:val="24"/>
          <w:rtl/>
        </w:rPr>
        <w:t xml:space="preserve">עבור עובד, יועץ </w:t>
      </w:r>
      <w:r w:rsidRPr="002A2BA4">
        <w:rPr>
          <w:rFonts w:ascii="Arial" w:hAnsi="Arial" w:hint="cs"/>
          <w:sz w:val="24"/>
          <w:szCs w:val="24"/>
          <w:rtl/>
        </w:rPr>
        <w:t>ו</w:t>
      </w:r>
      <w:r w:rsidRPr="002A2BA4">
        <w:rPr>
          <w:rFonts w:ascii="Arial" w:hAnsi="Arial"/>
          <w:sz w:val="24"/>
          <w:szCs w:val="24"/>
          <w:rtl/>
        </w:rPr>
        <w:t>משרד</w:t>
      </w:r>
      <w:r w:rsidRPr="002A2BA4">
        <w:rPr>
          <w:rFonts w:ascii="Arial" w:hAnsi="Arial" w:hint="cs"/>
          <w:sz w:val="24"/>
          <w:szCs w:val="24"/>
          <w:rtl/>
        </w:rPr>
        <w:t xml:space="preserve"> בשנת הפעילות השנייה והשלישית. </w:t>
      </w:r>
    </w:p>
    <w:p w:rsidR="002A2BA4" w:rsidRPr="002A2BA4" w:rsidRDefault="002A2BA4" w:rsidP="002A2BA4">
      <w:pPr>
        <w:contextualSpacing/>
        <w:rPr>
          <w:rFonts w:ascii="Arial" w:hAnsi="Arial"/>
          <w:sz w:val="24"/>
          <w:szCs w:val="24"/>
          <w:rtl/>
        </w:rPr>
      </w:pPr>
    </w:p>
    <w:p w:rsidR="002A2BA4" w:rsidRPr="002A2BA4" w:rsidRDefault="002A2BA4" w:rsidP="002A2BA4">
      <w:pPr>
        <w:contextualSpacing/>
        <w:rPr>
          <w:rFonts w:ascii="Arial" w:hAnsi="Arial"/>
          <w:sz w:val="24"/>
          <w:szCs w:val="24"/>
        </w:rPr>
      </w:pPr>
      <w:r w:rsidRPr="002A2BA4">
        <w:rPr>
          <w:rFonts w:ascii="Arial" w:hAnsi="Arial" w:hint="cs"/>
          <w:sz w:val="24"/>
          <w:szCs w:val="24"/>
          <w:rtl/>
        </w:rPr>
        <w:t>גובה ס</w:t>
      </w:r>
      <w:r w:rsidRPr="002A2BA4">
        <w:rPr>
          <w:rFonts w:ascii="Arial" w:hAnsi="Arial"/>
          <w:sz w:val="24"/>
          <w:szCs w:val="24"/>
          <w:rtl/>
        </w:rPr>
        <w:t xml:space="preserve">כומים </w:t>
      </w:r>
      <w:r w:rsidRPr="002A2BA4">
        <w:rPr>
          <w:rFonts w:ascii="Arial" w:hAnsi="Arial" w:hint="cs"/>
          <w:sz w:val="24"/>
          <w:szCs w:val="24"/>
          <w:rtl/>
        </w:rPr>
        <w:t xml:space="preserve">בגין הוצאות נסיעה </w:t>
      </w:r>
      <w:r w:rsidRPr="002A2BA4">
        <w:rPr>
          <w:rFonts w:ascii="Arial" w:hAnsi="Arial" w:hint="eastAsia"/>
          <w:sz w:val="24"/>
          <w:szCs w:val="24"/>
          <w:rtl/>
        </w:rPr>
        <w:t>ואש</w:t>
      </w:r>
      <w:r w:rsidRPr="002A2BA4">
        <w:rPr>
          <w:rFonts w:ascii="Arial" w:hAnsi="Arial"/>
          <w:sz w:val="24"/>
          <w:szCs w:val="24"/>
          <w:rtl/>
        </w:rPr>
        <w:t xml:space="preserve">"ל מפורט בטבלה בסעיף </w:t>
      </w:r>
      <w:r w:rsidRPr="002A2BA4">
        <w:rPr>
          <w:rFonts w:ascii="Arial" w:hAnsi="Arial" w:hint="cs"/>
          <w:sz w:val="24"/>
          <w:szCs w:val="24"/>
          <w:rtl/>
        </w:rPr>
        <w:t>3.1</w:t>
      </w:r>
      <w:r w:rsidRPr="002A2BA4">
        <w:rPr>
          <w:rFonts w:ascii="Arial" w:hAnsi="Arial"/>
          <w:sz w:val="24"/>
          <w:szCs w:val="24"/>
          <w:rtl/>
        </w:rPr>
        <w:t>.</w:t>
      </w:r>
      <w:r w:rsidRPr="002A2BA4">
        <w:rPr>
          <w:rFonts w:ascii="Arial" w:hAnsi="Arial" w:hint="cs"/>
          <w:sz w:val="24"/>
          <w:szCs w:val="24"/>
          <w:rtl/>
        </w:rPr>
        <w:t xml:space="preserve">5 </w:t>
      </w:r>
      <w:r w:rsidRPr="002A2BA4">
        <w:rPr>
          <w:rFonts w:ascii="Arial" w:hAnsi="Arial"/>
          <w:sz w:val="24"/>
          <w:szCs w:val="24"/>
          <w:rtl/>
        </w:rPr>
        <w:t xml:space="preserve">לעיל. </w:t>
      </w:r>
    </w:p>
    <w:p w:rsidR="002A2BA4" w:rsidRPr="002A2BA4" w:rsidRDefault="002A2BA4" w:rsidP="002A2BA4">
      <w:pPr>
        <w:spacing w:after="0" w:line="240" w:lineRule="auto"/>
        <w:rPr>
          <w:rFonts w:ascii="Arial" w:hAnsi="Arial"/>
        </w:rPr>
      </w:pPr>
    </w:p>
    <w:p w:rsidR="002A2BA4" w:rsidRPr="002A2BA4" w:rsidRDefault="002A2BA4" w:rsidP="002A2BA4">
      <w:pPr>
        <w:numPr>
          <w:ilvl w:val="2"/>
          <w:numId w:val="72"/>
        </w:numPr>
        <w:spacing w:after="0" w:line="240" w:lineRule="auto"/>
        <w:contextualSpacing/>
        <w:rPr>
          <w:rFonts w:ascii="Arial" w:hAnsi="Arial"/>
          <w:sz w:val="24"/>
          <w:szCs w:val="24"/>
        </w:rPr>
      </w:pPr>
      <w:r w:rsidRPr="002A2BA4">
        <w:rPr>
          <w:rFonts w:ascii="Arial" w:hAnsi="Arial" w:hint="eastAsia"/>
          <w:sz w:val="24"/>
          <w:szCs w:val="24"/>
          <w:rtl/>
        </w:rPr>
        <w:t>הוצאות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תשלום</w:t>
      </w:r>
      <w:r w:rsidRPr="002A2BA4">
        <w:rPr>
          <w:rFonts w:ascii="Arial" w:hAnsi="Arial"/>
          <w:sz w:val="24"/>
          <w:szCs w:val="24"/>
          <w:rtl/>
        </w:rPr>
        <w:t xml:space="preserve"> </w:t>
      </w:r>
      <w:r w:rsidRPr="002A2BA4">
        <w:rPr>
          <w:rFonts w:ascii="Arial" w:hAnsi="Arial" w:hint="eastAsia"/>
          <w:sz w:val="24"/>
          <w:szCs w:val="24"/>
          <w:rtl/>
        </w:rPr>
        <w:t>לחברות</w:t>
      </w:r>
      <w:r w:rsidRPr="002A2BA4">
        <w:rPr>
          <w:rFonts w:ascii="Arial" w:hAnsi="Arial"/>
          <w:sz w:val="24"/>
          <w:szCs w:val="24"/>
          <w:rtl/>
        </w:rPr>
        <w:t xml:space="preserve"> </w:t>
      </w:r>
      <w:r w:rsidRPr="002A2BA4">
        <w:rPr>
          <w:rFonts w:ascii="Arial" w:hAnsi="Arial" w:hint="eastAsia"/>
          <w:sz w:val="24"/>
          <w:szCs w:val="24"/>
          <w:rtl/>
        </w:rPr>
        <w:t>השמה</w:t>
      </w:r>
      <w:r w:rsidRPr="002A2BA4">
        <w:rPr>
          <w:rFonts w:ascii="Arial" w:hAnsi="Arial"/>
          <w:sz w:val="24"/>
          <w:szCs w:val="24"/>
          <w:rtl/>
        </w:rPr>
        <w:t>/</w:t>
      </w:r>
      <w:r w:rsidRPr="002A2BA4">
        <w:rPr>
          <w:rFonts w:ascii="Arial" w:hAnsi="Arial" w:hint="eastAsia"/>
          <w:sz w:val="24"/>
          <w:szCs w:val="24"/>
          <w:rtl/>
        </w:rPr>
        <w:t>כ</w:t>
      </w:r>
      <w:r w:rsidRPr="002A2BA4">
        <w:rPr>
          <w:rFonts w:ascii="Arial" w:hAnsi="Arial"/>
          <w:sz w:val="24"/>
          <w:szCs w:val="24"/>
          <w:rtl/>
        </w:rPr>
        <w:t>"</w:t>
      </w:r>
      <w:r w:rsidRPr="002A2BA4">
        <w:rPr>
          <w:rFonts w:ascii="Arial" w:hAnsi="Arial" w:hint="eastAsia"/>
          <w:sz w:val="24"/>
          <w:szCs w:val="24"/>
          <w:rtl/>
        </w:rPr>
        <w:t>א</w:t>
      </w:r>
      <w:r w:rsidRPr="002A2BA4">
        <w:rPr>
          <w:rFonts w:ascii="Arial" w:hAnsi="Arial"/>
          <w:sz w:val="24"/>
          <w:szCs w:val="24"/>
          <w:rtl/>
        </w:rPr>
        <w:t xml:space="preserve"> </w:t>
      </w:r>
      <w:r w:rsidRPr="002A2BA4">
        <w:rPr>
          <w:rFonts w:ascii="Arial" w:hAnsi="Arial" w:hint="eastAsia"/>
          <w:sz w:val="24"/>
          <w:szCs w:val="24"/>
          <w:rtl/>
        </w:rPr>
        <w:t>לשם</w:t>
      </w:r>
      <w:r w:rsidRPr="002A2BA4">
        <w:rPr>
          <w:rFonts w:ascii="Arial" w:hAnsi="Arial"/>
          <w:sz w:val="24"/>
          <w:szCs w:val="24"/>
          <w:rtl/>
        </w:rPr>
        <w:t xml:space="preserve"> </w:t>
      </w:r>
      <w:r w:rsidRPr="002A2BA4">
        <w:rPr>
          <w:rFonts w:ascii="Arial" w:hAnsi="Arial" w:hint="eastAsia"/>
          <w:sz w:val="24"/>
          <w:szCs w:val="24"/>
          <w:rtl/>
        </w:rPr>
        <w:t>איתור</w:t>
      </w:r>
      <w:r w:rsidRPr="002A2BA4">
        <w:rPr>
          <w:rFonts w:ascii="Arial" w:hAnsi="Arial"/>
          <w:sz w:val="24"/>
          <w:szCs w:val="24"/>
          <w:rtl/>
        </w:rPr>
        <w:t xml:space="preserve"> </w:t>
      </w:r>
      <w:r w:rsidRPr="002A2BA4">
        <w:rPr>
          <w:rFonts w:ascii="Arial" w:hAnsi="Arial" w:hint="eastAsia"/>
          <w:sz w:val="24"/>
          <w:szCs w:val="24"/>
          <w:rtl/>
        </w:rPr>
        <w:t>עובדים</w:t>
      </w:r>
      <w:r w:rsidRPr="002A2BA4">
        <w:rPr>
          <w:rFonts w:ascii="Arial" w:hAnsi="Arial"/>
          <w:sz w:val="24"/>
          <w:szCs w:val="24"/>
          <w:rtl/>
        </w:rPr>
        <w:t xml:space="preserve"> </w:t>
      </w:r>
      <w:r w:rsidRPr="002A2BA4">
        <w:rPr>
          <w:rFonts w:ascii="Arial" w:hAnsi="Arial" w:hint="eastAsia"/>
          <w:sz w:val="24"/>
          <w:szCs w:val="24"/>
          <w:rtl/>
        </w:rPr>
        <w:t>ויועצים</w:t>
      </w:r>
      <w:r w:rsidRPr="002A2BA4">
        <w:rPr>
          <w:rFonts w:ascii="Arial" w:hAnsi="Arial"/>
          <w:sz w:val="24"/>
          <w:szCs w:val="24"/>
          <w:rtl/>
        </w:rPr>
        <w:t xml:space="preserve"> </w:t>
      </w:r>
      <w:r w:rsidRPr="002A2BA4">
        <w:rPr>
          <w:rFonts w:ascii="Arial" w:hAnsi="Arial" w:hint="eastAsia"/>
          <w:sz w:val="24"/>
          <w:szCs w:val="24"/>
          <w:rtl/>
        </w:rPr>
        <w:t>יהיו</w:t>
      </w:r>
      <w:r w:rsidRPr="002A2BA4">
        <w:rPr>
          <w:rFonts w:ascii="Arial" w:hAnsi="Arial"/>
          <w:sz w:val="24"/>
          <w:szCs w:val="24"/>
          <w:rtl/>
        </w:rPr>
        <w:t xml:space="preserve"> </w:t>
      </w:r>
      <w:r w:rsidRPr="002A2BA4">
        <w:rPr>
          <w:rFonts w:ascii="Arial" w:hAnsi="Arial" w:hint="eastAsia"/>
          <w:sz w:val="24"/>
          <w:szCs w:val="24"/>
          <w:rtl/>
        </w:rPr>
        <w:t>עד</w:t>
      </w:r>
      <w:r w:rsidRPr="002A2BA4">
        <w:rPr>
          <w:rFonts w:ascii="Arial" w:hAnsi="Arial"/>
          <w:sz w:val="24"/>
          <w:szCs w:val="24"/>
          <w:rtl/>
        </w:rPr>
        <w:t xml:space="preserve"> </w:t>
      </w:r>
      <w:r w:rsidRPr="002A2BA4">
        <w:rPr>
          <w:rFonts w:ascii="Arial" w:hAnsi="Arial" w:hint="eastAsia"/>
          <w:sz w:val="24"/>
          <w:szCs w:val="24"/>
          <w:rtl/>
        </w:rPr>
        <w:t>ל</w:t>
      </w:r>
      <w:r w:rsidRPr="002A2BA4">
        <w:rPr>
          <w:rFonts w:ascii="Arial" w:hAnsi="Arial"/>
          <w:sz w:val="24"/>
          <w:szCs w:val="24"/>
          <w:rtl/>
        </w:rPr>
        <w:t xml:space="preserve">- 70% </w:t>
      </w:r>
      <w:r w:rsidRPr="002A2BA4">
        <w:rPr>
          <w:rFonts w:ascii="Arial" w:hAnsi="Arial" w:hint="eastAsia"/>
          <w:sz w:val="24"/>
          <w:szCs w:val="24"/>
          <w:rtl/>
        </w:rPr>
        <w:t>מההוצאות</w:t>
      </w:r>
      <w:r w:rsidRPr="002A2BA4">
        <w:rPr>
          <w:rFonts w:ascii="Arial" w:hAnsi="Arial"/>
          <w:sz w:val="24"/>
          <w:szCs w:val="24"/>
          <w:rtl/>
        </w:rPr>
        <w:t xml:space="preserve"> </w:t>
      </w:r>
      <w:r w:rsidRPr="002A2BA4">
        <w:rPr>
          <w:rFonts w:ascii="Arial" w:hAnsi="Arial" w:hint="eastAsia"/>
          <w:sz w:val="24"/>
          <w:szCs w:val="24"/>
          <w:rtl/>
        </w:rPr>
        <w:t>בפועל</w:t>
      </w:r>
      <w:r w:rsidRPr="002A2BA4">
        <w:rPr>
          <w:rFonts w:ascii="Arial" w:hAnsi="Arial"/>
          <w:sz w:val="24"/>
          <w:szCs w:val="24"/>
          <w:rtl/>
        </w:rPr>
        <w:t xml:space="preserve"> </w:t>
      </w:r>
      <w:r w:rsidRPr="002A2BA4">
        <w:rPr>
          <w:rFonts w:ascii="Arial" w:hAnsi="Arial" w:hint="eastAsia"/>
          <w:sz w:val="24"/>
          <w:szCs w:val="24"/>
          <w:rtl/>
        </w:rPr>
        <w:t>ולא</w:t>
      </w:r>
      <w:r w:rsidRPr="002A2BA4">
        <w:rPr>
          <w:rFonts w:ascii="Arial" w:hAnsi="Arial"/>
          <w:sz w:val="24"/>
          <w:szCs w:val="24"/>
          <w:rtl/>
        </w:rPr>
        <w:t xml:space="preserve"> </w:t>
      </w:r>
      <w:r w:rsidRPr="002A2BA4">
        <w:rPr>
          <w:rFonts w:ascii="Arial" w:hAnsi="Arial" w:hint="eastAsia"/>
          <w:sz w:val="24"/>
          <w:szCs w:val="24"/>
          <w:rtl/>
        </w:rPr>
        <w:t>יעלו</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70% </w:t>
      </w:r>
      <w:r w:rsidRPr="002A2BA4">
        <w:rPr>
          <w:rFonts w:ascii="Arial" w:hAnsi="Arial" w:hint="eastAsia"/>
          <w:sz w:val="24"/>
          <w:szCs w:val="24"/>
          <w:rtl/>
        </w:rPr>
        <w:t>ממשכורת</w:t>
      </w:r>
      <w:r w:rsidRPr="002A2BA4">
        <w:rPr>
          <w:rFonts w:ascii="Arial" w:hAnsi="Arial"/>
          <w:sz w:val="24"/>
          <w:szCs w:val="24"/>
          <w:rtl/>
        </w:rPr>
        <w:t xml:space="preserve"> </w:t>
      </w:r>
      <w:r w:rsidRPr="002A2BA4">
        <w:rPr>
          <w:rFonts w:ascii="Arial" w:hAnsi="Arial" w:hint="eastAsia"/>
          <w:sz w:val="24"/>
          <w:szCs w:val="24"/>
          <w:rtl/>
        </w:rPr>
        <w:t>חודשית</w:t>
      </w:r>
      <w:r w:rsidRPr="002A2BA4">
        <w:rPr>
          <w:rFonts w:ascii="Arial" w:hAnsi="Arial"/>
          <w:sz w:val="24"/>
          <w:szCs w:val="24"/>
          <w:rtl/>
        </w:rPr>
        <w:t xml:space="preserve"> </w:t>
      </w:r>
      <w:r w:rsidRPr="002A2BA4">
        <w:rPr>
          <w:rFonts w:ascii="Arial" w:hAnsi="Arial" w:hint="eastAsia"/>
          <w:sz w:val="24"/>
          <w:szCs w:val="24"/>
          <w:rtl/>
        </w:rPr>
        <w:t>אחת</w:t>
      </w:r>
      <w:r w:rsidRPr="002A2BA4">
        <w:rPr>
          <w:rFonts w:ascii="Arial" w:hAnsi="Arial"/>
          <w:sz w:val="24"/>
          <w:szCs w:val="24"/>
          <w:rtl/>
        </w:rPr>
        <w:t xml:space="preserve"> </w:t>
      </w:r>
      <w:r w:rsidRPr="002A2BA4">
        <w:rPr>
          <w:rFonts w:ascii="Arial" w:hAnsi="Arial" w:hint="eastAsia"/>
          <w:sz w:val="24"/>
          <w:szCs w:val="24"/>
          <w:rtl/>
        </w:rPr>
        <w:t>ממוצעת</w:t>
      </w:r>
      <w:r w:rsidRPr="002A2BA4">
        <w:rPr>
          <w:rFonts w:ascii="Arial" w:hAnsi="Arial"/>
          <w:sz w:val="24"/>
          <w:szCs w:val="24"/>
          <w:rtl/>
        </w:rPr>
        <w:t xml:space="preserve">  </w:t>
      </w:r>
      <w:r w:rsidRPr="002A2BA4">
        <w:rPr>
          <w:rFonts w:ascii="Arial" w:hAnsi="Arial" w:hint="eastAsia"/>
          <w:sz w:val="24"/>
          <w:szCs w:val="24"/>
          <w:rtl/>
        </w:rPr>
        <w:t>עבור</w:t>
      </w:r>
      <w:r w:rsidRPr="002A2BA4">
        <w:rPr>
          <w:rFonts w:ascii="Arial" w:hAnsi="Arial"/>
          <w:sz w:val="24"/>
          <w:szCs w:val="24"/>
          <w:rtl/>
        </w:rPr>
        <w:t xml:space="preserve"> </w:t>
      </w:r>
      <w:r w:rsidRPr="002A2BA4">
        <w:rPr>
          <w:rFonts w:ascii="Arial" w:hAnsi="Arial" w:hint="eastAsia"/>
          <w:sz w:val="24"/>
          <w:szCs w:val="24"/>
          <w:rtl/>
        </w:rPr>
        <w:t>עובד</w:t>
      </w:r>
      <w:r w:rsidRPr="002A2BA4">
        <w:rPr>
          <w:rFonts w:ascii="Arial" w:hAnsi="Arial"/>
          <w:sz w:val="24"/>
          <w:szCs w:val="24"/>
          <w:rtl/>
        </w:rPr>
        <w:t xml:space="preserve"> +</w:t>
      </w:r>
      <w:r w:rsidRPr="002A2BA4">
        <w:rPr>
          <w:rFonts w:ascii="Arial" w:hAnsi="Arial" w:hint="eastAsia"/>
          <w:sz w:val="24"/>
          <w:szCs w:val="24"/>
          <w:rtl/>
        </w:rPr>
        <w:t>יועץ</w:t>
      </w:r>
      <w:r w:rsidRPr="002A2BA4">
        <w:rPr>
          <w:rFonts w:ascii="Arial" w:hAnsi="Arial"/>
          <w:sz w:val="24"/>
          <w:szCs w:val="24"/>
          <w:rtl/>
        </w:rPr>
        <w:t xml:space="preserve"> </w:t>
      </w:r>
      <w:r w:rsidRPr="002A2BA4">
        <w:rPr>
          <w:rFonts w:ascii="Arial" w:hAnsi="Arial" w:hint="eastAsia"/>
          <w:sz w:val="24"/>
          <w:szCs w:val="24"/>
          <w:rtl/>
        </w:rPr>
        <w:t>בשנת</w:t>
      </w:r>
      <w:r w:rsidRPr="002A2BA4">
        <w:rPr>
          <w:rFonts w:ascii="Arial" w:hAnsi="Arial"/>
          <w:sz w:val="24"/>
          <w:szCs w:val="24"/>
          <w:rtl/>
        </w:rPr>
        <w:t xml:space="preserve"> </w:t>
      </w:r>
      <w:r w:rsidRPr="002A2BA4">
        <w:rPr>
          <w:rFonts w:ascii="Arial" w:hAnsi="Arial" w:hint="eastAsia"/>
          <w:sz w:val="24"/>
          <w:szCs w:val="24"/>
          <w:rtl/>
        </w:rPr>
        <w:t>הפעילות</w:t>
      </w:r>
      <w:r w:rsidRPr="002A2BA4">
        <w:rPr>
          <w:rFonts w:ascii="Arial" w:hAnsi="Arial"/>
          <w:sz w:val="24"/>
          <w:szCs w:val="24"/>
          <w:rtl/>
        </w:rPr>
        <w:t xml:space="preserve"> </w:t>
      </w:r>
      <w:r w:rsidRPr="002A2BA4">
        <w:rPr>
          <w:rFonts w:ascii="Arial" w:hAnsi="Arial" w:hint="eastAsia"/>
          <w:sz w:val="24"/>
          <w:szCs w:val="24"/>
          <w:rtl/>
        </w:rPr>
        <w:t>הראשונה</w:t>
      </w:r>
      <w:r w:rsidRPr="002A2BA4">
        <w:rPr>
          <w:rFonts w:ascii="Arial" w:hAnsi="Arial"/>
          <w:sz w:val="24"/>
          <w:szCs w:val="24"/>
          <w:rtl/>
        </w:rPr>
        <w:t>.</w:t>
      </w:r>
    </w:p>
    <w:p w:rsidR="002A2BA4" w:rsidRPr="002A2BA4" w:rsidRDefault="002A2BA4" w:rsidP="002A2BA4">
      <w:pPr>
        <w:spacing w:after="0" w:line="240" w:lineRule="auto"/>
        <w:rPr>
          <w:rFonts w:ascii="Arial" w:hAnsi="Arial"/>
          <w:sz w:val="24"/>
          <w:szCs w:val="24"/>
        </w:rPr>
      </w:pPr>
    </w:p>
    <w:p w:rsidR="002A2BA4" w:rsidRPr="002A2BA4" w:rsidRDefault="002A2BA4" w:rsidP="002A2BA4">
      <w:pPr>
        <w:numPr>
          <w:ilvl w:val="2"/>
          <w:numId w:val="72"/>
        </w:numPr>
        <w:spacing w:after="0" w:line="240" w:lineRule="auto"/>
        <w:contextualSpacing/>
        <w:rPr>
          <w:rFonts w:ascii="Arial" w:hAnsi="Arial"/>
          <w:sz w:val="24"/>
          <w:szCs w:val="24"/>
        </w:rPr>
      </w:pPr>
      <w:r w:rsidRPr="002A2BA4">
        <w:rPr>
          <w:rFonts w:ascii="Arial" w:hAnsi="Arial" w:hint="cs"/>
          <w:sz w:val="24"/>
          <w:szCs w:val="24"/>
          <w:rtl/>
        </w:rPr>
        <w:t xml:space="preserve">כל התשלומים בסעיף </w:t>
      </w:r>
      <w:r w:rsidRPr="002A2BA4">
        <w:rPr>
          <w:rFonts w:ascii="Arial" w:hAnsi="Arial"/>
          <w:sz w:val="24"/>
          <w:szCs w:val="24"/>
          <w:rtl/>
        </w:rPr>
        <w:t>3.3</w:t>
      </w:r>
      <w:r w:rsidRPr="002A2BA4">
        <w:rPr>
          <w:rFonts w:ascii="Arial" w:hAnsi="Arial" w:hint="cs"/>
          <w:sz w:val="24"/>
          <w:szCs w:val="24"/>
          <w:rtl/>
        </w:rPr>
        <w:t xml:space="preserve"> </w:t>
      </w:r>
      <w:r w:rsidRPr="002A2BA4">
        <w:rPr>
          <w:rFonts w:ascii="Arial" w:hAnsi="Arial" w:hint="eastAsia"/>
          <w:sz w:val="24"/>
          <w:szCs w:val="24"/>
          <w:rtl/>
        </w:rPr>
        <w:t>יאושרו</w:t>
      </w:r>
      <w:r w:rsidRPr="002A2BA4">
        <w:rPr>
          <w:rFonts w:ascii="Arial" w:hAnsi="Arial"/>
          <w:sz w:val="24"/>
          <w:szCs w:val="24"/>
          <w:rtl/>
        </w:rPr>
        <w:t xml:space="preserve"> </w:t>
      </w:r>
      <w:r w:rsidRPr="002A2BA4">
        <w:rPr>
          <w:rFonts w:ascii="Arial" w:hAnsi="Arial" w:hint="eastAsia"/>
          <w:sz w:val="24"/>
          <w:szCs w:val="24"/>
          <w:rtl/>
        </w:rPr>
        <w:t>בכפוף</w:t>
      </w:r>
      <w:r w:rsidRPr="002A2BA4">
        <w:rPr>
          <w:rFonts w:ascii="Arial" w:hAnsi="Arial"/>
          <w:sz w:val="24"/>
          <w:szCs w:val="24"/>
          <w:rtl/>
        </w:rPr>
        <w:t xml:space="preserve"> </w:t>
      </w:r>
      <w:r w:rsidRPr="002A2BA4">
        <w:rPr>
          <w:rFonts w:ascii="Arial" w:hAnsi="Arial" w:hint="eastAsia"/>
          <w:sz w:val="24"/>
          <w:szCs w:val="24"/>
          <w:rtl/>
        </w:rPr>
        <w:t>להצגת</w:t>
      </w:r>
      <w:r w:rsidRPr="002A2BA4">
        <w:rPr>
          <w:rFonts w:ascii="Arial" w:hAnsi="Arial"/>
          <w:sz w:val="24"/>
          <w:szCs w:val="24"/>
          <w:rtl/>
        </w:rPr>
        <w:t xml:space="preserve"> </w:t>
      </w:r>
      <w:r w:rsidRPr="002A2BA4">
        <w:rPr>
          <w:rFonts w:ascii="Arial" w:hAnsi="Arial" w:hint="eastAsia"/>
          <w:sz w:val="24"/>
          <w:szCs w:val="24"/>
          <w:rtl/>
        </w:rPr>
        <w:t>אסמכתאות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תשלום</w:t>
      </w:r>
      <w:r w:rsidRPr="002A2BA4">
        <w:rPr>
          <w:rFonts w:ascii="Arial" w:hAnsi="Arial"/>
          <w:sz w:val="24"/>
          <w:szCs w:val="24"/>
          <w:rtl/>
        </w:rPr>
        <w:t xml:space="preserve"> </w:t>
      </w:r>
      <w:r w:rsidRPr="002A2BA4">
        <w:rPr>
          <w:rFonts w:ascii="Arial" w:hAnsi="Arial" w:hint="eastAsia"/>
          <w:sz w:val="24"/>
          <w:szCs w:val="24"/>
          <w:rtl/>
        </w:rPr>
        <w:t>שכ</w:t>
      </w:r>
      <w:r w:rsidRPr="002A2BA4">
        <w:rPr>
          <w:rFonts w:ascii="Arial" w:hAnsi="Arial"/>
          <w:sz w:val="24"/>
          <w:szCs w:val="24"/>
          <w:rtl/>
        </w:rPr>
        <w:t>"</w:t>
      </w:r>
      <w:r w:rsidRPr="002A2BA4">
        <w:rPr>
          <w:rFonts w:ascii="Arial" w:hAnsi="Arial" w:hint="eastAsia"/>
          <w:sz w:val="24"/>
          <w:szCs w:val="24"/>
          <w:rtl/>
        </w:rPr>
        <w:t>ד</w:t>
      </w:r>
      <w:r w:rsidRPr="002A2BA4">
        <w:rPr>
          <w:rFonts w:ascii="Arial" w:hAnsi="Arial"/>
          <w:sz w:val="24"/>
          <w:szCs w:val="24"/>
          <w:rtl/>
        </w:rPr>
        <w:t xml:space="preserve"> </w:t>
      </w:r>
      <w:r w:rsidRPr="002A2BA4">
        <w:rPr>
          <w:rFonts w:ascii="Arial" w:hAnsi="Arial" w:hint="eastAsia"/>
          <w:sz w:val="24"/>
          <w:szCs w:val="24"/>
          <w:rtl/>
        </w:rPr>
        <w:t>או</w:t>
      </w:r>
      <w:r w:rsidRPr="002A2BA4">
        <w:rPr>
          <w:rFonts w:ascii="Arial" w:hAnsi="Arial"/>
          <w:sz w:val="24"/>
          <w:szCs w:val="24"/>
          <w:rtl/>
        </w:rPr>
        <w:t xml:space="preserve"> </w:t>
      </w:r>
      <w:r w:rsidRPr="002A2BA4">
        <w:rPr>
          <w:rFonts w:ascii="Arial" w:hAnsi="Arial" w:hint="eastAsia"/>
          <w:sz w:val="24"/>
          <w:szCs w:val="24"/>
          <w:rtl/>
        </w:rPr>
        <w:t>משכורת</w:t>
      </w:r>
      <w:r w:rsidRPr="002A2BA4">
        <w:rPr>
          <w:rFonts w:ascii="Arial" w:hAnsi="Arial"/>
          <w:sz w:val="24"/>
          <w:szCs w:val="24"/>
          <w:rtl/>
        </w:rPr>
        <w:t xml:space="preserve"> </w:t>
      </w:r>
      <w:r w:rsidRPr="002A2BA4">
        <w:rPr>
          <w:rFonts w:ascii="Arial" w:hAnsi="Arial" w:hint="eastAsia"/>
          <w:sz w:val="24"/>
          <w:szCs w:val="24"/>
          <w:rtl/>
        </w:rPr>
        <w:t>ראשונה</w:t>
      </w:r>
      <w:r w:rsidRPr="002A2BA4">
        <w:rPr>
          <w:rFonts w:ascii="Arial" w:hAnsi="Arial"/>
          <w:sz w:val="24"/>
          <w:szCs w:val="24"/>
          <w:rtl/>
        </w:rPr>
        <w:t>.</w:t>
      </w:r>
    </w:p>
    <w:p w:rsidR="002A2BA4" w:rsidRPr="002A2BA4" w:rsidRDefault="002A2BA4" w:rsidP="002A2BA4">
      <w:pPr>
        <w:spacing w:after="0" w:line="240" w:lineRule="auto"/>
        <w:rPr>
          <w:rFonts w:ascii="Arial" w:hAnsi="Arial"/>
          <w:sz w:val="24"/>
          <w:szCs w:val="24"/>
          <w:rtl/>
        </w:rPr>
      </w:pPr>
    </w:p>
    <w:p w:rsidR="002A2BA4" w:rsidRPr="002A2BA4" w:rsidRDefault="002A2BA4" w:rsidP="002A2BA4">
      <w:pPr>
        <w:numPr>
          <w:ilvl w:val="1"/>
          <w:numId w:val="72"/>
        </w:numPr>
        <w:spacing w:after="0" w:line="240" w:lineRule="auto"/>
        <w:contextualSpacing/>
        <w:rPr>
          <w:rFonts w:ascii="Arial" w:hAnsi="Arial"/>
          <w:b/>
          <w:bCs/>
          <w:sz w:val="24"/>
          <w:szCs w:val="24"/>
        </w:rPr>
      </w:pPr>
      <w:r w:rsidRPr="002A2BA4">
        <w:rPr>
          <w:rFonts w:ascii="Arial" w:hAnsi="Arial" w:hint="cs"/>
          <w:b/>
          <w:bCs/>
          <w:sz w:val="24"/>
          <w:szCs w:val="24"/>
          <w:rtl/>
        </w:rPr>
        <w:t xml:space="preserve"> </w:t>
      </w:r>
      <w:r w:rsidRPr="002A2BA4">
        <w:rPr>
          <w:rFonts w:ascii="Arial" w:hAnsi="Arial" w:hint="eastAsia"/>
          <w:b/>
          <w:bCs/>
          <w:sz w:val="24"/>
          <w:szCs w:val="24"/>
          <w:rtl/>
        </w:rPr>
        <w:t>סיוע</w:t>
      </w:r>
      <w:r w:rsidRPr="002A2BA4">
        <w:rPr>
          <w:rFonts w:ascii="Arial" w:hAnsi="Arial"/>
          <w:b/>
          <w:bCs/>
          <w:sz w:val="24"/>
          <w:szCs w:val="24"/>
          <w:rtl/>
        </w:rPr>
        <w:t xml:space="preserve"> </w:t>
      </w:r>
      <w:r w:rsidRPr="002A2BA4">
        <w:rPr>
          <w:rFonts w:ascii="Arial" w:hAnsi="Arial" w:hint="eastAsia"/>
          <w:b/>
          <w:bCs/>
          <w:sz w:val="24"/>
          <w:szCs w:val="24"/>
          <w:rtl/>
        </w:rPr>
        <w:t>בטא</w:t>
      </w:r>
      <w:r w:rsidRPr="002A2BA4">
        <w:rPr>
          <w:rFonts w:ascii="Arial" w:hAnsi="Arial"/>
          <w:b/>
          <w:bCs/>
          <w:sz w:val="24"/>
          <w:szCs w:val="24"/>
          <w:rtl/>
        </w:rPr>
        <w:t xml:space="preserve"> </w:t>
      </w:r>
      <w:r w:rsidRPr="002A2BA4">
        <w:rPr>
          <w:rFonts w:ascii="Arial" w:hAnsi="Arial" w:hint="eastAsia"/>
          <w:b/>
          <w:bCs/>
          <w:sz w:val="24"/>
          <w:szCs w:val="24"/>
          <w:rtl/>
        </w:rPr>
        <w:t>סייט והתקנה</w:t>
      </w:r>
      <w:r w:rsidRPr="002A2BA4">
        <w:rPr>
          <w:rFonts w:ascii="Arial" w:hAnsi="Arial"/>
          <w:b/>
          <w:bCs/>
          <w:sz w:val="24"/>
          <w:szCs w:val="24"/>
          <w:rtl/>
        </w:rPr>
        <w:t xml:space="preserve"> </w:t>
      </w:r>
      <w:r w:rsidRPr="002A2BA4">
        <w:rPr>
          <w:rFonts w:ascii="Arial" w:hAnsi="Arial" w:hint="eastAsia"/>
          <w:b/>
          <w:bCs/>
          <w:sz w:val="24"/>
          <w:szCs w:val="24"/>
          <w:rtl/>
        </w:rPr>
        <w:t>מסחרית</w:t>
      </w:r>
      <w:r w:rsidRPr="002A2BA4">
        <w:rPr>
          <w:rFonts w:ascii="Arial" w:hAnsi="Arial"/>
          <w:b/>
          <w:bCs/>
          <w:sz w:val="24"/>
          <w:szCs w:val="24"/>
          <w:rtl/>
        </w:rPr>
        <w:t xml:space="preserve"> </w:t>
      </w:r>
      <w:r w:rsidRPr="002A2BA4">
        <w:rPr>
          <w:rFonts w:ascii="Arial" w:hAnsi="Arial" w:hint="eastAsia"/>
          <w:b/>
          <w:bCs/>
          <w:sz w:val="24"/>
          <w:szCs w:val="24"/>
          <w:rtl/>
        </w:rPr>
        <w:t>ראשונה</w:t>
      </w:r>
      <w:r w:rsidRPr="002A2BA4">
        <w:rPr>
          <w:rFonts w:ascii="Arial" w:hAnsi="Arial"/>
          <w:b/>
          <w:bCs/>
          <w:sz w:val="24"/>
          <w:szCs w:val="24"/>
          <w:rtl/>
        </w:rPr>
        <w:t xml:space="preserve"> (</w:t>
      </w:r>
      <w:r w:rsidRPr="002A2BA4">
        <w:rPr>
          <w:rFonts w:ascii="Arial" w:hAnsi="Arial" w:hint="eastAsia"/>
          <w:b/>
          <w:bCs/>
          <w:sz w:val="24"/>
          <w:szCs w:val="24"/>
          <w:rtl/>
        </w:rPr>
        <w:t>סעיף</w:t>
      </w:r>
      <w:r w:rsidRPr="002A2BA4">
        <w:rPr>
          <w:rFonts w:ascii="Arial" w:hAnsi="Arial"/>
          <w:b/>
          <w:bCs/>
          <w:sz w:val="24"/>
          <w:szCs w:val="24"/>
          <w:rtl/>
        </w:rPr>
        <w:t xml:space="preserve"> 2.3.4 </w:t>
      </w:r>
      <w:r w:rsidRPr="002A2BA4">
        <w:rPr>
          <w:rFonts w:ascii="Arial" w:hAnsi="Arial" w:hint="eastAsia"/>
          <w:b/>
          <w:bCs/>
          <w:sz w:val="24"/>
          <w:szCs w:val="24"/>
          <w:rtl/>
        </w:rPr>
        <w:t>להוראה</w:t>
      </w:r>
      <w:r w:rsidRPr="002A2BA4">
        <w:rPr>
          <w:rFonts w:ascii="Arial" w:hAnsi="Arial"/>
          <w:b/>
          <w:bCs/>
          <w:sz w:val="24"/>
          <w:szCs w:val="24"/>
          <w:rtl/>
        </w:rPr>
        <w:t>):</w:t>
      </w:r>
    </w:p>
    <w:p w:rsidR="002A2BA4" w:rsidRPr="002A2BA4" w:rsidRDefault="002A2BA4" w:rsidP="002A2BA4">
      <w:pPr>
        <w:contextualSpacing/>
        <w:rPr>
          <w:rFonts w:ascii="Arial" w:hAnsi="Arial"/>
          <w:b/>
          <w:bCs/>
          <w:sz w:val="24"/>
          <w:szCs w:val="24"/>
        </w:rPr>
      </w:pPr>
    </w:p>
    <w:p w:rsidR="002A2BA4" w:rsidRPr="002A2BA4" w:rsidRDefault="002A2BA4" w:rsidP="002A2BA4">
      <w:pPr>
        <w:contextualSpacing/>
        <w:rPr>
          <w:rFonts w:ascii="Arial" w:hAnsi="Arial"/>
          <w:b/>
          <w:bCs/>
          <w:sz w:val="24"/>
          <w:szCs w:val="24"/>
          <w:rtl/>
        </w:rPr>
      </w:pPr>
      <w:r w:rsidRPr="002A2BA4">
        <w:rPr>
          <w:rFonts w:ascii="Arial" w:hAnsi="Arial"/>
          <w:b/>
          <w:bCs/>
          <w:sz w:val="24"/>
          <w:szCs w:val="24"/>
          <w:rtl/>
        </w:rPr>
        <w:t xml:space="preserve">השתתפות בהוצאות הנדרשות להוכחת יישום מקומי של הטכנולוגיה/המוצר וליצירת </w:t>
      </w:r>
      <w:r w:rsidRPr="002A2BA4">
        <w:rPr>
          <w:rFonts w:ascii="Arial" w:hAnsi="Arial"/>
          <w:b/>
          <w:bCs/>
          <w:sz w:val="24"/>
          <w:szCs w:val="24"/>
        </w:rPr>
        <w:t>Reference account</w:t>
      </w:r>
      <w:r w:rsidRPr="002A2BA4">
        <w:rPr>
          <w:rFonts w:ascii="Arial" w:hAnsi="Arial"/>
          <w:b/>
          <w:bCs/>
          <w:sz w:val="24"/>
          <w:szCs w:val="24"/>
          <w:rtl/>
        </w:rPr>
        <w:t xml:space="preserve"> בשיעור של חמישים אחוזים (50%), ולא יותר מ-400,000 ₪:</w:t>
      </w:r>
    </w:p>
    <w:p w:rsidR="002A2BA4" w:rsidRPr="002A2BA4" w:rsidRDefault="002A2BA4" w:rsidP="002A2BA4">
      <w:pPr>
        <w:contextualSpacing/>
        <w:rPr>
          <w:rFonts w:ascii="Arial" w:hAnsi="Arial"/>
          <w:b/>
          <w:bCs/>
          <w:sz w:val="24"/>
          <w:szCs w:val="24"/>
          <w:rtl/>
        </w:rPr>
      </w:pPr>
    </w:p>
    <w:p w:rsidR="002A2BA4" w:rsidRPr="002A2BA4" w:rsidRDefault="002A2BA4" w:rsidP="002A2BA4">
      <w:pPr>
        <w:numPr>
          <w:ilvl w:val="2"/>
          <w:numId w:val="73"/>
        </w:numPr>
        <w:spacing w:after="0" w:line="240" w:lineRule="auto"/>
        <w:contextualSpacing/>
        <w:rPr>
          <w:rFonts w:ascii="Arial" w:hAnsi="Arial"/>
          <w:sz w:val="24"/>
          <w:szCs w:val="24"/>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שכר</w:t>
      </w:r>
      <w:r w:rsidRPr="002A2BA4">
        <w:rPr>
          <w:rFonts w:ascii="Arial" w:hAnsi="Arial"/>
          <w:sz w:val="24"/>
          <w:szCs w:val="24"/>
          <w:rtl/>
        </w:rPr>
        <w:t xml:space="preserve"> </w:t>
      </w:r>
      <w:r w:rsidRPr="002A2BA4">
        <w:rPr>
          <w:rFonts w:ascii="Arial" w:hAnsi="Arial" w:hint="eastAsia"/>
          <w:sz w:val="24"/>
          <w:szCs w:val="24"/>
          <w:rtl/>
        </w:rPr>
        <w:t>עובדי</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העוסקים</w:t>
      </w:r>
      <w:r w:rsidRPr="002A2BA4">
        <w:rPr>
          <w:rFonts w:ascii="Arial" w:hAnsi="Arial"/>
          <w:sz w:val="24"/>
          <w:szCs w:val="24"/>
          <w:rtl/>
        </w:rPr>
        <w:t xml:space="preserve"> </w:t>
      </w:r>
      <w:r w:rsidRPr="002A2BA4">
        <w:rPr>
          <w:rFonts w:ascii="Arial" w:hAnsi="Arial" w:hint="eastAsia"/>
          <w:sz w:val="24"/>
          <w:szCs w:val="24"/>
          <w:rtl/>
        </w:rPr>
        <w:t>בהתאמת</w:t>
      </w:r>
      <w:r w:rsidRPr="002A2BA4">
        <w:rPr>
          <w:rFonts w:ascii="Arial" w:hAnsi="Arial"/>
          <w:sz w:val="24"/>
          <w:szCs w:val="24"/>
          <w:rtl/>
        </w:rPr>
        <w:t xml:space="preserve"> </w:t>
      </w:r>
      <w:r w:rsidRPr="002A2BA4">
        <w:rPr>
          <w:rFonts w:ascii="Arial" w:hAnsi="Arial" w:hint="eastAsia"/>
          <w:sz w:val="24"/>
          <w:szCs w:val="24"/>
          <w:rtl/>
        </w:rPr>
        <w:t>המוצר</w:t>
      </w:r>
      <w:r w:rsidRPr="002A2BA4">
        <w:rPr>
          <w:rFonts w:ascii="Arial" w:hAnsi="Arial"/>
          <w:sz w:val="24"/>
          <w:szCs w:val="24"/>
          <w:rtl/>
        </w:rPr>
        <w:t xml:space="preserve"> </w:t>
      </w:r>
      <w:r w:rsidRPr="002A2BA4">
        <w:rPr>
          <w:rFonts w:ascii="Arial" w:hAnsi="Arial" w:hint="eastAsia"/>
          <w:sz w:val="24"/>
          <w:szCs w:val="24"/>
          <w:rtl/>
        </w:rPr>
        <w:t>או</w:t>
      </w:r>
      <w:r w:rsidRPr="002A2BA4">
        <w:rPr>
          <w:rFonts w:ascii="Arial" w:hAnsi="Arial"/>
          <w:sz w:val="24"/>
          <w:szCs w:val="24"/>
          <w:rtl/>
        </w:rPr>
        <w:t>/</w:t>
      </w:r>
      <w:r w:rsidRPr="002A2BA4">
        <w:rPr>
          <w:rFonts w:ascii="Arial" w:hAnsi="Arial" w:hint="eastAsia"/>
          <w:sz w:val="24"/>
          <w:szCs w:val="24"/>
          <w:rtl/>
        </w:rPr>
        <w:t>ו</w:t>
      </w:r>
      <w:r w:rsidRPr="002A2BA4">
        <w:rPr>
          <w:rFonts w:ascii="Arial" w:hAnsi="Arial"/>
          <w:sz w:val="24"/>
          <w:szCs w:val="24"/>
          <w:rtl/>
        </w:rPr>
        <w:t xml:space="preserve"> </w:t>
      </w:r>
      <w:r w:rsidRPr="002A2BA4">
        <w:rPr>
          <w:rFonts w:ascii="Arial" w:hAnsi="Arial" w:hint="eastAsia"/>
          <w:sz w:val="24"/>
          <w:szCs w:val="24"/>
          <w:rtl/>
        </w:rPr>
        <w:t>השירות</w:t>
      </w:r>
      <w:r w:rsidRPr="002A2BA4">
        <w:rPr>
          <w:rFonts w:ascii="Arial" w:hAnsi="Arial"/>
          <w:sz w:val="24"/>
          <w:szCs w:val="24"/>
          <w:rtl/>
        </w:rPr>
        <w:t xml:space="preserve"> </w:t>
      </w:r>
      <w:r w:rsidRPr="002A2BA4">
        <w:rPr>
          <w:rFonts w:ascii="Arial" w:hAnsi="Arial" w:hint="eastAsia"/>
          <w:sz w:val="24"/>
          <w:szCs w:val="24"/>
          <w:rtl/>
        </w:rPr>
        <w:t>לשוק</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 xml:space="preserve">/ </w:t>
      </w:r>
      <w:r w:rsidRPr="002A2BA4">
        <w:rPr>
          <w:rFonts w:ascii="Arial" w:hAnsi="Arial" w:hint="eastAsia"/>
          <w:sz w:val="24"/>
          <w:szCs w:val="24"/>
          <w:rtl/>
        </w:rPr>
        <w:t>התקנה</w:t>
      </w:r>
      <w:r w:rsidRPr="002A2BA4">
        <w:rPr>
          <w:rFonts w:ascii="Arial" w:hAnsi="Arial"/>
          <w:sz w:val="24"/>
          <w:szCs w:val="24"/>
          <w:rtl/>
        </w:rPr>
        <w:t xml:space="preserve"> </w:t>
      </w:r>
      <w:r w:rsidRPr="002A2BA4">
        <w:rPr>
          <w:rFonts w:ascii="Arial" w:hAnsi="Arial" w:hint="eastAsia"/>
          <w:sz w:val="24"/>
          <w:szCs w:val="24"/>
          <w:rtl/>
        </w:rPr>
        <w:t>מסחרית</w:t>
      </w:r>
      <w:r w:rsidRPr="002A2BA4">
        <w:rPr>
          <w:rFonts w:ascii="Arial" w:hAnsi="Arial"/>
          <w:sz w:val="24"/>
          <w:szCs w:val="24"/>
          <w:rtl/>
        </w:rPr>
        <w:t xml:space="preserve"> </w:t>
      </w:r>
      <w:r w:rsidRPr="002A2BA4">
        <w:rPr>
          <w:rFonts w:ascii="Arial" w:hAnsi="Arial" w:hint="eastAsia"/>
          <w:sz w:val="24"/>
          <w:szCs w:val="24"/>
          <w:rtl/>
        </w:rPr>
        <w:t>ראשונה</w:t>
      </w:r>
      <w:r w:rsidRPr="002A2BA4">
        <w:rPr>
          <w:rFonts w:ascii="Arial" w:hAnsi="Arial"/>
          <w:sz w:val="24"/>
          <w:szCs w:val="24"/>
          <w:rtl/>
        </w:rPr>
        <w:t>.</w:t>
      </w:r>
    </w:p>
    <w:p w:rsidR="002A2BA4" w:rsidRPr="002A2BA4" w:rsidRDefault="002A2BA4" w:rsidP="002A2BA4">
      <w:pPr>
        <w:contextualSpacing/>
        <w:rPr>
          <w:rFonts w:ascii="Arial" w:hAnsi="Arial"/>
          <w:sz w:val="24"/>
          <w:szCs w:val="24"/>
          <w:rtl/>
        </w:rPr>
      </w:pP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eastAsia"/>
          <w:sz w:val="24"/>
          <w:szCs w:val="24"/>
          <w:rtl/>
        </w:rPr>
        <w:t>נסיעות</w:t>
      </w:r>
      <w:r w:rsidRPr="002A2BA4">
        <w:rPr>
          <w:rFonts w:ascii="Arial" w:hAnsi="Arial"/>
          <w:sz w:val="24"/>
          <w:szCs w:val="24"/>
          <w:rtl/>
        </w:rPr>
        <w:t xml:space="preserve"> </w:t>
      </w:r>
      <w:r w:rsidRPr="002A2BA4">
        <w:rPr>
          <w:rFonts w:ascii="Arial" w:hAnsi="Arial" w:hint="eastAsia"/>
          <w:sz w:val="24"/>
          <w:szCs w:val="24"/>
          <w:rtl/>
        </w:rPr>
        <w:t>לצורכי</w:t>
      </w:r>
      <w:r w:rsidRPr="002A2BA4">
        <w:rPr>
          <w:rFonts w:ascii="Arial" w:hAnsi="Arial"/>
          <w:sz w:val="24"/>
          <w:szCs w:val="24"/>
          <w:rtl/>
        </w:rPr>
        <w:t xml:space="preserve"> </w:t>
      </w:r>
      <w:r w:rsidRPr="002A2BA4">
        <w:rPr>
          <w:rFonts w:ascii="Arial" w:hAnsi="Arial" w:hint="eastAsia"/>
          <w:sz w:val="24"/>
          <w:szCs w:val="24"/>
          <w:rtl/>
        </w:rPr>
        <w:t>התאמת</w:t>
      </w:r>
      <w:r w:rsidRPr="002A2BA4">
        <w:rPr>
          <w:rFonts w:ascii="Arial" w:hAnsi="Arial"/>
          <w:sz w:val="24"/>
          <w:szCs w:val="24"/>
          <w:rtl/>
        </w:rPr>
        <w:t xml:space="preserve"> </w:t>
      </w:r>
      <w:r w:rsidRPr="002A2BA4">
        <w:rPr>
          <w:rFonts w:ascii="Arial" w:hAnsi="Arial" w:hint="eastAsia"/>
          <w:sz w:val="24"/>
          <w:szCs w:val="24"/>
          <w:rtl/>
        </w:rPr>
        <w:t>המוצר</w:t>
      </w:r>
      <w:r w:rsidRPr="002A2BA4">
        <w:rPr>
          <w:rFonts w:ascii="Arial" w:hAnsi="Arial"/>
          <w:sz w:val="24"/>
          <w:szCs w:val="24"/>
          <w:rtl/>
        </w:rPr>
        <w:t xml:space="preserve"> </w:t>
      </w:r>
      <w:r w:rsidRPr="002A2BA4">
        <w:rPr>
          <w:rFonts w:ascii="Arial" w:hAnsi="Arial" w:hint="eastAsia"/>
          <w:sz w:val="24"/>
          <w:szCs w:val="24"/>
          <w:rtl/>
        </w:rPr>
        <w:t>והוכחת</w:t>
      </w:r>
      <w:r w:rsidRPr="002A2BA4">
        <w:rPr>
          <w:rFonts w:ascii="Arial" w:hAnsi="Arial"/>
          <w:sz w:val="24"/>
          <w:szCs w:val="24"/>
          <w:rtl/>
        </w:rPr>
        <w:t xml:space="preserve"> </w:t>
      </w:r>
      <w:r w:rsidRPr="002A2BA4">
        <w:rPr>
          <w:rFonts w:ascii="Arial" w:hAnsi="Arial" w:hint="eastAsia"/>
          <w:sz w:val="24"/>
          <w:szCs w:val="24"/>
          <w:rtl/>
        </w:rPr>
        <w:t>יישומו</w:t>
      </w:r>
      <w:r w:rsidRPr="002A2BA4">
        <w:rPr>
          <w:rFonts w:ascii="Arial" w:hAnsi="Arial"/>
          <w:sz w:val="24"/>
          <w:szCs w:val="24"/>
          <w:rtl/>
        </w:rPr>
        <w:t xml:space="preserve"> </w:t>
      </w:r>
      <w:r w:rsidRPr="002A2BA4">
        <w:rPr>
          <w:rFonts w:ascii="Arial" w:hAnsi="Arial" w:hint="eastAsia"/>
          <w:sz w:val="24"/>
          <w:szCs w:val="24"/>
          <w:rtl/>
        </w:rPr>
        <w:t>בשוק</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 xml:space="preserve"> </w:t>
      </w:r>
      <w:r w:rsidRPr="002A2BA4">
        <w:rPr>
          <w:rFonts w:ascii="Arial" w:hAnsi="Arial" w:hint="eastAsia"/>
          <w:sz w:val="24"/>
          <w:szCs w:val="24"/>
          <w:rtl/>
        </w:rPr>
        <w:t>ובלבד</w:t>
      </w:r>
      <w:r w:rsidRPr="002A2BA4">
        <w:rPr>
          <w:rFonts w:ascii="Arial" w:hAnsi="Arial"/>
          <w:sz w:val="24"/>
          <w:szCs w:val="24"/>
          <w:rtl/>
        </w:rPr>
        <w:t xml:space="preserve"> </w:t>
      </w:r>
      <w:r w:rsidRPr="002A2BA4">
        <w:rPr>
          <w:rFonts w:ascii="Arial" w:hAnsi="Arial" w:hint="eastAsia"/>
          <w:sz w:val="24"/>
          <w:szCs w:val="24"/>
          <w:rtl/>
        </w:rPr>
        <w:t>שלא</w:t>
      </w:r>
      <w:r w:rsidRPr="002A2BA4">
        <w:rPr>
          <w:rFonts w:ascii="Arial" w:hAnsi="Arial"/>
          <w:sz w:val="24"/>
          <w:szCs w:val="24"/>
          <w:rtl/>
        </w:rPr>
        <w:t xml:space="preserve"> </w:t>
      </w:r>
      <w:r w:rsidRPr="002A2BA4">
        <w:rPr>
          <w:rFonts w:ascii="Arial" w:hAnsi="Arial" w:hint="eastAsia"/>
          <w:sz w:val="24"/>
          <w:szCs w:val="24"/>
          <w:rtl/>
        </w:rPr>
        <w:t>יעלו</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20% </w:t>
      </w:r>
      <w:r w:rsidRPr="002A2BA4">
        <w:rPr>
          <w:rFonts w:ascii="Arial" w:hAnsi="Arial" w:hint="eastAsia"/>
          <w:sz w:val="24"/>
          <w:szCs w:val="24"/>
          <w:rtl/>
        </w:rPr>
        <w:t>מעלות</w:t>
      </w:r>
      <w:r w:rsidRPr="002A2BA4">
        <w:rPr>
          <w:rFonts w:ascii="Arial" w:hAnsi="Arial"/>
          <w:sz w:val="24"/>
          <w:szCs w:val="24"/>
          <w:rtl/>
        </w:rPr>
        <w:t xml:space="preserve"> </w:t>
      </w:r>
      <w:r w:rsidRPr="002A2BA4">
        <w:rPr>
          <w:rFonts w:ascii="Arial" w:hAnsi="Arial" w:hint="eastAsia"/>
          <w:sz w:val="24"/>
          <w:szCs w:val="24"/>
          <w:rtl/>
        </w:rPr>
        <w:t>ההוצאות</w:t>
      </w:r>
      <w:r w:rsidRPr="002A2BA4">
        <w:rPr>
          <w:rFonts w:ascii="Arial" w:hAnsi="Arial"/>
          <w:sz w:val="24"/>
          <w:szCs w:val="24"/>
          <w:rtl/>
        </w:rPr>
        <w:t xml:space="preserve"> </w:t>
      </w:r>
      <w:r w:rsidRPr="002A2BA4">
        <w:rPr>
          <w:rFonts w:ascii="Arial" w:hAnsi="Arial" w:hint="eastAsia"/>
          <w:sz w:val="24"/>
          <w:szCs w:val="24"/>
          <w:rtl/>
        </w:rPr>
        <w:t>המוכרות</w:t>
      </w:r>
      <w:r w:rsidRPr="002A2BA4">
        <w:rPr>
          <w:rFonts w:ascii="Arial" w:hAnsi="Arial"/>
          <w:sz w:val="24"/>
          <w:szCs w:val="24"/>
          <w:rtl/>
        </w:rPr>
        <w:t xml:space="preserve"> </w:t>
      </w:r>
      <w:r w:rsidRPr="002A2BA4">
        <w:rPr>
          <w:rFonts w:ascii="Arial" w:hAnsi="Arial" w:hint="eastAsia"/>
          <w:sz w:val="24"/>
          <w:szCs w:val="24"/>
          <w:rtl/>
        </w:rPr>
        <w:t>בעבור</w:t>
      </w:r>
      <w:r w:rsidRPr="002A2BA4">
        <w:rPr>
          <w:rFonts w:ascii="Arial" w:hAnsi="Arial"/>
          <w:sz w:val="24"/>
          <w:szCs w:val="24"/>
          <w:rtl/>
        </w:rPr>
        <w:t xml:space="preserve"> </w:t>
      </w:r>
      <w:r w:rsidRPr="002A2BA4">
        <w:rPr>
          <w:rFonts w:ascii="Arial" w:hAnsi="Arial" w:hint="eastAsia"/>
          <w:sz w:val="24"/>
          <w:szCs w:val="24"/>
          <w:rtl/>
        </w:rPr>
        <w:t>הבטא</w:t>
      </w:r>
      <w:r w:rsidRPr="002A2BA4">
        <w:rPr>
          <w:rFonts w:ascii="Arial" w:hAnsi="Arial"/>
          <w:sz w:val="24"/>
          <w:szCs w:val="24"/>
          <w:rtl/>
        </w:rPr>
        <w:t xml:space="preserve"> </w:t>
      </w:r>
      <w:r w:rsidRPr="002A2BA4">
        <w:rPr>
          <w:rFonts w:ascii="Arial" w:hAnsi="Arial" w:hint="eastAsia"/>
          <w:sz w:val="24"/>
          <w:szCs w:val="24"/>
          <w:rtl/>
        </w:rPr>
        <w:t>סייט</w:t>
      </w:r>
      <w:r w:rsidRPr="002A2BA4">
        <w:rPr>
          <w:rFonts w:ascii="Arial" w:hAnsi="Arial"/>
          <w:sz w:val="24"/>
          <w:szCs w:val="24"/>
          <w:rtl/>
        </w:rPr>
        <w:t xml:space="preserve">/ </w:t>
      </w:r>
      <w:r w:rsidRPr="002A2BA4">
        <w:rPr>
          <w:rFonts w:ascii="Arial" w:hAnsi="Arial" w:hint="eastAsia"/>
          <w:sz w:val="24"/>
          <w:szCs w:val="24"/>
          <w:rtl/>
        </w:rPr>
        <w:t>התקנה</w:t>
      </w:r>
      <w:r w:rsidRPr="002A2BA4">
        <w:rPr>
          <w:rFonts w:ascii="Arial" w:hAnsi="Arial"/>
          <w:sz w:val="24"/>
          <w:szCs w:val="24"/>
          <w:rtl/>
        </w:rPr>
        <w:t xml:space="preserve"> </w:t>
      </w:r>
      <w:r w:rsidRPr="002A2BA4">
        <w:rPr>
          <w:rFonts w:ascii="Arial" w:hAnsi="Arial" w:hint="eastAsia"/>
          <w:sz w:val="24"/>
          <w:szCs w:val="24"/>
          <w:rtl/>
        </w:rPr>
        <w:t>מסחרית</w:t>
      </w:r>
      <w:r w:rsidRPr="002A2BA4">
        <w:rPr>
          <w:rFonts w:ascii="Arial" w:hAnsi="Arial"/>
          <w:sz w:val="24"/>
          <w:szCs w:val="24"/>
          <w:rtl/>
        </w:rPr>
        <w:t xml:space="preserve"> </w:t>
      </w:r>
      <w:r w:rsidRPr="002A2BA4">
        <w:rPr>
          <w:rFonts w:ascii="Arial" w:hAnsi="Arial" w:hint="eastAsia"/>
          <w:sz w:val="24"/>
          <w:szCs w:val="24"/>
          <w:rtl/>
        </w:rPr>
        <w:t>ראשונה</w:t>
      </w:r>
      <w:r w:rsidRPr="002A2BA4">
        <w:rPr>
          <w:rFonts w:ascii="Arial" w:hAnsi="Arial"/>
          <w:sz w:val="24"/>
          <w:szCs w:val="24"/>
          <w:rtl/>
        </w:rPr>
        <w:t xml:space="preserve">. </w:t>
      </w:r>
      <w:r w:rsidRPr="002A2BA4">
        <w:rPr>
          <w:rFonts w:ascii="Arial" w:hAnsi="Arial" w:hint="eastAsia"/>
          <w:sz w:val="24"/>
          <w:szCs w:val="24"/>
          <w:rtl/>
        </w:rPr>
        <w:t>גובה</w:t>
      </w:r>
      <w:r w:rsidRPr="002A2BA4">
        <w:rPr>
          <w:rFonts w:ascii="Arial" w:hAnsi="Arial"/>
          <w:sz w:val="24"/>
          <w:szCs w:val="24"/>
          <w:rtl/>
        </w:rPr>
        <w:t xml:space="preserve"> </w:t>
      </w:r>
      <w:r w:rsidRPr="002A2BA4">
        <w:rPr>
          <w:rFonts w:ascii="Arial" w:hAnsi="Arial" w:hint="eastAsia"/>
          <w:sz w:val="24"/>
          <w:szCs w:val="24"/>
          <w:rtl/>
        </w:rPr>
        <w:t>סכומים</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הוצאות</w:t>
      </w:r>
      <w:r w:rsidRPr="002A2BA4">
        <w:rPr>
          <w:rFonts w:ascii="Arial" w:hAnsi="Arial"/>
          <w:sz w:val="24"/>
          <w:szCs w:val="24"/>
          <w:rtl/>
        </w:rPr>
        <w:t xml:space="preserve"> </w:t>
      </w:r>
      <w:r w:rsidRPr="002A2BA4">
        <w:rPr>
          <w:rFonts w:ascii="Arial" w:hAnsi="Arial" w:hint="eastAsia"/>
          <w:sz w:val="24"/>
          <w:szCs w:val="24"/>
          <w:rtl/>
        </w:rPr>
        <w:t>נסיעה</w:t>
      </w:r>
      <w:r w:rsidRPr="002A2BA4">
        <w:rPr>
          <w:rFonts w:ascii="Arial" w:hAnsi="Arial"/>
          <w:sz w:val="24"/>
          <w:szCs w:val="24"/>
          <w:rtl/>
        </w:rPr>
        <w:t xml:space="preserve"> </w:t>
      </w:r>
      <w:r w:rsidRPr="002A2BA4">
        <w:rPr>
          <w:rFonts w:ascii="Arial" w:hAnsi="Arial" w:hint="eastAsia"/>
          <w:sz w:val="24"/>
          <w:szCs w:val="24"/>
          <w:rtl/>
        </w:rPr>
        <w:t>ואש</w:t>
      </w:r>
      <w:r w:rsidRPr="002A2BA4">
        <w:rPr>
          <w:rFonts w:ascii="Arial" w:hAnsi="Arial"/>
          <w:sz w:val="24"/>
          <w:szCs w:val="24"/>
          <w:rtl/>
        </w:rPr>
        <w:t>"</w:t>
      </w:r>
      <w:r w:rsidRPr="002A2BA4">
        <w:rPr>
          <w:rFonts w:ascii="Arial" w:hAnsi="Arial" w:hint="eastAsia"/>
          <w:sz w:val="24"/>
          <w:szCs w:val="24"/>
          <w:rtl/>
        </w:rPr>
        <w:t>ל</w:t>
      </w:r>
      <w:r w:rsidRPr="002A2BA4">
        <w:rPr>
          <w:rFonts w:ascii="Arial" w:hAnsi="Arial"/>
          <w:sz w:val="24"/>
          <w:szCs w:val="24"/>
          <w:rtl/>
        </w:rPr>
        <w:t xml:space="preserve"> </w:t>
      </w:r>
      <w:r w:rsidRPr="002A2BA4">
        <w:rPr>
          <w:rFonts w:ascii="Arial" w:hAnsi="Arial" w:hint="eastAsia"/>
          <w:sz w:val="24"/>
          <w:szCs w:val="24"/>
          <w:rtl/>
        </w:rPr>
        <w:t>מפורט</w:t>
      </w:r>
      <w:r w:rsidRPr="002A2BA4">
        <w:rPr>
          <w:rFonts w:ascii="Arial" w:hAnsi="Arial"/>
          <w:sz w:val="24"/>
          <w:szCs w:val="24"/>
          <w:rtl/>
        </w:rPr>
        <w:t xml:space="preserve"> </w:t>
      </w:r>
      <w:r w:rsidRPr="002A2BA4">
        <w:rPr>
          <w:rFonts w:ascii="Arial" w:hAnsi="Arial" w:hint="eastAsia"/>
          <w:sz w:val="24"/>
          <w:szCs w:val="24"/>
          <w:rtl/>
        </w:rPr>
        <w:t>בטבלה</w:t>
      </w:r>
      <w:r w:rsidRPr="002A2BA4">
        <w:rPr>
          <w:rFonts w:ascii="Arial" w:hAnsi="Arial"/>
          <w:sz w:val="24"/>
          <w:szCs w:val="24"/>
          <w:rtl/>
        </w:rPr>
        <w:t xml:space="preserve"> </w:t>
      </w:r>
      <w:r w:rsidRPr="002A2BA4">
        <w:rPr>
          <w:rFonts w:ascii="Arial" w:hAnsi="Arial" w:hint="eastAsia"/>
          <w:sz w:val="24"/>
          <w:szCs w:val="24"/>
          <w:rtl/>
        </w:rPr>
        <w:t>בסעיף</w:t>
      </w:r>
      <w:r w:rsidRPr="002A2BA4">
        <w:rPr>
          <w:rFonts w:ascii="Arial" w:hAnsi="Arial"/>
          <w:sz w:val="24"/>
          <w:szCs w:val="24"/>
          <w:rtl/>
        </w:rPr>
        <w:t xml:space="preserve"> 3.1.5 </w:t>
      </w:r>
      <w:r w:rsidRPr="002A2BA4">
        <w:rPr>
          <w:rFonts w:ascii="Arial" w:hAnsi="Arial" w:hint="eastAsia"/>
          <w:sz w:val="24"/>
          <w:szCs w:val="24"/>
          <w:rtl/>
        </w:rPr>
        <w:t>לעיל</w:t>
      </w:r>
      <w:r w:rsidRPr="002A2BA4">
        <w:rPr>
          <w:rFonts w:ascii="Arial" w:hAnsi="Arial"/>
          <w:sz w:val="24"/>
          <w:szCs w:val="24"/>
          <w:rtl/>
        </w:rPr>
        <w:t xml:space="preserve">. </w:t>
      </w: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cs"/>
          <w:sz w:val="24"/>
          <w:szCs w:val="24"/>
          <w:rtl/>
        </w:rPr>
        <w:t xml:space="preserve"> </w:t>
      </w: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מחקר</w:t>
      </w:r>
      <w:r w:rsidRPr="002A2BA4">
        <w:rPr>
          <w:rFonts w:ascii="Arial" w:hAnsi="Arial"/>
          <w:sz w:val="24"/>
          <w:szCs w:val="24"/>
          <w:rtl/>
        </w:rPr>
        <w:t xml:space="preserve"> </w:t>
      </w:r>
      <w:r w:rsidRPr="002A2BA4">
        <w:rPr>
          <w:rFonts w:ascii="Arial" w:hAnsi="Arial" w:hint="eastAsia"/>
          <w:sz w:val="24"/>
          <w:szCs w:val="24"/>
          <w:rtl/>
        </w:rPr>
        <w:t>מקומי</w:t>
      </w:r>
      <w:r w:rsidRPr="002A2BA4">
        <w:rPr>
          <w:rFonts w:ascii="Arial" w:hAnsi="Arial"/>
          <w:sz w:val="24"/>
          <w:szCs w:val="24"/>
          <w:rtl/>
        </w:rPr>
        <w:t xml:space="preserve"> (</w:t>
      </w:r>
      <w:r w:rsidRPr="002A2BA4">
        <w:rPr>
          <w:rFonts w:ascii="Arial" w:hAnsi="Arial"/>
          <w:sz w:val="24"/>
          <w:szCs w:val="24"/>
        </w:rPr>
        <w:t>Product compatibility</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תמיכה</w:t>
      </w:r>
      <w:r w:rsidRPr="002A2BA4">
        <w:rPr>
          <w:rFonts w:ascii="Arial" w:hAnsi="Arial"/>
          <w:sz w:val="24"/>
          <w:szCs w:val="24"/>
          <w:rtl/>
        </w:rPr>
        <w:t xml:space="preserve"> </w:t>
      </w:r>
      <w:r w:rsidRPr="002A2BA4">
        <w:rPr>
          <w:rFonts w:ascii="Arial" w:hAnsi="Arial" w:hint="eastAsia"/>
          <w:sz w:val="24"/>
          <w:szCs w:val="24"/>
          <w:rtl/>
        </w:rPr>
        <w:t>טכנית</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הדרכת</w:t>
      </w:r>
      <w:r w:rsidRPr="002A2BA4">
        <w:rPr>
          <w:rFonts w:ascii="Arial" w:hAnsi="Arial"/>
          <w:sz w:val="24"/>
          <w:szCs w:val="24"/>
          <w:rtl/>
        </w:rPr>
        <w:t xml:space="preserve"> </w:t>
      </w:r>
      <w:r w:rsidRPr="002A2BA4">
        <w:rPr>
          <w:rFonts w:ascii="Arial" w:hAnsi="Arial" w:hint="eastAsia"/>
          <w:sz w:val="24"/>
          <w:szCs w:val="24"/>
          <w:rtl/>
        </w:rPr>
        <w:t>צוות</w:t>
      </w:r>
      <w:r w:rsidRPr="002A2BA4">
        <w:rPr>
          <w:rFonts w:ascii="Arial" w:hAnsi="Arial"/>
          <w:sz w:val="24"/>
          <w:szCs w:val="24"/>
          <w:rtl/>
        </w:rPr>
        <w:t xml:space="preserve"> </w:t>
      </w:r>
      <w:r w:rsidRPr="002A2BA4">
        <w:rPr>
          <w:rFonts w:ascii="Arial" w:hAnsi="Arial" w:hint="eastAsia"/>
          <w:sz w:val="24"/>
          <w:szCs w:val="24"/>
          <w:rtl/>
        </w:rPr>
        <w:t>מקומי</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תקינה</w:t>
      </w:r>
      <w:r w:rsidRPr="002A2BA4">
        <w:rPr>
          <w:rFonts w:ascii="Arial" w:hAnsi="Arial"/>
          <w:sz w:val="24"/>
          <w:szCs w:val="24"/>
          <w:rtl/>
        </w:rPr>
        <w:t xml:space="preserve"> </w:t>
      </w:r>
      <w:r w:rsidRPr="002A2BA4">
        <w:rPr>
          <w:rFonts w:ascii="Arial" w:hAnsi="Arial" w:hint="eastAsia"/>
          <w:sz w:val="24"/>
          <w:szCs w:val="24"/>
          <w:rtl/>
        </w:rPr>
        <w:t>ורגולציה</w:t>
      </w:r>
      <w:r w:rsidRPr="002A2BA4">
        <w:rPr>
          <w:rFonts w:ascii="Arial" w:hAnsi="Arial"/>
          <w:sz w:val="24"/>
          <w:szCs w:val="24"/>
          <w:rtl/>
        </w:rPr>
        <w:t xml:space="preserve"> – </w:t>
      </w:r>
      <w:r w:rsidRPr="002A2BA4">
        <w:rPr>
          <w:rFonts w:ascii="Arial" w:hAnsi="Arial" w:hint="eastAsia"/>
          <w:sz w:val="24"/>
          <w:szCs w:val="24"/>
          <w:rtl/>
        </w:rPr>
        <w:t>רישום</w:t>
      </w:r>
      <w:r w:rsidRPr="002A2BA4">
        <w:rPr>
          <w:rFonts w:ascii="Arial" w:hAnsi="Arial"/>
          <w:sz w:val="24"/>
          <w:szCs w:val="24"/>
          <w:rtl/>
        </w:rPr>
        <w:t xml:space="preserve">: </w:t>
      </w:r>
      <w:r w:rsidRPr="002A2BA4">
        <w:rPr>
          <w:rFonts w:ascii="Arial" w:hAnsi="Arial" w:hint="eastAsia"/>
          <w:sz w:val="24"/>
          <w:szCs w:val="24"/>
          <w:rtl/>
        </w:rPr>
        <w:t>פטנטים</w:t>
      </w:r>
      <w:r w:rsidRPr="002A2BA4">
        <w:rPr>
          <w:rFonts w:ascii="Arial" w:hAnsi="Arial"/>
          <w:sz w:val="24"/>
          <w:szCs w:val="24"/>
          <w:rtl/>
        </w:rPr>
        <w:t xml:space="preserve">, </w:t>
      </w:r>
      <w:r w:rsidRPr="002A2BA4">
        <w:rPr>
          <w:rFonts w:ascii="Arial" w:hAnsi="Arial" w:hint="eastAsia"/>
          <w:sz w:val="24"/>
          <w:szCs w:val="24"/>
          <w:rtl/>
        </w:rPr>
        <w:t>סימני</w:t>
      </w:r>
      <w:r w:rsidRPr="002A2BA4">
        <w:rPr>
          <w:rFonts w:ascii="Arial" w:hAnsi="Arial"/>
          <w:sz w:val="24"/>
          <w:szCs w:val="24"/>
          <w:rtl/>
        </w:rPr>
        <w:t xml:space="preserve"> </w:t>
      </w:r>
      <w:r w:rsidRPr="002A2BA4">
        <w:rPr>
          <w:rFonts w:ascii="Arial" w:hAnsi="Arial" w:hint="eastAsia"/>
          <w:sz w:val="24"/>
          <w:szCs w:val="24"/>
          <w:rtl/>
        </w:rPr>
        <w:t>מסחר</w:t>
      </w:r>
      <w:r w:rsidRPr="002A2BA4">
        <w:rPr>
          <w:rFonts w:ascii="Arial" w:hAnsi="Arial"/>
          <w:sz w:val="24"/>
          <w:szCs w:val="24"/>
          <w:rtl/>
        </w:rPr>
        <w:t xml:space="preserve">, </w:t>
      </w:r>
      <w:r w:rsidRPr="002A2BA4">
        <w:rPr>
          <w:rFonts w:ascii="Arial" w:hAnsi="Arial" w:hint="eastAsia"/>
          <w:sz w:val="24"/>
          <w:szCs w:val="24"/>
          <w:rtl/>
        </w:rPr>
        <w:t>שם</w:t>
      </w:r>
      <w:r w:rsidRPr="002A2BA4">
        <w:rPr>
          <w:rFonts w:ascii="Arial" w:hAnsi="Arial"/>
          <w:sz w:val="24"/>
          <w:szCs w:val="24"/>
          <w:rtl/>
        </w:rPr>
        <w:t xml:space="preserve"> </w:t>
      </w:r>
      <w:r w:rsidRPr="002A2BA4">
        <w:rPr>
          <w:rFonts w:ascii="Arial" w:hAnsi="Arial" w:hint="eastAsia"/>
          <w:sz w:val="24"/>
          <w:szCs w:val="24"/>
          <w:rtl/>
        </w:rPr>
        <w:t>מסחרי</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תרגום</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tl/>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הקמת</w:t>
      </w:r>
      <w:r w:rsidRPr="002A2BA4">
        <w:rPr>
          <w:rFonts w:ascii="Arial" w:hAnsi="Arial"/>
          <w:sz w:val="24"/>
          <w:szCs w:val="24"/>
          <w:rtl/>
        </w:rPr>
        <w:t xml:space="preserve"> </w:t>
      </w:r>
      <w:r w:rsidRPr="002A2BA4">
        <w:rPr>
          <w:rFonts w:ascii="Arial" w:hAnsi="Arial" w:hint="eastAsia"/>
          <w:sz w:val="24"/>
          <w:szCs w:val="24"/>
          <w:rtl/>
        </w:rPr>
        <w:t>אתר</w:t>
      </w:r>
      <w:r w:rsidRPr="002A2BA4">
        <w:rPr>
          <w:rFonts w:ascii="Arial" w:hAnsi="Arial"/>
          <w:sz w:val="24"/>
          <w:szCs w:val="24"/>
          <w:rtl/>
        </w:rPr>
        <w:t xml:space="preserve"> </w:t>
      </w:r>
      <w:r w:rsidRPr="002A2BA4">
        <w:rPr>
          <w:rFonts w:ascii="Arial" w:hAnsi="Arial" w:hint="eastAsia"/>
          <w:sz w:val="24"/>
          <w:szCs w:val="24"/>
          <w:rtl/>
        </w:rPr>
        <w:t>אינטרנט</w:t>
      </w:r>
      <w:r w:rsidRPr="002A2BA4">
        <w:rPr>
          <w:rFonts w:ascii="Arial" w:hAnsi="Arial"/>
          <w:sz w:val="24"/>
          <w:szCs w:val="24"/>
          <w:rtl/>
        </w:rPr>
        <w:t xml:space="preserve"> </w:t>
      </w:r>
      <w:r w:rsidRPr="002A2BA4">
        <w:rPr>
          <w:rFonts w:ascii="Arial" w:hAnsi="Arial" w:hint="eastAsia"/>
          <w:sz w:val="24"/>
          <w:szCs w:val="24"/>
          <w:rtl/>
        </w:rPr>
        <w:t>המיועד</w:t>
      </w:r>
      <w:r w:rsidRPr="002A2BA4">
        <w:rPr>
          <w:rFonts w:ascii="Arial" w:hAnsi="Arial"/>
          <w:sz w:val="24"/>
          <w:szCs w:val="24"/>
          <w:rtl/>
        </w:rPr>
        <w:t xml:space="preserve"> </w:t>
      </w:r>
      <w:r w:rsidRPr="002A2BA4">
        <w:rPr>
          <w:rFonts w:ascii="Arial" w:hAnsi="Arial" w:hint="eastAsia"/>
          <w:sz w:val="24"/>
          <w:szCs w:val="24"/>
          <w:rtl/>
        </w:rPr>
        <w:t>ללקוחות</w:t>
      </w:r>
      <w:r w:rsidRPr="002A2BA4">
        <w:rPr>
          <w:rFonts w:ascii="Arial" w:hAnsi="Arial"/>
          <w:sz w:val="24"/>
          <w:szCs w:val="24"/>
          <w:rtl/>
        </w:rPr>
        <w:t xml:space="preserve"> </w:t>
      </w:r>
      <w:r w:rsidRPr="002A2BA4">
        <w:rPr>
          <w:rFonts w:ascii="Arial" w:hAnsi="Arial" w:hint="eastAsia"/>
          <w:sz w:val="24"/>
          <w:szCs w:val="24"/>
          <w:rtl/>
        </w:rPr>
        <w:t>ממדינת</w:t>
      </w:r>
      <w:r w:rsidRPr="002A2BA4">
        <w:rPr>
          <w:rFonts w:ascii="Arial" w:hAnsi="Arial"/>
          <w:sz w:val="24"/>
          <w:szCs w:val="24"/>
          <w:rtl/>
        </w:rPr>
        <w:t xml:space="preserve"> </w:t>
      </w:r>
      <w:r w:rsidRPr="002A2BA4">
        <w:rPr>
          <w:rFonts w:ascii="Arial" w:hAnsi="Arial" w:hint="eastAsia"/>
          <w:sz w:val="24"/>
          <w:szCs w:val="24"/>
          <w:rtl/>
        </w:rPr>
        <w:t>היעד</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Pr>
      </w:pPr>
      <w:r w:rsidRPr="002A2BA4">
        <w:rPr>
          <w:rFonts w:ascii="Arial" w:hAnsi="Arial" w:hint="eastAsia"/>
          <w:sz w:val="24"/>
          <w:szCs w:val="24"/>
          <w:rtl/>
        </w:rPr>
        <w:t>ביטוח</w:t>
      </w:r>
      <w:r w:rsidRPr="002A2BA4">
        <w:rPr>
          <w:rFonts w:ascii="Arial" w:hAnsi="Arial"/>
          <w:sz w:val="24"/>
          <w:szCs w:val="24"/>
          <w:rtl/>
        </w:rPr>
        <w:t xml:space="preserve"> </w:t>
      </w:r>
      <w:r w:rsidRPr="002A2BA4">
        <w:rPr>
          <w:rFonts w:ascii="Arial" w:hAnsi="Arial" w:hint="eastAsia"/>
          <w:sz w:val="24"/>
          <w:szCs w:val="24"/>
          <w:rtl/>
        </w:rPr>
        <w:t>סיכוני</w:t>
      </w:r>
      <w:r w:rsidRPr="002A2BA4">
        <w:rPr>
          <w:rFonts w:ascii="Arial" w:hAnsi="Arial"/>
          <w:sz w:val="24"/>
          <w:szCs w:val="24"/>
          <w:rtl/>
        </w:rPr>
        <w:t xml:space="preserve"> </w:t>
      </w:r>
      <w:r w:rsidRPr="002A2BA4">
        <w:rPr>
          <w:rFonts w:ascii="Arial" w:hAnsi="Arial" w:hint="eastAsia"/>
          <w:sz w:val="24"/>
          <w:szCs w:val="24"/>
          <w:rtl/>
        </w:rPr>
        <w:t>סחר</w:t>
      </w:r>
      <w:r w:rsidRPr="002A2BA4">
        <w:rPr>
          <w:rFonts w:ascii="Arial" w:hAnsi="Arial"/>
          <w:sz w:val="24"/>
          <w:szCs w:val="24"/>
          <w:rtl/>
        </w:rPr>
        <w:t xml:space="preserve"> </w:t>
      </w:r>
      <w:r w:rsidRPr="002A2BA4">
        <w:rPr>
          <w:rFonts w:ascii="Arial" w:hAnsi="Arial" w:hint="eastAsia"/>
          <w:sz w:val="24"/>
          <w:szCs w:val="24"/>
          <w:rtl/>
        </w:rPr>
        <w:t>חוץ</w:t>
      </w:r>
      <w:r w:rsidRPr="002A2BA4">
        <w:rPr>
          <w:rFonts w:ascii="Arial" w:hAnsi="Arial"/>
          <w:sz w:val="24"/>
          <w:szCs w:val="24"/>
          <w:rtl/>
        </w:rPr>
        <w:t>.</w:t>
      </w:r>
    </w:p>
    <w:p w:rsidR="002A2BA4" w:rsidRPr="002A2BA4" w:rsidRDefault="002A2BA4" w:rsidP="002A2BA4">
      <w:pPr>
        <w:numPr>
          <w:ilvl w:val="2"/>
          <w:numId w:val="73"/>
        </w:numPr>
        <w:spacing w:after="0" w:line="240" w:lineRule="auto"/>
        <w:contextualSpacing/>
        <w:rPr>
          <w:rFonts w:ascii="Arial" w:hAnsi="Arial"/>
          <w:sz w:val="24"/>
          <w:szCs w:val="24"/>
        </w:rPr>
      </w:pPr>
      <w:r w:rsidRPr="002A2BA4">
        <w:rPr>
          <w:rFonts w:ascii="Arial" w:hAnsi="Arial" w:hint="eastAsia"/>
          <w:sz w:val="24"/>
          <w:szCs w:val="24"/>
          <w:rtl/>
        </w:rPr>
        <w:t>עלויות</w:t>
      </w:r>
      <w:r w:rsidRPr="002A2BA4">
        <w:rPr>
          <w:rFonts w:ascii="Arial" w:hAnsi="Arial"/>
          <w:sz w:val="24"/>
          <w:szCs w:val="24"/>
          <w:rtl/>
        </w:rPr>
        <w:t xml:space="preserve">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הקמה</w:t>
      </w:r>
      <w:r w:rsidRPr="002A2BA4">
        <w:rPr>
          <w:rFonts w:ascii="Arial" w:hAnsi="Arial"/>
          <w:sz w:val="24"/>
          <w:szCs w:val="24"/>
          <w:rtl/>
        </w:rPr>
        <w:t xml:space="preserve"> </w:t>
      </w:r>
      <w:r w:rsidRPr="002A2BA4">
        <w:rPr>
          <w:rFonts w:ascii="Arial" w:hAnsi="Arial" w:hint="eastAsia"/>
          <w:sz w:val="24"/>
          <w:szCs w:val="24"/>
          <w:rtl/>
        </w:rPr>
        <w:t>והפעלה</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ההתקנה</w:t>
      </w:r>
      <w:r w:rsidRPr="002A2BA4">
        <w:rPr>
          <w:rFonts w:ascii="Arial" w:hAnsi="Arial"/>
          <w:sz w:val="24"/>
          <w:szCs w:val="24"/>
          <w:rtl/>
        </w:rPr>
        <w:t xml:space="preserve"> </w:t>
      </w:r>
      <w:r w:rsidRPr="002A2BA4">
        <w:rPr>
          <w:rFonts w:ascii="Arial" w:hAnsi="Arial" w:hint="eastAsia"/>
          <w:sz w:val="24"/>
          <w:szCs w:val="24"/>
          <w:rtl/>
        </w:rPr>
        <w:t>הראשונה</w:t>
      </w:r>
      <w:r w:rsidRPr="002A2BA4">
        <w:rPr>
          <w:rFonts w:ascii="Arial" w:hAnsi="Arial"/>
          <w:sz w:val="24"/>
          <w:szCs w:val="24"/>
          <w:rtl/>
        </w:rPr>
        <w:t>.</w:t>
      </w:r>
    </w:p>
    <w:p w:rsidR="002A2BA4" w:rsidRPr="002A2BA4" w:rsidRDefault="002A2BA4" w:rsidP="002A2BA4">
      <w:pPr>
        <w:contextualSpacing/>
        <w:rPr>
          <w:rFonts w:ascii="Arial" w:hAnsi="Arial"/>
          <w:sz w:val="24"/>
          <w:szCs w:val="24"/>
          <w:rtl/>
        </w:rPr>
      </w:pPr>
    </w:p>
    <w:p w:rsidR="002A2BA4" w:rsidRPr="002A2BA4" w:rsidRDefault="002A2BA4" w:rsidP="002A2BA4">
      <w:pPr>
        <w:contextualSpacing/>
        <w:rPr>
          <w:rFonts w:ascii="Arial" w:hAnsi="Arial"/>
        </w:rPr>
      </w:pPr>
    </w:p>
    <w:p w:rsidR="002A2BA4" w:rsidRPr="002A2BA4" w:rsidRDefault="002A2BA4" w:rsidP="002A2BA4">
      <w:pPr>
        <w:numPr>
          <w:ilvl w:val="0"/>
          <w:numId w:val="53"/>
        </w:numPr>
        <w:spacing w:after="0" w:line="240" w:lineRule="auto"/>
        <w:contextualSpacing/>
        <w:rPr>
          <w:rFonts w:ascii="Arial" w:eastAsia="Calibri" w:hAnsi="Arial"/>
          <w:b/>
          <w:bCs/>
          <w:color w:val="0000FF"/>
          <w:sz w:val="28"/>
          <w:szCs w:val="28"/>
          <w:u w:val="single"/>
        </w:rPr>
      </w:pPr>
      <w:bookmarkStart w:id="17" w:name="A4"/>
      <w:r w:rsidRPr="002A2BA4">
        <w:rPr>
          <w:rFonts w:ascii="Arial" w:eastAsia="Calibri" w:hAnsi="Arial"/>
          <w:b/>
          <w:bCs/>
          <w:color w:val="0000FF"/>
          <w:sz w:val="28"/>
          <w:szCs w:val="28"/>
          <w:u w:val="single"/>
          <w:rtl/>
        </w:rPr>
        <w:t>אופן הגשת הבקשה, בדיקתה ואישורה</w:t>
      </w:r>
    </w:p>
    <w:bookmarkEnd w:id="17"/>
    <w:p w:rsidR="002A2BA4" w:rsidRPr="002A2BA4" w:rsidRDefault="002A2BA4" w:rsidP="002A2BA4">
      <w:pPr>
        <w:contextualSpacing/>
        <w:rPr>
          <w:rFonts w:ascii="Arial" w:hAnsi="Arial"/>
          <w:sz w:val="24"/>
          <w:szCs w:val="24"/>
        </w:rPr>
      </w:pPr>
    </w:p>
    <w:p w:rsidR="002A2BA4" w:rsidRPr="002A2BA4" w:rsidRDefault="002A2BA4" w:rsidP="002A2BA4">
      <w:pPr>
        <w:numPr>
          <w:ilvl w:val="1"/>
          <w:numId w:val="53"/>
        </w:numPr>
        <w:spacing w:after="0" w:line="240" w:lineRule="auto"/>
        <w:contextualSpacing/>
        <w:rPr>
          <w:rFonts w:ascii="Arial" w:hAnsi="Arial"/>
          <w:b/>
          <w:bCs/>
          <w:sz w:val="24"/>
          <w:szCs w:val="24"/>
        </w:rPr>
      </w:pPr>
      <w:bookmarkStart w:id="18" w:name="A15"/>
      <w:r w:rsidRPr="002A2BA4">
        <w:rPr>
          <w:rFonts w:ascii="Arial" w:hAnsi="Arial"/>
          <w:b/>
          <w:bCs/>
          <w:sz w:val="24"/>
          <w:szCs w:val="24"/>
          <w:rtl/>
        </w:rPr>
        <w:t>אופן ההגשה</w:t>
      </w:r>
    </w:p>
    <w:bookmarkEnd w:id="18"/>
    <w:p w:rsidR="002A2BA4" w:rsidRPr="002A2BA4" w:rsidRDefault="002A2BA4" w:rsidP="002A2BA4">
      <w:pPr>
        <w:numPr>
          <w:ilvl w:val="2"/>
          <w:numId w:val="74"/>
        </w:numPr>
        <w:spacing w:after="0" w:line="240" w:lineRule="auto"/>
        <w:contextualSpacing/>
        <w:rPr>
          <w:rFonts w:ascii="Arial" w:hAnsi="Arial"/>
          <w:b/>
          <w:bCs/>
          <w:sz w:val="24"/>
          <w:szCs w:val="24"/>
        </w:rPr>
      </w:pPr>
      <w:r w:rsidRPr="002A2BA4">
        <w:rPr>
          <w:rFonts w:ascii="Arial" w:hAnsi="Arial" w:hint="eastAsia"/>
          <w:b/>
          <w:bCs/>
          <w:sz w:val="24"/>
          <w:szCs w:val="24"/>
          <w:rtl/>
        </w:rPr>
        <w:t>חברה</w:t>
      </w:r>
      <w:r w:rsidRPr="002A2BA4">
        <w:rPr>
          <w:rFonts w:ascii="Arial" w:hAnsi="Arial"/>
          <w:b/>
          <w:bCs/>
          <w:sz w:val="24"/>
          <w:szCs w:val="24"/>
          <w:rtl/>
        </w:rPr>
        <w:t xml:space="preserve"> </w:t>
      </w:r>
      <w:r w:rsidRPr="002A2BA4">
        <w:rPr>
          <w:rFonts w:ascii="Arial" w:hAnsi="Arial" w:hint="eastAsia"/>
          <w:b/>
          <w:bCs/>
          <w:sz w:val="24"/>
          <w:szCs w:val="24"/>
          <w:rtl/>
        </w:rPr>
        <w:t>תגיש</w:t>
      </w:r>
      <w:r w:rsidRPr="002A2BA4">
        <w:rPr>
          <w:rFonts w:ascii="Arial" w:hAnsi="Arial"/>
          <w:b/>
          <w:bCs/>
          <w:sz w:val="24"/>
          <w:szCs w:val="24"/>
          <w:rtl/>
        </w:rPr>
        <w:t xml:space="preserve"> </w:t>
      </w:r>
      <w:r w:rsidRPr="002A2BA4">
        <w:rPr>
          <w:rFonts w:ascii="Arial" w:hAnsi="Arial" w:hint="eastAsia"/>
          <w:b/>
          <w:bCs/>
          <w:sz w:val="24"/>
          <w:szCs w:val="24"/>
          <w:rtl/>
        </w:rPr>
        <w:t>בקשה</w:t>
      </w:r>
      <w:r w:rsidRPr="002A2BA4">
        <w:rPr>
          <w:rFonts w:ascii="Arial" w:hAnsi="Arial"/>
          <w:b/>
          <w:bCs/>
          <w:sz w:val="24"/>
          <w:szCs w:val="24"/>
          <w:rtl/>
        </w:rPr>
        <w:t xml:space="preserve"> </w:t>
      </w:r>
      <w:r w:rsidRPr="002A2BA4">
        <w:rPr>
          <w:rFonts w:ascii="Arial" w:hAnsi="Arial" w:hint="eastAsia"/>
          <w:b/>
          <w:bCs/>
          <w:sz w:val="24"/>
          <w:szCs w:val="24"/>
          <w:rtl/>
        </w:rPr>
        <w:t>לסיוע</w:t>
      </w:r>
      <w:r w:rsidRPr="002A2BA4">
        <w:rPr>
          <w:rFonts w:ascii="Arial" w:hAnsi="Arial"/>
          <w:b/>
          <w:bCs/>
          <w:sz w:val="24"/>
          <w:szCs w:val="24"/>
          <w:rtl/>
        </w:rPr>
        <w:t xml:space="preserve"> </w:t>
      </w:r>
      <w:r w:rsidRPr="002A2BA4">
        <w:rPr>
          <w:rFonts w:ascii="Arial" w:hAnsi="Arial" w:hint="eastAsia"/>
          <w:b/>
          <w:bCs/>
          <w:sz w:val="24"/>
          <w:szCs w:val="24"/>
          <w:rtl/>
        </w:rPr>
        <w:t>על</w:t>
      </w:r>
      <w:r w:rsidRPr="002A2BA4">
        <w:rPr>
          <w:rFonts w:ascii="Arial" w:hAnsi="Arial"/>
          <w:b/>
          <w:bCs/>
          <w:sz w:val="24"/>
          <w:szCs w:val="24"/>
          <w:rtl/>
        </w:rPr>
        <w:t xml:space="preserve"> </w:t>
      </w:r>
      <w:r w:rsidRPr="002A2BA4">
        <w:rPr>
          <w:rFonts w:ascii="Arial" w:hAnsi="Arial" w:hint="eastAsia"/>
          <w:b/>
          <w:bCs/>
          <w:sz w:val="24"/>
          <w:szCs w:val="24"/>
          <w:rtl/>
        </w:rPr>
        <w:t>גבי</w:t>
      </w:r>
      <w:r w:rsidRPr="002A2BA4">
        <w:rPr>
          <w:rFonts w:ascii="Arial" w:hAnsi="Arial"/>
          <w:b/>
          <w:bCs/>
          <w:sz w:val="24"/>
          <w:szCs w:val="24"/>
          <w:rtl/>
        </w:rPr>
        <w:t xml:space="preserve"> </w:t>
      </w:r>
      <w:r w:rsidRPr="002A2BA4">
        <w:rPr>
          <w:rFonts w:ascii="Arial" w:hAnsi="Arial" w:hint="eastAsia"/>
          <w:b/>
          <w:bCs/>
          <w:sz w:val="24"/>
          <w:szCs w:val="24"/>
          <w:rtl/>
        </w:rPr>
        <w:t>טופס</w:t>
      </w:r>
      <w:r w:rsidRPr="002A2BA4">
        <w:rPr>
          <w:rFonts w:ascii="Arial" w:hAnsi="Arial"/>
          <w:b/>
          <w:bCs/>
          <w:sz w:val="24"/>
          <w:szCs w:val="24"/>
          <w:rtl/>
        </w:rPr>
        <w:t xml:space="preserve"> </w:t>
      </w:r>
      <w:r w:rsidRPr="002A2BA4">
        <w:rPr>
          <w:rFonts w:ascii="Arial" w:hAnsi="Arial" w:hint="eastAsia"/>
          <w:b/>
          <w:bCs/>
          <w:sz w:val="24"/>
          <w:szCs w:val="24"/>
          <w:rtl/>
        </w:rPr>
        <w:t>מקוון</w:t>
      </w:r>
      <w:r w:rsidRPr="002A2BA4">
        <w:rPr>
          <w:rFonts w:ascii="Arial" w:hAnsi="Arial"/>
          <w:b/>
          <w:bCs/>
          <w:sz w:val="24"/>
          <w:szCs w:val="24"/>
          <w:rtl/>
        </w:rPr>
        <w:t xml:space="preserve"> "</w:t>
      </w:r>
      <w:r w:rsidRPr="002A2BA4">
        <w:rPr>
          <w:rFonts w:ascii="Arial" w:hAnsi="Arial" w:hint="eastAsia"/>
          <w:b/>
          <w:bCs/>
          <w:sz w:val="24"/>
          <w:szCs w:val="24"/>
          <w:rtl/>
        </w:rPr>
        <w:t>טופס</w:t>
      </w:r>
      <w:r w:rsidRPr="002A2BA4">
        <w:rPr>
          <w:rFonts w:ascii="Arial" w:hAnsi="Arial"/>
          <w:b/>
          <w:bCs/>
          <w:sz w:val="24"/>
          <w:szCs w:val="24"/>
          <w:rtl/>
        </w:rPr>
        <w:t xml:space="preserve"> </w:t>
      </w:r>
      <w:r w:rsidRPr="002A2BA4">
        <w:rPr>
          <w:rFonts w:ascii="Arial" w:hAnsi="Arial" w:hint="eastAsia"/>
          <w:b/>
          <w:bCs/>
          <w:sz w:val="24"/>
          <w:szCs w:val="24"/>
          <w:rtl/>
        </w:rPr>
        <w:t>להגשת</w:t>
      </w:r>
      <w:r w:rsidRPr="002A2BA4">
        <w:rPr>
          <w:rFonts w:ascii="Arial" w:hAnsi="Arial"/>
          <w:b/>
          <w:bCs/>
          <w:sz w:val="24"/>
          <w:szCs w:val="24"/>
          <w:rtl/>
        </w:rPr>
        <w:t xml:space="preserve"> </w:t>
      </w:r>
      <w:r w:rsidRPr="002A2BA4">
        <w:rPr>
          <w:rFonts w:ascii="Arial" w:hAnsi="Arial" w:hint="eastAsia"/>
          <w:b/>
          <w:bCs/>
          <w:sz w:val="24"/>
          <w:szCs w:val="24"/>
          <w:rtl/>
        </w:rPr>
        <w:t>בקשה</w:t>
      </w:r>
      <w:r w:rsidRPr="002A2BA4">
        <w:rPr>
          <w:rFonts w:ascii="Arial" w:hAnsi="Arial"/>
          <w:b/>
          <w:bCs/>
          <w:sz w:val="24"/>
          <w:szCs w:val="24"/>
          <w:rtl/>
        </w:rPr>
        <w:t>" (</w:t>
      </w:r>
      <w:r w:rsidRPr="002A2BA4">
        <w:rPr>
          <w:rFonts w:ascii="Arial" w:hAnsi="Arial" w:hint="eastAsia"/>
          <w:b/>
          <w:bCs/>
          <w:sz w:val="24"/>
          <w:szCs w:val="24"/>
          <w:rtl/>
        </w:rPr>
        <w:t>נספח</w:t>
      </w:r>
      <w:r w:rsidRPr="002A2BA4">
        <w:rPr>
          <w:rFonts w:ascii="Arial" w:hAnsi="Arial"/>
          <w:b/>
          <w:bCs/>
          <w:sz w:val="24"/>
          <w:szCs w:val="24"/>
          <w:rtl/>
        </w:rPr>
        <w:t xml:space="preserve"> </w:t>
      </w:r>
      <w:r w:rsidRPr="002A2BA4">
        <w:rPr>
          <w:rFonts w:ascii="Arial" w:hAnsi="Arial" w:hint="eastAsia"/>
          <w:b/>
          <w:bCs/>
          <w:sz w:val="24"/>
          <w:szCs w:val="24"/>
          <w:rtl/>
        </w:rPr>
        <w:t>א</w:t>
      </w:r>
      <w:r w:rsidRPr="002A2BA4">
        <w:rPr>
          <w:rFonts w:ascii="Arial" w:hAnsi="Arial"/>
          <w:b/>
          <w:bCs/>
          <w:sz w:val="24"/>
          <w:szCs w:val="24"/>
          <w:rtl/>
        </w:rPr>
        <w:t>).</w:t>
      </w:r>
    </w:p>
    <w:p w:rsidR="002A2BA4" w:rsidRPr="002A2BA4" w:rsidRDefault="002A2BA4" w:rsidP="002A2BA4">
      <w:pPr>
        <w:numPr>
          <w:ilvl w:val="2"/>
          <w:numId w:val="74"/>
        </w:numPr>
        <w:spacing w:after="0" w:line="240" w:lineRule="auto"/>
        <w:contextualSpacing/>
        <w:rPr>
          <w:rFonts w:ascii="Arial" w:hAnsi="Arial"/>
          <w:b/>
          <w:bCs/>
          <w:sz w:val="24"/>
          <w:szCs w:val="24"/>
        </w:rPr>
      </w:pPr>
      <w:r w:rsidRPr="002A2BA4">
        <w:rPr>
          <w:rFonts w:ascii="Arial" w:hAnsi="Arial" w:hint="eastAsia"/>
          <w:b/>
          <w:bCs/>
          <w:sz w:val="24"/>
          <w:szCs w:val="24"/>
          <w:rtl/>
        </w:rPr>
        <w:t>הגשת</w:t>
      </w:r>
      <w:r w:rsidRPr="002A2BA4">
        <w:rPr>
          <w:rFonts w:ascii="Arial" w:hAnsi="Arial"/>
          <w:b/>
          <w:bCs/>
          <w:sz w:val="24"/>
          <w:szCs w:val="24"/>
          <w:rtl/>
        </w:rPr>
        <w:t xml:space="preserve"> </w:t>
      </w:r>
      <w:r w:rsidRPr="002A2BA4">
        <w:rPr>
          <w:rFonts w:ascii="Arial" w:hAnsi="Arial" w:hint="eastAsia"/>
          <w:b/>
          <w:bCs/>
          <w:sz w:val="24"/>
          <w:szCs w:val="24"/>
          <w:rtl/>
        </w:rPr>
        <w:t>הבקשה</w:t>
      </w:r>
      <w:r w:rsidRPr="002A2BA4">
        <w:rPr>
          <w:rFonts w:ascii="Arial" w:hAnsi="Arial"/>
          <w:b/>
          <w:bCs/>
          <w:sz w:val="24"/>
          <w:szCs w:val="24"/>
          <w:rtl/>
        </w:rPr>
        <w:t xml:space="preserve"> </w:t>
      </w:r>
      <w:r w:rsidRPr="002A2BA4">
        <w:rPr>
          <w:rFonts w:ascii="Arial" w:hAnsi="Arial" w:hint="eastAsia"/>
          <w:b/>
          <w:bCs/>
          <w:sz w:val="24"/>
          <w:szCs w:val="24"/>
          <w:rtl/>
        </w:rPr>
        <w:t>מחייבת</w:t>
      </w:r>
      <w:r w:rsidRPr="002A2BA4">
        <w:rPr>
          <w:rFonts w:ascii="Arial" w:hAnsi="Arial"/>
          <w:b/>
          <w:bCs/>
          <w:sz w:val="24"/>
          <w:szCs w:val="24"/>
          <w:rtl/>
        </w:rPr>
        <w:t xml:space="preserve"> </w:t>
      </w:r>
      <w:r w:rsidRPr="002A2BA4">
        <w:rPr>
          <w:rFonts w:ascii="Arial" w:hAnsi="Arial" w:hint="eastAsia"/>
          <w:b/>
          <w:bCs/>
          <w:sz w:val="24"/>
          <w:szCs w:val="24"/>
          <w:rtl/>
        </w:rPr>
        <w:t>את</w:t>
      </w:r>
      <w:r w:rsidRPr="002A2BA4">
        <w:rPr>
          <w:rFonts w:ascii="Arial" w:hAnsi="Arial"/>
          <w:b/>
          <w:bCs/>
          <w:sz w:val="24"/>
          <w:szCs w:val="24"/>
          <w:rtl/>
        </w:rPr>
        <w:t xml:space="preserve"> </w:t>
      </w:r>
      <w:r w:rsidRPr="002A2BA4">
        <w:rPr>
          <w:rFonts w:ascii="Arial" w:hAnsi="Arial" w:hint="eastAsia"/>
          <w:b/>
          <w:bCs/>
          <w:sz w:val="24"/>
          <w:szCs w:val="24"/>
          <w:rtl/>
        </w:rPr>
        <w:t>החברה</w:t>
      </w:r>
      <w:r w:rsidRPr="002A2BA4">
        <w:rPr>
          <w:rFonts w:ascii="Arial" w:hAnsi="Arial"/>
          <w:b/>
          <w:bCs/>
          <w:sz w:val="24"/>
          <w:szCs w:val="24"/>
          <w:rtl/>
        </w:rPr>
        <w:t xml:space="preserve"> </w:t>
      </w:r>
      <w:r w:rsidRPr="002A2BA4">
        <w:rPr>
          <w:rFonts w:ascii="Arial" w:hAnsi="Arial" w:hint="eastAsia"/>
          <w:b/>
          <w:bCs/>
          <w:sz w:val="24"/>
          <w:szCs w:val="24"/>
          <w:rtl/>
        </w:rPr>
        <w:t>לחובת</w:t>
      </w:r>
      <w:r w:rsidRPr="002A2BA4">
        <w:rPr>
          <w:rFonts w:ascii="Arial" w:hAnsi="Arial"/>
          <w:b/>
          <w:bCs/>
          <w:sz w:val="24"/>
          <w:szCs w:val="24"/>
          <w:rtl/>
        </w:rPr>
        <w:t xml:space="preserve"> </w:t>
      </w:r>
      <w:r w:rsidRPr="002A2BA4">
        <w:rPr>
          <w:rFonts w:ascii="Arial" w:hAnsi="Arial" w:hint="eastAsia"/>
          <w:b/>
          <w:bCs/>
          <w:sz w:val="24"/>
          <w:szCs w:val="24"/>
          <w:rtl/>
        </w:rPr>
        <w:t>גילוי</w:t>
      </w:r>
      <w:r w:rsidRPr="002A2BA4">
        <w:rPr>
          <w:rFonts w:ascii="Arial" w:hAnsi="Arial"/>
          <w:b/>
          <w:bCs/>
          <w:sz w:val="24"/>
          <w:szCs w:val="24"/>
          <w:rtl/>
        </w:rPr>
        <w:t xml:space="preserve"> </w:t>
      </w:r>
      <w:r w:rsidRPr="002A2BA4">
        <w:rPr>
          <w:rFonts w:ascii="Arial" w:hAnsi="Arial" w:hint="eastAsia"/>
          <w:b/>
          <w:bCs/>
          <w:sz w:val="24"/>
          <w:szCs w:val="24"/>
          <w:rtl/>
        </w:rPr>
        <w:t>נאות</w:t>
      </w:r>
      <w:r w:rsidRPr="002A2BA4">
        <w:rPr>
          <w:rFonts w:ascii="Arial" w:hAnsi="Arial"/>
          <w:b/>
          <w:bCs/>
          <w:sz w:val="24"/>
          <w:szCs w:val="24"/>
          <w:rtl/>
        </w:rPr>
        <w:t xml:space="preserve"> </w:t>
      </w:r>
      <w:r w:rsidRPr="002A2BA4">
        <w:rPr>
          <w:rFonts w:ascii="Arial" w:hAnsi="Arial" w:hint="eastAsia"/>
          <w:b/>
          <w:bCs/>
          <w:sz w:val="24"/>
          <w:szCs w:val="24"/>
          <w:rtl/>
        </w:rPr>
        <w:t>ולמסירת</w:t>
      </w:r>
      <w:r w:rsidRPr="002A2BA4">
        <w:rPr>
          <w:rFonts w:ascii="Arial" w:hAnsi="Arial"/>
          <w:b/>
          <w:bCs/>
          <w:sz w:val="24"/>
          <w:szCs w:val="24"/>
          <w:rtl/>
        </w:rPr>
        <w:t xml:space="preserve"> </w:t>
      </w:r>
      <w:r w:rsidRPr="002A2BA4">
        <w:rPr>
          <w:rFonts w:ascii="Arial" w:hAnsi="Arial" w:hint="eastAsia"/>
          <w:b/>
          <w:bCs/>
          <w:sz w:val="24"/>
          <w:szCs w:val="24"/>
          <w:rtl/>
        </w:rPr>
        <w:t>כל</w:t>
      </w:r>
      <w:r w:rsidRPr="002A2BA4">
        <w:rPr>
          <w:rFonts w:ascii="Arial" w:hAnsi="Arial"/>
          <w:b/>
          <w:bCs/>
          <w:sz w:val="24"/>
          <w:szCs w:val="24"/>
          <w:rtl/>
        </w:rPr>
        <w:t xml:space="preserve"> </w:t>
      </w:r>
      <w:r w:rsidRPr="002A2BA4">
        <w:rPr>
          <w:rFonts w:ascii="Arial" w:hAnsi="Arial" w:hint="eastAsia"/>
          <w:b/>
          <w:bCs/>
          <w:sz w:val="24"/>
          <w:szCs w:val="24"/>
          <w:rtl/>
        </w:rPr>
        <w:t>המידע</w:t>
      </w:r>
      <w:r w:rsidRPr="002A2BA4">
        <w:rPr>
          <w:rFonts w:ascii="Arial" w:hAnsi="Arial"/>
          <w:b/>
          <w:bCs/>
          <w:sz w:val="24"/>
          <w:szCs w:val="24"/>
          <w:rtl/>
        </w:rPr>
        <w:t xml:space="preserve"> </w:t>
      </w:r>
      <w:r w:rsidRPr="002A2BA4">
        <w:rPr>
          <w:rFonts w:ascii="Arial" w:hAnsi="Arial" w:hint="eastAsia"/>
          <w:b/>
          <w:bCs/>
          <w:sz w:val="24"/>
          <w:szCs w:val="24"/>
          <w:rtl/>
        </w:rPr>
        <w:t>באופן</w:t>
      </w:r>
      <w:r w:rsidRPr="002A2BA4">
        <w:rPr>
          <w:rFonts w:ascii="Arial" w:hAnsi="Arial"/>
          <w:b/>
          <w:bCs/>
          <w:sz w:val="24"/>
          <w:szCs w:val="24"/>
          <w:rtl/>
        </w:rPr>
        <w:t xml:space="preserve"> </w:t>
      </w:r>
      <w:r w:rsidRPr="002A2BA4">
        <w:rPr>
          <w:rFonts w:ascii="Arial" w:hAnsi="Arial" w:hint="eastAsia"/>
          <w:b/>
          <w:bCs/>
          <w:sz w:val="24"/>
          <w:szCs w:val="24"/>
          <w:rtl/>
        </w:rPr>
        <w:t>נכון</w:t>
      </w:r>
      <w:r w:rsidRPr="002A2BA4">
        <w:rPr>
          <w:rFonts w:ascii="Arial" w:hAnsi="Arial"/>
          <w:b/>
          <w:bCs/>
          <w:sz w:val="24"/>
          <w:szCs w:val="24"/>
          <w:rtl/>
        </w:rPr>
        <w:t xml:space="preserve">, </w:t>
      </w:r>
      <w:r w:rsidRPr="002A2BA4">
        <w:rPr>
          <w:rFonts w:ascii="Arial" w:hAnsi="Arial" w:hint="eastAsia"/>
          <w:b/>
          <w:bCs/>
          <w:sz w:val="24"/>
          <w:szCs w:val="24"/>
          <w:rtl/>
        </w:rPr>
        <w:t>מדויק</w:t>
      </w:r>
      <w:r w:rsidRPr="002A2BA4">
        <w:rPr>
          <w:rFonts w:ascii="Arial" w:hAnsi="Arial"/>
          <w:b/>
          <w:bCs/>
          <w:sz w:val="24"/>
          <w:szCs w:val="24"/>
          <w:rtl/>
        </w:rPr>
        <w:t xml:space="preserve"> </w:t>
      </w:r>
      <w:r w:rsidRPr="002A2BA4">
        <w:rPr>
          <w:rFonts w:ascii="Arial" w:hAnsi="Arial" w:hint="eastAsia"/>
          <w:b/>
          <w:bCs/>
          <w:sz w:val="24"/>
          <w:szCs w:val="24"/>
          <w:rtl/>
        </w:rPr>
        <w:t>ומלא</w:t>
      </w:r>
      <w:r w:rsidRPr="002A2BA4">
        <w:rPr>
          <w:rFonts w:ascii="Arial" w:hAnsi="Arial"/>
          <w:b/>
          <w:bCs/>
          <w:sz w:val="24"/>
          <w:szCs w:val="24"/>
          <w:rtl/>
        </w:rPr>
        <w:t>.</w:t>
      </w:r>
    </w:p>
    <w:p w:rsidR="002A2BA4" w:rsidRPr="002A2BA4" w:rsidRDefault="002A2BA4" w:rsidP="002A2BA4">
      <w:pPr>
        <w:numPr>
          <w:ilvl w:val="2"/>
          <w:numId w:val="74"/>
        </w:numPr>
        <w:spacing w:after="0" w:line="240" w:lineRule="auto"/>
        <w:contextualSpacing/>
        <w:rPr>
          <w:rFonts w:ascii="Arial" w:hAnsi="Arial"/>
          <w:b/>
          <w:bCs/>
          <w:sz w:val="24"/>
          <w:szCs w:val="24"/>
        </w:rPr>
      </w:pPr>
      <w:r w:rsidRPr="002A2BA4">
        <w:rPr>
          <w:rFonts w:ascii="Arial" w:hAnsi="Arial" w:hint="eastAsia"/>
          <w:sz w:val="24"/>
          <w:szCs w:val="24"/>
          <w:rtl/>
        </w:rPr>
        <w:lastRenderedPageBreak/>
        <w:t>אם</w:t>
      </w:r>
      <w:r w:rsidRPr="002A2BA4">
        <w:rPr>
          <w:rFonts w:ascii="Arial" w:hAnsi="Arial"/>
          <w:sz w:val="24"/>
          <w:szCs w:val="24"/>
          <w:rtl/>
        </w:rPr>
        <w:t xml:space="preserve"> </w:t>
      </w:r>
      <w:r w:rsidRPr="002A2BA4">
        <w:rPr>
          <w:rFonts w:ascii="Arial" w:hAnsi="Arial" w:hint="eastAsia"/>
          <w:sz w:val="24"/>
          <w:szCs w:val="24"/>
          <w:rtl/>
        </w:rPr>
        <w:t>ימצאו</w:t>
      </w:r>
      <w:r w:rsidRPr="002A2BA4">
        <w:rPr>
          <w:rFonts w:ascii="Arial" w:hAnsi="Arial"/>
          <w:sz w:val="24"/>
          <w:szCs w:val="24"/>
          <w:rtl/>
        </w:rPr>
        <w:t xml:space="preserve"> </w:t>
      </w:r>
      <w:r w:rsidRPr="002A2BA4">
        <w:rPr>
          <w:rFonts w:ascii="Arial" w:hAnsi="Arial" w:hint="eastAsia"/>
          <w:sz w:val="24"/>
          <w:szCs w:val="24"/>
          <w:rtl/>
        </w:rPr>
        <w:t>מסמכים</w:t>
      </w:r>
      <w:r w:rsidRPr="002A2BA4">
        <w:rPr>
          <w:rFonts w:ascii="Arial" w:hAnsi="Arial"/>
          <w:sz w:val="24"/>
          <w:szCs w:val="24"/>
          <w:rtl/>
        </w:rPr>
        <w:t xml:space="preserve"> </w:t>
      </w:r>
      <w:r w:rsidRPr="002A2BA4">
        <w:rPr>
          <w:rFonts w:ascii="Arial" w:hAnsi="Arial" w:hint="eastAsia"/>
          <w:sz w:val="24"/>
          <w:szCs w:val="24"/>
          <w:rtl/>
        </w:rPr>
        <w:t>חסרים</w:t>
      </w:r>
      <w:r w:rsidRPr="002A2BA4">
        <w:rPr>
          <w:rFonts w:ascii="Arial" w:hAnsi="Arial"/>
          <w:sz w:val="24"/>
          <w:szCs w:val="24"/>
          <w:rtl/>
        </w:rPr>
        <w:t xml:space="preserve"> </w:t>
      </w:r>
      <w:r w:rsidRPr="002A2BA4">
        <w:rPr>
          <w:rFonts w:ascii="Arial" w:hAnsi="Arial" w:hint="eastAsia"/>
          <w:sz w:val="24"/>
          <w:szCs w:val="24"/>
          <w:rtl/>
        </w:rPr>
        <w:t>בבקשה</w:t>
      </w:r>
      <w:r w:rsidRPr="002A2BA4">
        <w:rPr>
          <w:rFonts w:ascii="Arial" w:hAnsi="Arial"/>
          <w:sz w:val="24"/>
          <w:szCs w:val="24"/>
          <w:rtl/>
        </w:rPr>
        <w:t xml:space="preserve">, </w:t>
      </w:r>
      <w:r w:rsidRPr="002A2BA4">
        <w:rPr>
          <w:rFonts w:ascii="Arial" w:hAnsi="Arial" w:hint="eastAsia"/>
          <w:sz w:val="24"/>
          <w:szCs w:val="24"/>
          <w:rtl/>
        </w:rPr>
        <w:t>או</w:t>
      </w:r>
      <w:r w:rsidRPr="002A2BA4">
        <w:rPr>
          <w:rFonts w:ascii="Arial" w:hAnsi="Arial"/>
          <w:sz w:val="24"/>
          <w:szCs w:val="24"/>
          <w:rtl/>
        </w:rPr>
        <w:t xml:space="preserve"> </w:t>
      </w:r>
      <w:r w:rsidRPr="002A2BA4">
        <w:rPr>
          <w:rFonts w:ascii="Arial" w:hAnsi="Arial" w:hint="eastAsia"/>
          <w:sz w:val="24"/>
          <w:szCs w:val="24"/>
          <w:rtl/>
        </w:rPr>
        <w:t>אם</w:t>
      </w:r>
      <w:r w:rsidRPr="002A2BA4">
        <w:rPr>
          <w:rFonts w:ascii="Arial" w:hAnsi="Arial"/>
          <w:sz w:val="24"/>
          <w:szCs w:val="24"/>
          <w:rtl/>
        </w:rPr>
        <w:t xml:space="preserve"> </w:t>
      </w:r>
      <w:r w:rsidRPr="002A2BA4">
        <w:rPr>
          <w:rFonts w:ascii="Arial" w:hAnsi="Arial" w:hint="eastAsia"/>
          <w:sz w:val="24"/>
          <w:szCs w:val="24"/>
          <w:rtl/>
        </w:rPr>
        <w:t>ימצא</w:t>
      </w:r>
      <w:r w:rsidRPr="002A2BA4">
        <w:rPr>
          <w:rFonts w:ascii="Arial" w:hAnsi="Arial"/>
          <w:sz w:val="24"/>
          <w:szCs w:val="24"/>
          <w:rtl/>
        </w:rPr>
        <w:t xml:space="preserve"> </w:t>
      </w:r>
      <w:r w:rsidRPr="002A2BA4">
        <w:rPr>
          <w:rFonts w:ascii="Arial" w:hAnsi="Arial" w:hint="eastAsia"/>
          <w:sz w:val="24"/>
          <w:szCs w:val="24"/>
          <w:rtl/>
        </w:rPr>
        <w:t>כי</w:t>
      </w:r>
      <w:r w:rsidRPr="002A2BA4">
        <w:rPr>
          <w:rFonts w:ascii="Arial" w:hAnsi="Arial"/>
          <w:sz w:val="24"/>
          <w:szCs w:val="24"/>
          <w:rtl/>
        </w:rPr>
        <w:t xml:space="preserve"> </w:t>
      </w:r>
      <w:r w:rsidRPr="002A2BA4">
        <w:rPr>
          <w:rFonts w:ascii="Arial" w:hAnsi="Arial" w:hint="eastAsia"/>
          <w:sz w:val="24"/>
          <w:szCs w:val="24"/>
          <w:rtl/>
        </w:rPr>
        <w:t>מילוי</w:t>
      </w:r>
      <w:r w:rsidRPr="002A2BA4">
        <w:rPr>
          <w:rFonts w:ascii="Arial" w:hAnsi="Arial"/>
          <w:sz w:val="24"/>
          <w:szCs w:val="24"/>
          <w:rtl/>
        </w:rPr>
        <w:t xml:space="preserve"> </w:t>
      </w:r>
      <w:r w:rsidRPr="002A2BA4">
        <w:rPr>
          <w:rFonts w:ascii="Arial" w:hAnsi="Arial" w:hint="eastAsia"/>
          <w:sz w:val="24"/>
          <w:szCs w:val="24"/>
          <w:rtl/>
        </w:rPr>
        <w:t>הפרטים</w:t>
      </w:r>
      <w:r w:rsidRPr="002A2BA4">
        <w:rPr>
          <w:rFonts w:ascii="Arial" w:hAnsi="Arial"/>
          <w:sz w:val="24"/>
          <w:szCs w:val="24"/>
          <w:rtl/>
        </w:rPr>
        <w:t xml:space="preserve"> </w:t>
      </w:r>
      <w:r w:rsidRPr="002A2BA4">
        <w:rPr>
          <w:rFonts w:ascii="Arial" w:hAnsi="Arial" w:hint="eastAsia"/>
          <w:sz w:val="24"/>
          <w:szCs w:val="24"/>
          <w:rtl/>
        </w:rPr>
        <w:t>אינו</w:t>
      </w:r>
      <w:r w:rsidRPr="002A2BA4">
        <w:rPr>
          <w:rFonts w:ascii="Arial" w:hAnsi="Arial"/>
          <w:sz w:val="24"/>
          <w:szCs w:val="24"/>
          <w:rtl/>
        </w:rPr>
        <w:t xml:space="preserve"> </w:t>
      </w:r>
      <w:r w:rsidRPr="002A2BA4">
        <w:rPr>
          <w:rFonts w:ascii="Arial" w:hAnsi="Arial" w:hint="eastAsia"/>
          <w:sz w:val="24"/>
          <w:szCs w:val="24"/>
          <w:rtl/>
        </w:rPr>
        <w:t>תקין</w:t>
      </w:r>
      <w:r w:rsidRPr="002A2BA4">
        <w:rPr>
          <w:rFonts w:ascii="Arial" w:hAnsi="Arial"/>
          <w:sz w:val="24"/>
          <w:szCs w:val="24"/>
          <w:rtl/>
        </w:rPr>
        <w:t xml:space="preserve">, </w:t>
      </w:r>
      <w:r w:rsidRPr="002A2BA4">
        <w:rPr>
          <w:rFonts w:ascii="Arial" w:hAnsi="Arial" w:hint="eastAsia"/>
          <w:sz w:val="24"/>
          <w:szCs w:val="24"/>
          <w:rtl/>
        </w:rPr>
        <w:t>תוחזר</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למגיש</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לביצוע</w:t>
      </w:r>
      <w:r w:rsidRPr="002A2BA4">
        <w:rPr>
          <w:rFonts w:ascii="Arial" w:hAnsi="Arial"/>
          <w:sz w:val="24"/>
          <w:szCs w:val="24"/>
          <w:rtl/>
        </w:rPr>
        <w:t xml:space="preserve"> </w:t>
      </w:r>
      <w:r w:rsidRPr="002A2BA4">
        <w:rPr>
          <w:rFonts w:ascii="Arial" w:hAnsi="Arial" w:hint="eastAsia"/>
          <w:sz w:val="24"/>
          <w:szCs w:val="24"/>
          <w:rtl/>
        </w:rPr>
        <w:t>השלמות</w:t>
      </w:r>
      <w:r w:rsidRPr="002A2BA4">
        <w:rPr>
          <w:rFonts w:ascii="Arial" w:hAnsi="Arial"/>
          <w:sz w:val="24"/>
          <w:szCs w:val="24"/>
          <w:rtl/>
        </w:rPr>
        <w:t xml:space="preserve">, </w:t>
      </w:r>
      <w:r w:rsidRPr="002A2BA4">
        <w:rPr>
          <w:rFonts w:ascii="Arial" w:hAnsi="Arial" w:hint="eastAsia"/>
          <w:sz w:val="24"/>
          <w:szCs w:val="24"/>
          <w:rtl/>
        </w:rPr>
        <w:t>בצירוף</w:t>
      </w:r>
      <w:r w:rsidRPr="002A2BA4">
        <w:rPr>
          <w:rFonts w:ascii="Arial" w:hAnsi="Arial"/>
          <w:sz w:val="24"/>
          <w:szCs w:val="24"/>
          <w:rtl/>
        </w:rPr>
        <w:t xml:space="preserve"> </w:t>
      </w:r>
      <w:r w:rsidRPr="002A2BA4">
        <w:rPr>
          <w:rFonts w:ascii="Arial" w:hAnsi="Arial" w:hint="eastAsia"/>
          <w:sz w:val="24"/>
          <w:szCs w:val="24"/>
          <w:rtl/>
        </w:rPr>
        <w:t>פירוט</w:t>
      </w:r>
      <w:r w:rsidRPr="002A2BA4">
        <w:rPr>
          <w:rFonts w:ascii="Arial" w:hAnsi="Arial"/>
          <w:sz w:val="24"/>
          <w:szCs w:val="24"/>
          <w:rtl/>
        </w:rPr>
        <w:t xml:space="preserve"> </w:t>
      </w:r>
      <w:r w:rsidRPr="002A2BA4">
        <w:rPr>
          <w:rFonts w:ascii="Arial" w:hAnsi="Arial" w:hint="eastAsia"/>
          <w:sz w:val="24"/>
          <w:szCs w:val="24"/>
          <w:rtl/>
        </w:rPr>
        <w:t>המסמכים</w:t>
      </w:r>
      <w:r w:rsidRPr="002A2BA4">
        <w:rPr>
          <w:rFonts w:ascii="Arial" w:hAnsi="Arial"/>
          <w:sz w:val="24"/>
          <w:szCs w:val="24"/>
          <w:rtl/>
        </w:rPr>
        <w:t>/</w:t>
      </w:r>
      <w:r w:rsidRPr="002A2BA4">
        <w:rPr>
          <w:rFonts w:ascii="Arial" w:hAnsi="Arial" w:hint="eastAsia"/>
          <w:sz w:val="24"/>
          <w:szCs w:val="24"/>
          <w:rtl/>
        </w:rPr>
        <w:t>הפרטים</w:t>
      </w:r>
      <w:r w:rsidRPr="002A2BA4">
        <w:rPr>
          <w:rFonts w:ascii="Arial" w:hAnsi="Arial"/>
          <w:sz w:val="24"/>
          <w:szCs w:val="24"/>
          <w:rtl/>
        </w:rPr>
        <w:t xml:space="preserve"> </w:t>
      </w:r>
      <w:r w:rsidRPr="002A2BA4">
        <w:rPr>
          <w:rFonts w:ascii="Arial" w:hAnsi="Arial" w:hint="eastAsia"/>
          <w:sz w:val="24"/>
          <w:szCs w:val="24"/>
          <w:rtl/>
        </w:rPr>
        <w:t>הנדרשים</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ידי</w:t>
      </w:r>
      <w:r w:rsidRPr="002A2BA4">
        <w:rPr>
          <w:rFonts w:ascii="Arial" w:hAnsi="Arial"/>
          <w:sz w:val="24"/>
          <w:szCs w:val="24"/>
          <w:rtl/>
        </w:rPr>
        <w:t xml:space="preserve"> </w:t>
      </w:r>
      <w:r w:rsidRPr="002A2BA4">
        <w:rPr>
          <w:rFonts w:ascii="Arial" w:hAnsi="Arial" w:hint="eastAsia"/>
          <w:sz w:val="24"/>
          <w:szCs w:val="24"/>
          <w:rtl/>
        </w:rPr>
        <w:t>רכז</w:t>
      </w:r>
      <w:r w:rsidRPr="002A2BA4">
        <w:rPr>
          <w:rFonts w:ascii="Arial" w:hAnsi="Arial"/>
          <w:sz w:val="24"/>
          <w:szCs w:val="24"/>
          <w:rtl/>
        </w:rPr>
        <w:t xml:space="preserve"> </w:t>
      </w:r>
      <w:r w:rsidRPr="002A2BA4">
        <w:rPr>
          <w:rFonts w:ascii="Arial" w:hAnsi="Arial" w:hint="eastAsia"/>
          <w:sz w:val="24"/>
          <w:szCs w:val="24"/>
          <w:rtl/>
        </w:rPr>
        <w:t>התכנית</w:t>
      </w:r>
      <w:r w:rsidRPr="002A2BA4">
        <w:rPr>
          <w:rFonts w:ascii="Arial" w:hAnsi="Arial"/>
          <w:sz w:val="24"/>
          <w:szCs w:val="24"/>
          <w:rtl/>
        </w:rPr>
        <w:t xml:space="preserve">. </w:t>
      </w:r>
    </w:p>
    <w:p w:rsidR="002A2BA4" w:rsidRPr="002A2BA4" w:rsidRDefault="002A2BA4" w:rsidP="002A2BA4">
      <w:pPr>
        <w:numPr>
          <w:ilvl w:val="2"/>
          <w:numId w:val="74"/>
        </w:numPr>
        <w:spacing w:after="0" w:line="240" w:lineRule="auto"/>
        <w:contextualSpacing/>
        <w:rPr>
          <w:rFonts w:ascii="Arial" w:hAnsi="Arial"/>
          <w:b/>
          <w:bCs/>
          <w:sz w:val="24"/>
          <w:szCs w:val="24"/>
        </w:rPr>
      </w:pP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רשאית</w:t>
      </w:r>
      <w:r w:rsidRPr="002A2BA4">
        <w:rPr>
          <w:rFonts w:ascii="Arial" w:hAnsi="Arial"/>
          <w:sz w:val="24"/>
          <w:szCs w:val="24"/>
          <w:rtl/>
        </w:rPr>
        <w:t xml:space="preserve"> </w:t>
      </w:r>
      <w:r w:rsidRPr="002A2BA4">
        <w:rPr>
          <w:rFonts w:ascii="Arial" w:hAnsi="Arial" w:hint="eastAsia"/>
          <w:sz w:val="24"/>
          <w:szCs w:val="24"/>
          <w:rtl/>
        </w:rPr>
        <w:t>לבקש</w:t>
      </w:r>
      <w:r w:rsidRPr="002A2BA4">
        <w:rPr>
          <w:rFonts w:ascii="Arial" w:hAnsi="Arial"/>
          <w:sz w:val="24"/>
          <w:szCs w:val="24"/>
          <w:rtl/>
        </w:rPr>
        <w:t xml:space="preserve"> </w:t>
      </w:r>
      <w:r w:rsidRPr="002A2BA4">
        <w:rPr>
          <w:rFonts w:ascii="Arial" w:hAnsi="Arial" w:hint="eastAsia"/>
          <w:sz w:val="24"/>
          <w:szCs w:val="24"/>
          <w:rtl/>
        </w:rPr>
        <w:t>מהחברה</w:t>
      </w:r>
      <w:r w:rsidRPr="002A2BA4">
        <w:rPr>
          <w:rFonts w:ascii="Arial" w:hAnsi="Arial"/>
          <w:sz w:val="24"/>
          <w:szCs w:val="24"/>
          <w:rtl/>
        </w:rPr>
        <w:t xml:space="preserve"> </w:t>
      </w:r>
      <w:r w:rsidRPr="002A2BA4">
        <w:rPr>
          <w:rFonts w:ascii="Arial" w:hAnsi="Arial" w:hint="eastAsia"/>
          <w:sz w:val="24"/>
          <w:szCs w:val="24"/>
          <w:rtl/>
        </w:rPr>
        <w:t>מידע</w:t>
      </w:r>
      <w:r w:rsidRPr="002A2BA4">
        <w:rPr>
          <w:rFonts w:ascii="Arial" w:hAnsi="Arial"/>
          <w:sz w:val="24"/>
          <w:szCs w:val="24"/>
          <w:rtl/>
        </w:rPr>
        <w:t xml:space="preserve"> </w:t>
      </w:r>
      <w:r w:rsidRPr="002A2BA4">
        <w:rPr>
          <w:rFonts w:ascii="Arial" w:hAnsi="Arial" w:hint="eastAsia"/>
          <w:sz w:val="24"/>
          <w:szCs w:val="24"/>
          <w:rtl/>
        </w:rPr>
        <w:t>נוסף</w:t>
      </w:r>
      <w:r w:rsidRPr="002A2BA4">
        <w:rPr>
          <w:rFonts w:ascii="Arial" w:hAnsi="Arial"/>
          <w:sz w:val="24"/>
          <w:szCs w:val="24"/>
          <w:rtl/>
        </w:rPr>
        <w:t xml:space="preserve"> </w:t>
      </w:r>
      <w:r w:rsidRPr="002A2BA4">
        <w:rPr>
          <w:rFonts w:ascii="Arial" w:hAnsi="Arial" w:hint="eastAsia"/>
          <w:sz w:val="24"/>
          <w:szCs w:val="24"/>
          <w:rtl/>
        </w:rPr>
        <w:t>לצורכי</w:t>
      </w:r>
      <w:r w:rsidRPr="002A2BA4">
        <w:rPr>
          <w:rFonts w:ascii="Arial" w:hAnsi="Arial"/>
          <w:sz w:val="24"/>
          <w:szCs w:val="24"/>
          <w:rtl/>
        </w:rPr>
        <w:t xml:space="preserve"> </w:t>
      </w:r>
      <w:r w:rsidRPr="002A2BA4">
        <w:rPr>
          <w:rFonts w:ascii="Arial" w:hAnsi="Arial" w:hint="eastAsia"/>
          <w:sz w:val="24"/>
          <w:szCs w:val="24"/>
          <w:rtl/>
        </w:rPr>
        <w:t>אימות</w:t>
      </w:r>
      <w:r w:rsidRPr="002A2BA4">
        <w:rPr>
          <w:rFonts w:ascii="Arial" w:hAnsi="Arial"/>
          <w:sz w:val="24"/>
          <w:szCs w:val="24"/>
          <w:rtl/>
        </w:rPr>
        <w:t xml:space="preserve"> </w:t>
      </w:r>
      <w:r w:rsidRPr="002A2BA4">
        <w:rPr>
          <w:rFonts w:ascii="Arial" w:hAnsi="Arial" w:hint="eastAsia"/>
          <w:sz w:val="24"/>
          <w:szCs w:val="24"/>
          <w:rtl/>
        </w:rPr>
        <w:t>הנתונים</w:t>
      </w:r>
      <w:r w:rsidRPr="002A2BA4">
        <w:rPr>
          <w:rFonts w:ascii="Arial" w:hAnsi="Arial"/>
          <w:sz w:val="24"/>
          <w:szCs w:val="24"/>
          <w:rtl/>
        </w:rPr>
        <w:t xml:space="preserve"> </w:t>
      </w:r>
      <w:r w:rsidRPr="002A2BA4">
        <w:rPr>
          <w:rFonts w:ascii="Arial" w:hAnsi="Arial" w:hint="eastAsia"/>
          <w:sz w:val="24"/>
          <w:szCs w:val="24"/>
          <w:rtl/>
        </w:rPr>
        <w:t>המוגשים</w:t>
      </w:r>
      <w:r w:rsidRPr="002A2BA4">
        <w:rPr>
          <w:rFonts w:ascii="Arial" w:hAnsi="Arial"/>
          <w:sz w:val="24"/>
          <w:szCs w:val="24"/>
          <w:rtl/>
        </w:rPr>
        <w:t xml:space="preserve"> </w:t>
      </w:r>
      <w:r w:rsidRPr="002A2BA4">
        <w:rPr>
          <w:rFonts w:ascii="Arial" w:hAnsi="Arial" w:hint="eastAsia"/>
          <w:sz w:val="24"/>
          <w:szCs w:val="24"/>
          <w:rtl/>
        </w:rPr>
        <w:t>בבקשה</w:t>
      </w:r>
      <w:r w:rsidRPr="002A2BA4">
        <w:rPr>
          <w:rFonts w:ascii="Arial" w:hAnsi="Arial"/>
          <w:sz w:val="24"/>
          <w:szCs w:val="24"/>
          <w:rtl/>
        </w:rPr>
        <w:t>.</w:t>
      </w:r>
    </w:p>
    <w:p w:rsidR="002A2BA4" w:rsidRPr="002A2BA4" w:rsidRDefault="002A2BA4" w:rsidP="002A2BA4">
      <w:pPr>
        <w:numPr>
          <w:ilvl w:val="2"/>
          <w:numId w:val="74"/>
        </w:numPr>
        <w:spacing w:after="0" w:line="240" w:lineRule="auto"/>
        <w:contextualSpacing/>
        <w:rPr>
          <w:rFonts w:ascii="Arial" w:hAnsi="Arial"/>
          <w:b/>
          <w:bCs/>
          <w:sz w:val="24"/>
          <w:szCs w:val="24"/>
        </w:rPr>
      </w:pPr>
      <w:r w:rsidRPr="002A2BA4">
        <w:rPr>
          <w:rFonts w:ascii="Arial" w:hAnsi="Arial" w:hint="eastAsia"/>
          <w:sz w:val="24"/>
          <w:szCs w:val="24"/>
          <w:rtl/>
        </w:rPr>
        <w:t>מתן</w:t>
      </w:r>
      <w:r w:rsidRPr="002A2BA4">
        <w:rPr>
          <w:rFonts w:ascii="Arial" w:hAnsi="Arial"/>
          <w:sz w:val="24"/>
          <w:szCs w:val="24"/>
          <w:rtl/>
        </w:rPr>
        <w:t xml:space="preserve"> </w:t>
      </w:r>
      <w:r w:rsidRPr="002A2BA4">
        <w:rPr>
          <w:rFonts w:ascii="Arial" w:hAnsi="Arial" w:hint="eastAsia"/>
          <w:sz w:val="24"/>
          <w:szCs w:val="24"/>
          <w:rtl/>
        </w:rPr>
        <w:t>הודעה</w:t>
      </w:r>
      <w:r w:rsidRPr="002A2BA4">
        <w:rPr>
          <w:rFonts w:ascii="Arial" w:hAnsi="Arial"/>
          <w:sz w:val="24"/>
          <w:szCs w:val="24"/>
          <w:rtl/>
        </w:rPr>
        <w:t xml:space="preserve"> </w:t>
      </w:r>
      <w:r w:rsidRPr="002A2BA4">
        <w:rPr>
          <w:rFonts w:ascii="Arial" w:hAnsi="Arial" w:hint="eastAsia"/>
          <w:sz w:val="24"/>
          <w:szCs w:val="24"/>
          <w:rtl/>
        </w:rPr>
        <w:t>למגיש</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קליטת</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תעשה</w:t>
      </w:r>
      <w:r w:rsidRPr="002A2BA4">
        <w:rPr>
          <w:rFonts w:ascii="Arial" w:hAnsi="Arial"/>
          <w:sz w:val="24"/>
          <w:szCs w:val="24"/>
          <w:rtl/>
        </w:rPr>
        <w:t xml:space="preserve"> </w:t>
      </w:r>
      <w:r w:rsidRPr="002A2BA4">
        <w:rPr>
          <w:rFonts w:ascii="Arial" w:hAnsi="Arial" w:hint="eastAsia"/>
          <w:sz w:val="24"/>
          <w:szCs w:val="24"/>
          <w:rtl/>
        </w:rPr>
        <w:t>בתוך</w:t>
      </w:r>
      <w:r w:rsidRPr="002A2BA4">
        <w:rPr>
          <w:rFonts w:ascii="Arial" w:hAnsi="Arial"/>
          <w:sz w:val="24"/>
          <w:szCs w:val="24"/>
          <w:rtl/>
        </w:rPr>
        <w:t xml:space="preserve"> </w:t>
      </w:r>
      <w:r w:rsidRPr="002A2BA4">
        <w:rPr>
          <w:rFonts w:ascii="Arial" w:hAnsi="Arial" w:hint="eastAsia"/>
          <w:sz w:val="24"/>
          <w:szCs w:val="24"/>
          <w:rtl/>
        </w:rPr>
        <w:t>חמישה</w:t>
      </w:r>
      <w:r w:rsidRPr="002A2BA4">
        <w:rPr>
          <w:rFonts w:ascii="Arial" w:hAnsi="Arial"/>
          <w:sz w:val="24"/>
          <w:szCs w:val="24"/>
          <w:rtl/>
        </w:rPr>
        <w:t xml:space="preserve"> </w:t>
      </w:r>
      <w:r w:rsidRPr="002A2BA4">
        <w:rPr>
          <w:rFonts w:ascii="Arial" w:hAnsi="Arial" w:hint="eastAsia"/>
          <w:sz w:val="24"/>
          <w:szCs w:val="24"/>
          <w:rtl/>
        </w:rPr>
        <w:t>ימי</w:t>
      </w:r>
      <w:r w:rsidRPr="002A2BA4">
        <w:rPr>
          <w:rFonts w:ascii="Arial" w:hAnsi="Arial"/>
          <w:sz w:val="24"/>
          <w:szCs w:val="24"/>
          <w:rtl/>
        </w:rPr>
        <w:t xml:space="preserve"> </w:t>
      </w:r>
      <w:r w:rsidRPr="002A2BA4">
        <w:rPr>
          <w:rFonts w:ascii="Arial" w:hAnsi="Arial" w:hint="eastAsia"/>
          <w:sz w:val="24"/>
          <w:szCs w:val="24"/>
          <w:rtl/>
        </w:rPr>
        <w:t>עבודה</w:t>
      </w:r>
      <w:r w:rsidRPr="002A2BA4">
        <w:rPr>
          <w:rFonts w:ascii="Arial" w:hAnsi="Arial"/>
          <w:sz w:val="24"/>
          <w:szCs w:val="24"/>
          <w:rtl/>
        </w:rPr>
        <w:t xml:space="preserve"> </w:t>
      </w:r>
      <w:r w:rsidRPr="002A2BA4">
        <w:rPr>
          <w:rFonts w:ascii="Arial" w:hAnsi="Arial" w:hint="eastAsia"/>
          <w:sz w:val="24"/>
          <w:szCs w:val="24"/>
          <w:rtl/>
        </w:rPr>
        <w:t>מרגע</w:t>
      </w:r>
      <w:r w:rsidRPr="002A2BA4">
        <w:rPr>
          <w:rFonts w:ascii="Arial" w:hAnsi="Arial"/>
          <w:sz w:val="24"/>
          <w:szCs w:val="24"/>
          <w:rtl/>
        </w:rPr>
        <w:t xml:space="preserve"> </w:t>
      </w:r>
      <w:r w:rsidRPr="002A2BA4">
        <w:rPr>
          <w:rFonts w:ascii="Arial" w:hAnsi="Arial" w:hint="eastAsia"/>
          <w:sz w:val="24"/>
          <w:szCs w:val="24"/>
          <w:rtl/>
        </w:rPr>
        <w:t>הגשת</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במלואה</w:t>
      </w:r>
      <w:r w:rsidRPr="002A2BA4">
        <w:rPr>
          <w:rFonts w:ascii="Arial" w:hAnsi="Arial"/>
          <w:sz w:val="24"/>
          <w:szCs w:val="24"/>
          <w:rtl/>
        </w:rPr>
        <w:t xml:space="preserve">. </w:t>
      </w:r>
      <w:r w:rsidRPr="002A2BA4">
        <w:rPr>
          <w:rFonts w:ascii="Arial" w:hAnsi="Arial" w:hint="eastAsia"/>
          <w:sz w:val="24"/>
          <w:szCs w:val="24"/>
          <w:rtl/>
        </w:rPr>
        <w:t>ההודעה</w:t>
      </w:r>
      <w:r w:rsidRPr="002A2BA4">
        <w:rPr>
          <w:rFonts w:ascii="Arial" w:hAnsi="Arial"/>
          <w:sz w:val="24"/>
          <w:szCs w:val="24"/>
          <w:rtl/>
        </w:rPr>
        <w:t xml:space="preserve"> </w:t>
      </w:r>
      <w:r w:rsidRPr="002A2BA4">
        <w:rPr>
          <w:rFonts w:ascii="Arial" w:hAnsi="Arial" w:hint="eastAsia"/>
          <w:sz w:val="24"/>
          <w:szCs w:val="24"/>
          <w:rtl/>
        </w:rPr>
        <w:t>תכלול</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הפרטים</w:t>
      </w:r>
      <w:r w:rsidRPr="002A2BA4">
        <w:rPr>
          <w:rFonts w:ascii="Arial" w:hAnsi="Arial"/>
          <w:sz w:val="24"/>
          <w:szCs w:val="24"/>
          <w:rtl/>
        </w:rPr>
        <w:t xml:space="preserve"> </w:t>
      </w:r>
      <w:r w:rsidRPr="002A2BA4">
        <w:rPr>
          <w:rFonts w:ascii="Arial" w:hAnsi="Arial" w:hint="eastAsia"/>
          <w:sz w:val="24"/>
          <w:szCs w:val="24"/>
          <w:rtl/>
        </w:rPr>
        <w:t>הבאים</w:t>
      </w:r>
      <w:r w:rsidRPr="002A2BA4">
        <w:rPr>
          <w:rFonts w:ascii="Arial" w:hAnsi="Arial"/>
          <w:sz w:val="24"/>
          <w:szCs w:val="24"/>
          <w:rtl/>
        </w:rPr>
        <w:t xml:space="preserve">: </w:t>
      </w:r>
      <w:r w:rsidRPr="002A2BA4">
        <w:rPr>
          <w:rFonts w:ascii="Arial" w:hAnsi="Arial" w:hint="eastAsia"/>
          <w:sz w:val="24"/>
          <w:szCs w:val="24"/>
          <w:rtl/>
        </w:rPr>
        <w:t>מספר</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מועד</w:t>
      </w:r>
      <w:r w:rsidRPr="002A2BA4">
        <w:rPr>
          <w:rFonts w:ascii="Arial" w:hAnsi="Arial"/>
          <w:sz w:val="24"/>
          <w:szCs w:val="24"/>
          <w:rtl/>
        </w:rPr>
        <w:t xml:space="preserve"> </w:t>
      </w:r>
      <w:r w:rsidRPr="002A2BA4">
        <w:rPr>
          <w:rFonts w:ascii="Arial" w:hAnsi="Arial" w:hint="eastAsia"/>
          <w:sz w:val="24"/>
          <w:szCs w:val="24"/>
          <w:rtl/>
        </w:rPr>
        <w:t>הקליטה</w:t>
      </w:r>
      <w:r w:rsidRPr="002A2BA4">
        <w:rPr>
          <w:rFonts w:ascii="Arial" w:hAnsi="Arial"/>
          <w:sz w:val="24"/>
          <w:szCs w:val="24"/>
          <w:rtl/>
        </w:rPr>
        <w:t xml:space="preserve"> </w:t>
      </w:r>
      <w:r w:rsidRPr="002A2BA4">
        <w:rPr>
          <w:rFonts w:ascii="Arial" w:hAnsi="Arial" w:hint="eastAsia"/>
          <w:sz w:val="24"/>
          <w:szCs w:val="24"/>
          <w:rtl/>
        </w:rPr>
        <w:t>ופרטי</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r w:rsidRPr="002A2BA4">
        <w:rPr>
          <w:rFonts w:ascii="Arial" w:hAnsi="Arial" w:hint="eastAsia"/>
          <w:sz w:val="24"/>
          <w:szCs w:val="24"/>
          <w:rtl/>
        </w:rPr>
        <w:t>הבוחן</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עבור</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w:t>
      </w:r>
      <w:bookmarkStart w:id="19" w:name="A16"/>
    </w:p>
    <w:p w:rsidR="002A2BA4" w:rsidRPr="002A2BA4" w:rsidRDefault="002A2BA4" w:rsidP="002A2BA4">
      <w:pPr>
        <w:numPr>
          <w:ilvl w:val="1"/>
          <w:numId w:val="74"/>
        </w:numPr>
        <w:spacing w:after="0" w:line="240" w:lineRule="auto"/>
        <w:contextualSpacing/>
        <w:rPr>
          <w:rFonts w:ascii="Arial" w:hAnsi="Arial"/>
          <w:b/>
          <w:bCs/>
          <w:sz w:val="24"/>
          <w:szCs w:val="24"/>
        </w:rPr>
      </w:pPr>
      <w:r w:rsidRPr="002A2BA4">
        <w:rPr>
          <w:rFonts w:ascii="Arial" w:hAnsi="Arial"/>
          <w:b/>
          <w:bCs/>
          <w:sz w:val="24"/>
          <w:szCs w:val="24"/>
          <w:rtl/>
        </w:rPr>
        <w:t xml:space="preserve">בדיקת הבקשה </w:t>
      </w:r>
    </w:p>
    <w:bookmarkEnd w:id="19"/>
    <w:p w:rsidR="002A2BA4" w:rsidRPr="002A2BA4" w:rsidRDefault="002A2BA4" w:rsidP="002A2BA4">
      <w:pPr>
        <w:numPr>
          <w:ilvl w:val="2"/>
          <w:numId w:val="74"/>
        </w:numPr>
        <w:spacing w:after="0" w:line="240" w:lineRule="auto"/>
        <w:contextualSpacing/>
        <w:rPr>
          <w:rFonts w:ascii="Arial" w:hAnsi="Arial"/>
          <w:sz w:val="24"/>
          <w:szCs w:val="24"/>
        </w:rPr>
      </w:pPr>
      <w:r w:rsidRPr="002A2BA4">
        <w:rPr>
          <w:rFonts w:ascii="Arial" w:hAnsi="Arial" w:hint="eastAsia"/>
          <w:sz w:val="24"/>
          <w:szCs w:val="24"/>
          <w:rtl/>
        </w:rPr>
        <w:t>נקלטה</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באופן</w:t>
      </w:r>
      <w:r w:rsidRPr="002A2BA4">
        <w:rPr>
          <w:rFonts w:ascii="Arial" w:hAnsi="Arial"/>
          <w:sz w:val="24"/>
          <w:szCs w:val="24"/>
          <w:rtl/>
        </w:rPr>
        <w:t xml:space="preserve"> </w:t>
      </w:r>
      <w:r w:rsidRPr="002A2BA4">
        <w:rPr>
          <w:rFonts w:ascii="Arial" w:hAnsi="Arial" w:hint="eastAsia"/>
          <w:sz w:val="24"/>
          <w:szCs w:val="24"/>
          <w:rtl/>
        </w:rPr>
        <w:t>תקין</w:t>
      </w:r>
      <w:r w:rsidRPr="002A2BA4">
        <w:rPr>
          <w:rFonts w:ascii="Arial" w:hAnsi="Arial"/>
          <w:sz w:val="24"/>
          <w:szCs w:val="24"/>
          <w:rtl/>
        </w:rPr>
        <w:t xml:space="preserve">, </w:t>
      </w:r>
      <w:r w:rsidRPr="002A2BA4">
        <w:rPr>
          <w:rFonts w:ascii="Arial" w:hAnsi="Arial" w:hint="eastAsia"/>
          <w:sz w:val="24"/>
          <w:szCs w:val="24"/>
          <w:rtl/>
        </w:rPr>
        <w:t>תועבר</w:t>
      </w:r>
      <w:r w:rsidRPr="002A2BA4">
        <w:rPr>
          <w:rFonts w:ascii="Arial" w:hAnsi="Arial"/>
          <w:sz w:val="24"/>
          <w:szCs w:val="24"/>
          <w:rtl/>
        </w:rPr>
        <w:t xml:space="preserve"> </w:t>
      </w:r>
      <w:r w:rsidRPr="002A2BA4">
        <w:rPr>
          <w:rFonts w:ascii="Arial" w:hAnsi="Arial" w:hint="eastAsia"/>
          <w:sz w:val="24"/>
          <w:szCs w:val="24"/>
          <w:rtl/>
        </w:rPr>
        <w:t>לבדיקה</w:t>
      </w:r>
      <w:r w:rsidRPr="002A2BA4">
        <w:rPr>
          <w:rFonts w:ascii="Arial" w:hAnsi="Arial"/>
          <w:sz w:val="24"/>
          <w:szCs w:val="24"/>
          <w:rtl/>
        </w:rPr>
        <w:t xml:space="preserve"> </w:t>
      </w:r>
      <w:r w:rsidRPr="002A2BA4">
        <w:rPr>
          <w:rFonts w:ascii="Arial" w:hAnsi="Arial" w:hint="eastAsia"/>
          <w:sz w:val="24"/>
          <w:szCs w:val="24"/>
          <w:rtl/>
        </w:rPr>
        <w:t>פיננסית</w:t>
      </w:r>
      <w:r w:rsidRPr="002A2BA4">
        <w:rPr>
          <w:rFonts w:ascii="Arial" w:hAnsi="Arial"/>
          <w:sz w:val="24"/>
          <w:szCs w:val="24"/>
          <w:rtl/>
        </w:rPr>
        <w:t xml:space="preserve"> </w:t>
      </w:r>
      <w:r w:rsidRPr="002A2BA4">
        <w:rPr>
          <w:rFonts w:ascii="Arial" w:hAnsi="Arial" w:hint="eastAsia"/>
          <w:sz w:val="24"/>
          <w:szCs w:val="24"/>
          <w:rtl/>
        </w:rPr>
        <w:t>ולבדיקת</w:t>
      </w:r>
      <w:r w:rsidRPr="002A2BA4">
        <w:rPr>
          <w:rFonts w:ascii="Arial" w:hAnsi="Arial"/>
          <w:sz w:val="24"/>
          <w:szCs w:val="24"/>
          <w:rtl/>
        </w:rPr>
        <w:t xml:space="preserve"> </w:t>
      </w:r>
      <w:r w:rsidRPr="002A2BA4">
        <w:rPr>
          <w:rFonts w:ascii="Arial" w:hAnsi="Arial" w:hint="eastAsia"/>
          <w:sz w:val="24"/>
          <w:szCs w:val="24"/>
          <w:rtl/>
        </w:rPr>
        <w:t>תנאי</w:t>
      </w:r>
      <w:r w:rsidRPr="002A2BA4">
        <w:rPr>
          <w:rFonts w:ascii="Arial" w:hAnsi="Arial"/>
          <w:sz w:val="24"/>
          <w:szCs w:val="24"/>
          <w:rtl/>
        </w:rPr>
        <w:t xml:space="preserve"> </w:t>
      </w:r>
      <w:r w:rsidRPr="002A2BA4">
        <w:rPr>
          <w:rFonts w:ascii="Arial" w:hAnsi="Arial" w:hint="eastAsia"/>
          <w:sz w:val="24"/>
          <w:szCs w:val="24"/>
          <w:rtl/>
        </w:rPr>
        <w:t>הסף</w:t>
      </w:r>
      <w:r w:rsidRPr="002A2BA4">
        <w:rPr>
          <w:rFonts w:ascii="Arial" w:hAnsi="Arial"/>
          <w:sz w:val="24"/>
          <w:szCs w:val="24"/>
          <w:rtl/>
        </w:rPr>
        <w:t xml:space="preserve"> </w:t>
      </w:r>
      <w:r w:rsidRPr="002A2BA4">
        <w:rPr>
          <w:rFonts w:ascii="Arial" w:hAnsi="Arial" w:hint="eastAsia"/>
          <w:sz w:val="24"/>
          <w:szCs w:val="24"/>
          <w:rtl/>
        </w:rPr>
        <w:t>המפורטים</w:t>
      </w:r>
      <w:r w:rsidRPr="002A2BA4">
        <w:rPr>
          <w:rFonts w:ascii="Arial" w:hAnsi="Arial"/>
          <w:sz w:val="24"/>
          <w:szCs w:val="24"/>
          <w:rtl/>
        </w:rPr>
        <w:t xml:space="preserve"> </w:t>
      </w:r>
      <w:r w:rsidRPr="002A2BA4">
        <w:rPr>
          <w:rFonts w:ascii="Arial" w:hAnsi="Arial" w:hint="eastAsia"/>
          <w:sz w:val="24"/>
          <w:szCs w:val="24"/>
          <w:rtl/>
        </w:rPr>
        <w:t>בסעיפים</w:t>
      </w:r>
      <w:r w:rsidRPr="002A2BA4">
        <w:rPr>
          <w:rFonts w:ascii="Arial" w:hAnsi="Arial"/>
          <w:sz w:val="24"/>
          <w:szCs w:val="24"/>
          <w:rtl/>
        </w:rPr>
        <w:t xml:space="preserve"> 4.1.1 </w:t>
      </w:r>
      <w:r w:rsidRPr="002A2BA4">
        <w:rPr>
          <w:rFonts w:ascii="Arial" w:hAnsi="Arial" w:hint="eastAsia"/>
          <w:sz w:val="24"/>
          <w:szCs w:val="24"/>
          <w:rtl/>
        </w:rPr>
        <w:t>עד</w:t>
      </w:r>
      <w:r w:rsidRPr="002A2BA4">
        <w:rPr>
          <w:rFonts w:ascii="Arial" w:hAnsi="Arial"/>
          <w:sz w:val="24"/>
          <w:szCs w:val="24"/>
          <w:rtl/>
        </w:rPr>
        <w:t xml:space="preserve"> 4.1.3 </w:t>
      </w:r>
      <w:r w:rsidRPr="002A2BA4">
        <w:rPr>
          <w:rFonts w:ascii="Arial" w:hAnsi="Arial" w:hint="eastAsia"/>
          <w:sz w:val="24"/>
          <w:szCs w:val="24"/>
          <w:rtl/>
        </w:rPr>
        <w:t>להוראה</w:t>
      </w:r>
      <w:r w:rsidRPr="002A2BA4">
        <w:rPr>
          <w:rFonts w:ascii="Arial" w:hAnsi="Arial"/>
          <w:sz w:val="24"/>
          <w:szCs w:val="24"/>
          <w:rtl/>
        </w:rPr>
        <w:t>.</w:t>
      </w:r>
    </w:p>
    <w:p w:rsidR="002A2BA4" w:rsidRPr="002A2BA4" w:rsidRDefault="002A2BA4" w:rsidP="002A2BA4">
      <w:pPr>
        <w:numPr>
          <w:ilvl w:val="2"/>
          <w:numId w:val="74"/>
        </w:numPr>
        <w:spacing w:after="0" w:line="240" w:lineRule="auto"/>
        <w:contextualSpacing/>
        <w:rPr>
          <w:rFonts w:ascii="Arial" w:hAnsi="Arial"/>
          <w:sz w:val="24"/>
          <w:szCs w:val="24"/>
        </w:rPr>
      </w:pPr>
      <w:r w:rsidRPr="002A2BA4">
        <w:rPr>
          <w:rFonts w:ascii="Arial" w:hAnsi="Arial" w:hint="eastAsia"/>
          <w:sz w:val="24"/>
          <w:szCs w:val="24"/>
          <w:rtl/>
        </w:rPr>
        <w:t>בקשה</w:t>
      </w:r>
      <w:r w:rsidRPr="002A2BA4">
        <w:rPr>
          <w:rFonts w:ascii="Arial" w:hAnsi="Arial"/>
          <w:sz w:val="24"/>
          <w:szCs w:val="24"/>
          <w:rtl/>
        </w:rPr>
        <w:t xml:space="preserve"> </w:t>
      </w:r>
      <w:r w:rsidRPr="002A2BA4">
        <w:rPr>
          <w:rFonts w:ascii="Arial" w:hAnsi="Arial" w:hint="eastAsia"/>
          <w:sz w:val="24"/>
          <w:szCs w:val="24"/>
          <w:rtl/>
        </w:rPr>
        <w:t>שאושרה</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ידי</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הפיננסי</w:t>
      </w:r>
      <w:r w:rsidRPr="002A2BA4">
        <w:rPr>
          <w:rFonts w:ascii="Arial" w:hAnsi="Arial"/>
          <w:sz w:val="24"/>
          <w:szCs w:val="24"/>
          <w:rtl/>
        </w:rPr>
        <w:t xml:space="preserve"> </w:t>
      </w:r>
      <w:r w:rsidRPr="002A2BA4">
        <w:rPr>
          <w:rFonts w:ascii="Arial" w:hAnsi="Arial" w:hint="eastAsia"/>
          <w:sz w:val="24"/>
          <w:szCs w:val="24"/>
          <w:rtl/>
        </w:rPr>
        <w:t>תועבר</w:t>
      </w:r>
      <w:r w:rsidRPr="002A2BA4">
        <w:rPr>
          <w:rFonts w:ascii="Arial" w:hAnsi="Arial"/>
          <w:sz w:val="24"/>
          <w:szCs w:val="24"/>
          <w:rtl/>
        </w:rPr>
        <w:t xml:space="preserve"> </w:t>
      </w:r>
      <w:r w:rsidRPr="002A2BA4">
        <w:rPr>
          <w:rFonts w:ascii="Arial" w:hAnsi="Arial" w:hint="eastAsia"/>
          <w:sz w:val="24"/>
          <w:szCs w:val="24"/>
          <w:rtl/>
        </w:rPr>
        <w:t>לבדיקה</w:t>
      </w:r>
      <w:r w:rsidRPr="002A2BA4">
        <w:rPr>
          <w:rFonts w:ascii="Arial" w:hAnsi="Arial"/>
          <w:sz w:val="24"/>
          <w:szCs w:val="24"/>
          <w:rtl/>
        </w:rPr>
        <w:t xml:space="preserve"> </w:t>
      </w:r>
      <w:r w:rsidRPr="002A2BA4">
        <w:rPr>
          <w:rFonts w:ascii="Arial" w:hAnsi="Arial" w:hint="eastAsia"/>
          <w:sz w:val="24"/>
          <w:szCs w:val="24"/>
          <w:rtl/>
        </w:rPr>
        <w:t>וקבלת</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הדעת</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r w:rsidRPr="002A2BA4">
        <w:rPr>
          <w:rFonts w:ascii="Arial" w:hAnsi="Arial" w:hint="eastAsia"/>
          <w:sz w:val="24"/>
          <w:szCs w:val="24"/>
          <w:rtl/>
        </w:rPr>
        <w:t>שיפעל</w:t>
      </w:r>
      <w:r w:rsidRPr="002A2BA4">
        <w:rPr>
          <w:rFonts w:ascii="Arial" w:hAnsi="Arial"/>
          <w:sz w:val="24"/>
          <w:szCs w:val="24"/>
          <w:rtl/>
        </w:rPr>
        <w:t xml:space="preserve"> </w:t>
      </w:r>
      <w:r w:rsidRPr="002A2BA4">
        <w:rPr>
          <w:rFonts w:ascii="Arial" w:hAnsi="Arial" w:hint="eastAsia"/>
          <w:sz w:val="24"/>
          <w:szCs w:val="24"/>
          <w:rtl/>
        </w:rPr>
        <w:t>כדלקמן</w:t>
      </w:r>
      <w:r w:rsidRPr="002A2BA4">
        <w:rPr>
          <w:rFonts w:ascii="Arial" w:hAnsi="Arial"/>
          <w:sz w:val="24"/>
          <w:szCs w:val="24"/>
          <w:rtl/>
        </w:rPr>
        <w:t>:</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ייפגש</w:t>
      </w:r>
      <w:r w:rsidRPr="002A2BA4">
        <w:rPr>
          <w:rFonts w:ascii="Arial" w:hAnsi="Arial"/>
          <w:sz w:val="24"/>
          <w:szCs w:val="24"/>
          <w:rtl/>
        </w:rPr>
        <w:t xml:space="preserve"> </w:t>
      </w:r>
      <w:r w:rsidRPr="002A2BA4">
        <w:rPr>
          <w:rFonts w:ascii="Arial" w:hAnsi="Arial" w:hint="eastAsia"/>
          <w:sz w:val="24"/>
          <w:szCs w:val="24"/>
          <w:rtl/>
        </w:rPr>
        <w:t>עם</w:t>
      </w:r>
      <w:r w:rsidRPr="002A2BA4">
        <w:rPr>
          <w:rFonts w:ascii="Arial" w:hAnsi="Arial"/>
          <w:sz w:val="24"/>
          <w:szCs w:val="24"/>
          <w:rtl/>
        </w:rPr>
        <w:t xml:space="preserve"> </w:t>
      </w:r>
      <w:r w:rsidRPr="002A2BA4">
        <w:rPr>
          <w:rFonts w:ascii="Arial" w:hAnsi="Arial" w:hint="eastAsia"/>
          <w:sz w:val="24"/>
          <w:szCs w:val="24"/>
          <w:rtl/>
        </w:rPr>
        <w:t>בעלי</w:t>
      </w:r>
      <w:r w:rsidRPr="002A2BA4">
        <w:rPr>
          <w:rFonts w:ascii="Arial" w:hAnsi="Arial"/>
          <w:sz w:val="24"/>
          <w:szCs w:val="24"/>
          <w:rtl/>
        </w:rPr>
        <w:t xml:space="preserve"> </w:t>
      </w:r>
      <w:r w:rsidRPr="002A2BA4">
        <w:rPr>
          <w:rFonts w:ascii="Arial" w:hAnsi="Arial" w:hint="eastAsia"/>
          <w:sz w:val="24"/>
          <w:szCs w:val="24"/>
          <w:rtl/>
        </w:rPr>
        <w:t>עניין</w:t>
      </w:r>
      <w:r w:rsidRPr="002A2BA4">
        <w:rPr>
          <w:rFonts w:ascii="Arial" w:hAnsi="Arial"/>
          <w:sz w:val="24"/>
          <w:szCs w:val="24"/>
          <w:rtl/>
        </w:rPr>
        <w:t xml:space="preserve"> </w:t>
      </w:r>
      <w:r w:rsidRPr="002A2BA4">
        <w:rPr>
          <w:rFonts w:ascii="Arial" w:hAnsi="Arial" w:hint="eastAsia"/>
          <w:sz w:val="24"/>
          <w:szCs w:val="24"/>
          <w:rtl/>
        </w:rPr>
        <w:t>בחברה</w:t>
      </w:r>
      <w:r w:rsidRPr="002A2BA4">
        <w:rPr>
          <w:rFonts w:ascii="Arial" w:hAnsi="Arial"/>
          <w:sz w:val="24"/>
          <w:szCs w:val="24"/>
          <w:rtl/>
        </w:rPr>
        <w:t xml:space="preserve"> </w:t>
      </w:r>
      <w:r w:rsidRPr="002A2BA4">
        <w:rPr>
          <w:rFonts w:ascii="Arial" w:hAnsi="Arial" w:hint="eastAsia"/>
          <w:sz w:val="24"/>
          <w:szCs w:val="24"/>
          <w:rtl/>
        </w:rPr>
        <w:t>שהגישה</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יבצע</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הבדיקות</w:t>
      </w:r>
      <w:r w:rsidRPr="002A2BA4">
        <w:rPr>
          <w:rFonts w:ascii="Arial" w:hAnsi="Arial"/>
          <w:sz w:val="24"/>
          <w:szCs w:val="24"/>
          <w:rtl/>
        </w:rPr>
        <w:t xml:space="preserve"> </w:t>
      </w:r>
      <w:r w:rsidRPr="002A2BA4">
        <w:rPr>
          <w:rFonts w:ascii="Arial" w:hAnsi="Arial" w:hint="eastAsia"/>
          <w:sz w:val="24"/>
          <w:szCs w:val="24"/>
          <w:rtl/>
        </w:rPr>
        <w:t>הנדרשות</w:t>
      </w:r>
      <w:r w:rsidRPr="002A2BA4">
        <w:rPr>
          <w:rFonts w:ascii="Arial" w:hAnsi="Arial"/>
          <w:sz w:val="24"/>
          <w:szCs w:val="24"/>
          <w:rtl/>
        </w:rPr>
        <w:t xml:space="preserve"> </w:t>
      </w:r>
      <w:r w:rsidRPr="002A2BA4">
        <w:rPr>
          <w:rFonts w:ascii="Arial" w:hAnsi="Arial" w:hint="eastAsia"/>
          <w:sz w:val="24"/>
          <w:szCs w:val="24"/>
          <w:rtl/>
        </w:rPr>
        <w:t>לשם</w:t>
      </w:r>
      <w:r w:rsidRPr="002A2BA4">
        <w:rPr>
          <w:rFonts w:ascii="Arial" w:hAnsi="Arial"/>
          <w:sz w:val="24"/>
          <w:szCs w:val="24"/>
          <w:rtl/>
        </w:rPr>
        <w:t xml:space="preserve"> </w:t>
      </w:r>
      <w:r w:rsidRPr="002A2BA4">
        <w:rPr>
          <w:rFonts w:ascii="Arial" w:hAnsi="Arial" w:hint="eastAsia"/>
          <w:sz w:val="24"/>
          <w:szCs w:val="24"/>
          <w:rtl/>
        </w:rPr>
        <w:t>מתן</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דעתו</w:t>
      </w:r>
      <w:r w:rsidRPr="002A2BA4">
        <w:rPr>
          <w:rFonts w:ascii="Arial" w:hAnsi="Arial"/>
          <w:sz w:val="24"/>
          <w:szCs w:val="24"/>
          <w:rtl/>
        </w:rPr>
        <w:t>.</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יגיש</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דעתו</w:t>
      </w:r>
      <w:r w:rsidRPr="002A2BA4">
        <w:rPr>
          <w:rFonts w:ascii="Arial" w:hAnsi="Arial"/>
          <w:sz w:val="24"/>
          <w:szCs w:val="24"/>
          <w:rtl/>
        </w:rPr>
        <w:t xml:space="preserve"> </w:t>
      </w:r>
      <w:r w:rsidRPr="002A2BA4">
        <w:rPr>
          <w:rFonts w:ascii="Arial" w:hAnsi="Arial" w:hint="eastAsia"/>
          <w:sz w:val="24"/>
          <w:szCs w:val="24"/>
          <w:rtl/>
        </w:rPr>
        <w:t>והמלצותיו</w:t>
      </w:r>
      <w:r w:rsidRPr="002A2BA4">
        <w:rPr>
          <w:rFonts w:ascii="Arial" w:hAnsi="Arial"/>
          <w:sz w:val="24"/>
          <w:szCs w:val="24"/>
          <w:rtl/>
        </w:rPr>
        <w:t xml:space="preserve"> </w:t>
      </w:r>
      <w:r w:rsidRPr="002A2BA4">
        <w:rPr>
          <w:rFonts w:ascii="Arial" w:hAnsi="Arial" w:hint="eastAsia"/>
          <w:sz w:val="24"/>
          <w:szCs w:val="24"/>
          <w:rtl/>
        </w:rPr>
        <w:t>תוך</w:t>
      </w:r>
      <w:r w:rsidRPr="002A2BA4">
        <w:rPr>
          <w:rFonts w:ascii="Arial" w:hAnsi="Arial"/>
          <w:sz w:val="24"/>
          <w:szCs w:val="24"/>
          <w:rtl/>
        </w:rPr>
        <w:t xml:space="preserve"> </w:t>
      </w:r>
      <w:r w:rsidRPr="002A2BA4">
        <w:rPr>
          <w:rFonts w:ascii="Arial" w:hAnsi="Arial" w:hint="eastAsia"/>
          <w:sz w:val="24"/>
          <w:szCs w:val="24"/>
          <w:rtl/>
        </w:rPr>
        <w:t>עשרים</w:t>
      </w:r>
      <w:r w:rsidRPr="002A2BA4">
        <w:rPr>
          <w:rFonts w:ascii="Arial" w:hAnsi="Arial"/>
          <w:sz w:val="24"/>
          <w:szCs w:val="24"/>
          <w:rtl/>
        </w:rPr>
        <w:t xml:space="preserve"> </w:t>
      </w:r>
      <w:r w:rsidRPr="002A2BA4">
        <w:rPr>
          <w:rFonts w:ascii="Arial" w:hAnsi="Arial" w:hint="eastAsia"/>
          <w:sz w:val="24"/>
          <w:szCs w:val="24"/>
          <w:rtl/>
        </w:rPr>
        <w:t>וחמישה</w:t>
      </w:r>
      <w:r w:rsidRPr="002A2BA4">
        <w:rPr>
          <w:rFonts w:ascii="Arial" w:hAnsi="Arial"/>
          <w:sz w:val="24"/>
          <w:szCs w:val="24"/>
          <w:rtl/>
        </w:rPr>
        <w:t xml:space="preserve"> </w:t>
      </w:r>
      <w:r w:rsidRPr="002A2BA4">
        <w:rPr>
          <w:rFonts w:ascii="Arial" w:hAnsi="Arial" w:hint="eastAsia"/>
          <w:sz w:val="24"/>
          <w:szCs w:val="24"/>
          <w:rtl/>
        </w:rPr>
        <w:t>ימי</w:t>
      </w:r>
      <w:r w:rsidRPr="002A2BA4">
        <w:rPr>
          <w:rFonts w:ascii="Arial" w:hAnsi="Arial"/>
          <w:sz w:val="24"/>
          <w:szCs w:val="24"/>
          <w:rtl/>
        </w:rPr>
        <w:t xml:space="preserve"> </w:t>
      </w:r>
      <w:r w:rsidRPr="002A2BA4">
        <w:rPr>
          <w:rFonts w:ascii="Arial" w:hAnsi="Arial" w:hint="eastAsia"/>
          <w:sz w:val="24"/>
          <w:szCs w:val="24"/>
          <w:rtl/>
        </w:rPr>
        <w:t>עבודה</w:t>
      </w:r>
      <w:r w:rsidRPr="002A2BA4">
        <w:rPr>
          <w:rFonts w:ascii="Arial" w:hAnsi="Arial"/>
          <w:sz w:val="24"/>
          <w:szCs w:val="24"/>
          <w:rtl/>
        </w:rPr>
        <w:t xml:space="preserve"> </w:t>
      </w:r>
      <w:r w:rsidRPr="002A2BA4">
        <w:rPr>
          <w:rFonts w:ascii="Arial" w:hAnsi="Arial" w:hint="eastAsia"/>
          <w:sz w:val="24"/>
          <w:szCs w:val="24"/>
          <w:rtl/>
        </w:rPr>
        <w:t>ממועד</w:t>
      </w:r>
      <w:r w:rsidRPr="002A2BA4">
        <w:rPr>
          <w:rFonts w:ascii="Arial" w:hAnsi="Arial"/>
          <w:sz w:val="24"/>
          <w:szCs w:val="24"/>
          <w:rtl/>
        </w:rPr>
        <w:t xml:space="preserve"> </w:t>
      </w:r>
      <w:r w:rsidRPr="002A2BA4">
        <w:rPr>
          <w:rFonts w:ascii="Arial" w:hAnsi="Arial" w:hint="eastAsia"/>
          <w:sz w:val="24"/>
          <w:szCs w:val="24"/>
          <w:rtl/>
        </w:rPr>
        <w:t>הפגישה</w:t>
      </w:r>
      <w:r w:rsidRPr="002A2BA4">
        <w:rPr>
          <w:rFonts w:ascii="Arial" w:hAnsi="Arial"/>
          <w:sz w:val="24"/>
          <w:szCs w:val="24"/>
          <w:rtl/>
        </w:rPr>
        <w:t xml:space="preserve"> </w:t>
      </w:r>
      <w:r w:rsidRPr="002A2BA4">
        <w:rPr>
          <w:rFonts w:ascii="Arial" w:hAnsi="Arial" w:hint="eastAsia"/>
          <w:sz w:val="24"/>
          <w:szCs w:val="24"/>
          <w:rtl/>
        </w:rPr>
        <w:t>עם</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ראה</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r w:rsidRPr="002A2BA4">
        <w:rPr>
          <w:rFonts w:ascii="Arial" w:hAnsi="Arial" w:hint="eastAsia"/>
          <w:sz w:val="24"/>
          <w:szCs w:val="24"/>
          <w:rtl/>
        </w:rPr>
        <w:t>כי</w:t>
      </w:r>
      <w:r w:rsidRPr="002A2BA4">
        <w:rPr>
          <w:rFonts w:ascii="Arial" w:hAnsi="Arial"/>
          <w:sz w:val="24"/>
          <w:szCs w:val="24"/>
          <w:rtl/>
        </w:rPr>
        <w:t xml:space="preserve"> </w:t>
      </w:r>
      <w:r w:rsidRPr="002A2BA4">
        <w:rPr>
          <w:rFonts w:ascii="Arial" w:hAnsi="Arial" w:hint="eastAsia"/>
          <w:sz w:val="24"/>
          <w:szCs w:val="24"/>
          <w:rtl/>
        </w:rPr>
        <w:t>לא</w:t>
      </w:r>
      <w:r w:rsidRPr="002A2BA4">
        <w:rPr>
          <w:rFonts w:ascii="Arial" w:hAnsi="Arial"/>
          <w:sz w:val="24"/>
          <w:szCs w:val="24"/>
          <w:rtl/>
        </w:rPr>
        <w:t xml:space="preserve"> </w:t>
      </w:r>
      <w:r w:rsidRPr="002A2BA4">
        <w:rPr>
          <w:rFonts w:ascii="Arial" w:hAnsi="Arial" w:hint="eastAsia"/>
          <w:sz w:val="24"/>
          <w:szCs w:val="24"/>
          <w:rtl/>
        </w:rPr>
        <w:t>ניתן</w:t>
      </w:r>
      <w:r w:rsidRPr="002A2BA4">
        <w:rPr>
          <w:rFonts w:ascii="Arial" w:hAnsi="Arial"/>
          <w:sz w:val="24"/>
          <w:szCs w:val="24"/>
          <w:rtl/>
        </w:rPr>
        <w:t xml:space="preserve"> </w:t>
      </w:r>
      <w:r w:rsidRPr="002A2BA4">
        <w:rPr>
          <w:rFonts w:ascii="Arial" w:hAnsi="Arial" w:hint="eastAsia"/>
          <w:sz w:val="24"/>
          <w:szCs w:val="24"/>
          <w:rtl/>
        </w:rPr>
        <w:t>לעמוד</w:t>
      </w:r>
      <w:r w:rsidRPr="002A2BA4">
        <w:rPr>
          <w:rFonts w:ascii="Arial" w:hAnsi="Arial"/>
          <w:sz w:val="24"/>
          <w:szCs w:val="24"/>
          <w:rtl/>
        </w:rPr>
        <w:t xml:space="preserve"> </w:t>
      </w:r>
      <w:r w:rsidRPr="002A2BA4">
        <w:rPr>
          <w:rFonts w:ascii="Arial" w:hAnsi="Arial" w:hint="eastAsia"/>
          <w:sz w:val="24"/>
          <w:szCs w:val="24"/>
          <w:rtl/>
        </w:rPr>
        <w:t>במסגרת</w:t>
      </w:r>
      <w:r w:rsidRPr="002A2BA4">
        <w:rPr>
          <w:rFonts w:ascii="Arial" w:hAnsi="Arial"/>
          <w:sz w:val="24"/>
          <w:szCs w:val="24"/>
          <w:rtl/>
        </w:rPr>
        <w:t xml:space="preserve"> </w:t>
      </w:r>
      <w:r w:rsidRPr="002A2BA4">
        <w:rPr>
          <w:rFonts w:ascii="Arial" w:hAnsi="Arial" w:hint="eastAsia"/>
          <w:sz w:val="24"/>
          <w:szCs w:val="24"/>
          <w:rtl/>
        </w:rPr>
        <w:t>הזמן</w:t>
      </w:r>
      <w:r w:rsidRPr="002A2BA4">
        <w:rPr>
          <w:rFonts w:ascii="Arial" w:hAnsi="Arial"/>
          <w:sz w:val="24"/>
          <w:szCs w:val="24"/>
          <w:rtl/>
        </w:rPr>
        <w:t xml:space="preserve"> </w:t>
      </w:r>
      <w:r w:rsidRPr="002A2BA4">
        <w:rPr>
          <w:rFonts w:ascii="Arial" w:hAnsi="Arial" w:hint="eastAsia"/>
          <w:sz w:val="24"/>
          <w:szCs w:val="24"/>
          <w:rtl/>
        </w:rPr>
        <w:t>שהוקצבה</w:t>
      </w:r>
      <w:r w:rsidRPr="002A2BA4">
        <w:rPr>
          <w:rFonts w:ascii="Arial" w:hAnsi="Arial"/>
          <w:sz w:val="24"/>
          <w:szCs w:val="24"/>
          <w:rtl/>
        </w:rPr>
        <w:t xml:space="preserve">  </w:t>
      </w:r>
      <w:r w:rsidRPr="002A2BA4">
        <w:rPr>
          <w:rFonts w:ascii="Arial" w:hAnsi="Arial" w:hint="eastAsia"/>
          <w:sz w:val="24"/>
          <w:szCs w:val="24"/>
          <w:rtl/>
        </w:rPr>
        <w:t>לבדיקה</w:t>
      </w:r>
      <w:r w:rsidRPr="002A2BA4">
        <w:rPr>
          <w:rFonts w:ascii="Arial" w:hAnsi="Arial"/>
          <w:sz w:val="24"/>
          <w:szCs w:val="24"/>
          <w:rtl/>
        </w:rPr>
        <w:t xml:space="preserve"> </w:t>
      </w:r>
      <w:r w:rsidRPr="002A2BA4">
        <w:rPr>
          <w:rFonts w:ascii="Arial" w:hAnsi="Arial" w:hint="eastAsia"/>
          <w:sz w:val="24"/>
          <w:szCs w:val="24"/>
          <w:rtl/>
        </w:rPr>
        <w:t>בסעיף</w:t>
      </w:r>
      <w:r w:rsidRPr="002A2BA4">
        <w:rPr>
          <w:rFonts w:ascii="Arial" w:hAnsi="Arial"/>
          <w:sz w:val="24"/>
          <w:szCs w:val="24"/>
          <w:rtl/>
        </w:rPr>
        <w:t xml:space="preserve"> 4.2.2.3 </w:t>
      </w:r>
      <w:r w:rsidRPr="002A2BA4">
        <w:rPr>
          <w:rFonts w:ascii="Arial" w:hAnsi="Arial" w:hint="eastAsia"/>
          <w:sz w:val="24"/>
          <w:szCs w:val="24"/>
          <w:rtl/>
        </w:rPr>
        <w:t>יגיש</w:t>
      </w:r>
      <w:r w:rsidRPr="002A2BA4">
        <w:rPr>
          <w:rFonts w:ascii="Arial" w:hAnsi="Arial"/>
          <w:sz w:val="24"/>
          <w:szCs w:val="24"/>
          <w:rtl/>
        </w:rPr>
        <w:t xml:space="preserve"> </w:t>
      </w:r>
      <w:r w:rsidRPr="002A2BA4">
        <w:rPr>
          <w:rFonts w:ascii="Arial" w:hAnsi="Arial" w:hint="eastAsia"/>
          <w:sz w:val="24"/>
          <w:szCs w:val="24"/>
          <w:rtl/>
        </w:rPr>
        <w:t>בקשה</w:t>
      </w:r>
      <w:r w:rsidRPr="002A2BA4">
        <w:rPr>
          <w:rFonts w:ascii="Arial" w:hAnsi="Arial"/>
          <w:sz w:val="24"/>
          <w:szCs w:val="24"/>
          <w:rtl/>
        </w:rPr>
        <w:t xml:space="preserve"> </w:t>
      </w:r>
      <w:r w:rsidRPr="002A2BA4">
        <w:rPr>
          <w:rFonts w:ascii="Arial" w:hAnsi="Arial" w:hint="eastAsia"/>
          <w:sz w:val="24"/>
          <w:szCs w:val="24"/>
          <w:rtl/>
        </w:rPr>
        <w:t>לרכז</w:t>
      </w:r>
      <w:r w:rsidRPr="002A2BA4">
        <w:rPr>
          <w:rFonts w:ascii="Arial" w:hAnsi="Arial"/>
          <w:sz w:val="24"/>
          <w:szCs w:val="24"/>
          <w:rtl/>
        </w:rPr>
        <w:t xml:space="preserve"> </w:t>
      </w:r>
      <w:r w:rsidRPr="002A2BA4">
        <w:rPr>
          <w:rFonts w:ascii="Arial" w:hAnsi="Arial" w:hint="eastAsia"/>
          <w:sz w:val="24"/>
          <w:szCs w:val="24"/>
          <w:rtl/>
        </w:rPr>
        <w:t>התכנית</w:t>
      </w:r>
      <w:r w:rsidRPr="002A2BA4">
        <w:rPr>
          <w:rFonts w:ascii="Arial" w:hAnsi="Arial"/>
          <w:sz w:val="24"/>
          <w:szCs w:val="24"/>
          <w:rtl/>
        </w:rPr>
        <w:t xml:space="preserve"> </w:t>
      </w:r>
      <w:r w:rsidRPr="002A2BA4">
        <w:rPr>
          <w:rFonts w:ascii="Arial" w:hAnsi="Arial" w:hint="eastAsia"/>
          <w:sz w:val="24"/>
          <w:szCs w:val="24"/>
          <w:rtl/>
        </w:rPr>
        <w:t>להארכת</w:t>
      </w:r>
      <w:r w:rsidRPr="002A2BA4">
        <w:rPr>
          <w:rFonts w:ascii="Arial" w:hAnsi="Arial"/>
          <w:sz w:val="24"/>
          <w:szCs w:val="24"/>
          <w:rtl/>
        </w:rPr>
        <w:t xml:space="preserve"> </w:t>
      </w:r>
      <w:r w:rsidRPr="002A2BA4">
        <w:rPr>
          <w:rFonts w:ascii="Arial" w:hAnsi="Arial" w:hint="eastAsia"/>
          <w:sz w:val="24"/>
          <w:szCs w:val="24"/>
          <w:rtl/>
        </w:rPr>
        <w:t>משך</w:t>
      </w:r>
      <w:r w:rsidRPr="002A2BA4">
        <w:rPr>
          <w:rFonts w:ascii="Arial" w:hAnsi="Arial"/>
          <w:sz w:val="24"/>
          <w:szCs w:val="24"/>
          <w:rtl/>
        </w:rPr>
        <w:t xml:space="preserve"> </w:t>
      </w:r>
      <w:r w:rsidRPr="002A2BA4">
        <w:rPr>
          <w:rFonts w:ascii="Arial" w:hAnsi="Arial" w:hint="eastAsia"/>
          <w:sz w:val="24"/>
          <w:szCs w:val="24"/>
          <w:rtl/>
        </w:rPr>
        <w:t>הבדיקה</w:t>
      </w:r>
      <w:r w:rsidRPr="002A2BA4">
        <w:rPr>
          <w:rFonts w:ascii="Arial" w:hAnsi="Arial" w:hint="cs"/>
          <w:sz w:val="24"/>
          <w:szCs w:val="24"/>
          <w:rtl/>
        </w:rPr>
        <w:t>.</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רכז</w:t>
      </w:r>
      <w:r w:rsidRPr="002A2BA4">
        <w:rPr>
          <w:rFonts w:ascii="Arial" w:hAnsi="Arial"/>
          <w:sz w:val="24"/>
          <w:szCs w:val="24"/>
          <w:rtl/>
        </w:rPr>
        <w:t xml:space="preserve"> </w:t>
      </w:r>
      <w:r w:rsidRPr="002A2BA4">
        <w:rPr>
          <w:rFonts w:ascii="Arial" w:hAnsi="Arial" w:hint="eastAsia"/>
          <w:sz w:val="24"/>
          <w:szCs w:val="24"/>
          <w:rtl/>
        </w:rPr>
        <w:t>התכנית</w:t>
      </w:r>
      <w:r w:rsidRPr="002A2BA4">
        <w:rPr>
          <w:rFonts w:ascii="Arial" w:hAnsi="Arial"/>
          <w:sz w:val="24"/>
          <w:szCs w:val="24"/>
          <w:rtl/>
        </w:rPr>
        <w:t xml:space="preserve"> </w:t>
      </w:r>
      <w:r w:rsidRPr="002A2BA4">
        <w:rPr>
          <w:rFonts w:ascii="Arial" w:hAnsi="Arial" w:hint="eastAsia"/>
          <w:sz w:val="24"/>
          <w:szCs w:val="24"/>
          <w:rtl/>
        </w:rPr>
        <w:t>רשאי</w:t>
      </w:r>
      <w:r w:rsidRPr="002A2BA4">
        <w:rPr>
          <w:rFonts w:ascii="Arial" w:hAnsi="Arial"/>
          <w:sz w:val="24"/>
          <w:szCs w:val="24"/>
          <w:rtl/>
        </w:rPr>
        <w:t xml:space="preserve"> </w:t>
      </w:r>
      <w:r w:rsidRPr="002A2BA4">
        <w:rPr>
          <w:rFonts w:ascii="Arial" w:hAnsi="Arial" w:hint="eastAsia"/>
          <w:sz w:val="24"/>
          <w:szCs w:val="24"/>
          <w:rtl/>
        </w:rPr>
        <w:t>לאשר</w:t>
      </w:r>
      <w:r w:rsidRPr="002A2BA4">
        <w:rPr>
          <w:rFonts w:ascii="Arial" w:hAnsi="Arial"/>
          <w:sz w:val="24"/>
          <w:szCs w:val="24"/>
          <w:rtl/>
        </w:rPr>
        <w:t xml:space="preserve"> </w:t>
      </w:r>
      <w:r w:rsidRPr="002A2BA4">
        <w:rPr>
          <w:rFonts w:ascii="Arial" w:hAnsi="Arial" w:hint="eastAsia"/>
          <w:sz w:val="24"/>
          <w:szCs w:val="24"/>
          <w:rtl/>
        </w:rPr>
        <w:t>בקשה</w:t>
      </w:r>
      <w:r w:rsidRPr="002A2BA4">
        <w:rPr>
          <w:rFonts w:ascii="Arial" w:hAnsi="Arial"/>
          <w:sz w:val="24"/>
          <w:szCs w:val="24"/>
          <w:rtl/>
        </w:rPr>
        <w:t xml:space="preserve"> </w:t>
      </w:r>
      <w:r w:rsidRPr="002A2BA4">
        <w:rPr>
          <w:rFonts w:ascii="Arial" w:hAnsi="Arial" w:hint="eastAsia"/>
          <w:sz w:val="24"/>
          <w:szCs w:val="24"/>
          <w:rtl/>
        </w:rPr>
        <w:t>להארכת</w:t>
      </w:r>
      <w:r w:rsidRPr="002A2BA4">
        <w:rPr>
          <w:rFonts w:ascii="Arial" w:hAnsi="Arial"/>
          <w:sz w:val="24"/>
          <w:szCs w:val="24"/>
          <w:rtl/>
        </w:rPr>
        <w:t xml:space="preserve"> </w:t>
      </w:r>
      <w:r w:rsidRPr="002A2BA4">
        <w:rPr>
          <w:rFonts w:ascii="Arial" w:hAnsi="Arial" w:hint="eastAsia"/>
          <w:sz w:val="24"/>
          <w:szCs w:val="24"/>
          <w:rtl/>
        </w:rPr>
        <w:t>מועד</w:t>
      </w:r>
      <w:r w:rsidRPr="002A2BA4">
        <w:rPr>
          <w:rFonts w:ascii="Arial" w:hAnsi="Arial"/>
          <w:sz w:val="24"/>
          <w:szCs w:val="24"/>
          <w:rtl/>
        </w:rPr>
        <w:t xml:space="preserve"> </w:t>
      </w:r>
      <w:r w:rsidRPr="002A2BA4">
        <w:rPr>
          <w:rFonts w:ascii="Arial" w:hAnsi="Arial" w:hint="eastAsia"/>
          <w:sz w:val="24"/>
          <w:szCs w:val="24"/>
          <w:rtl/>
        </w:rPr>
        <w:t>הגשת</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הדעת</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r w:rsidRPr="002A2BA4">
        <w:rPr>
          <w:rFonts w:ascii="Arial" w:hAnsi="Arial" w:hint="eastAsia"/>
          <w:sz w:val="24"/>
          <w:szCs w:val="24"/>
          <w:rtl/>
        </w:rPr>
        <w:t>יובהר</w:t>
      </w:r>
      <w:r w:rsidRPr="002A2BA4">
        <w:rPr>
          <w:rFonts w:ascii="Arial" w:hAnsi="Arial"/>
          <w:sz w:val="24"/>
          <w:szCs w:val="24"/>
          <w:rtl/>
        </w:rPr>
        <w:t xml:space="preserve"> </w:t>
      </w:r>
      <w:r w:rsidRPr="002A2BA4">
        <w:rPr>
          <w:rFonts w:ascii="Arial" w:hAnsi="Arial" w:hint="eastAsia"/>
          <w:sz w:val="24"/>
          <w:szCs w:val="24"/>
          <w:rtl/>
        </w:rPr>
        <w:t>כי</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הדעת</w:t>
      </w:r>
      <w:r w:rsidRPr="002A2BA4">
        <w:rPr>
          <w:rFonts w:ascii="Arial" w:hAnsi="Arial"/>
          <w:sz w:val="24"/>
          <w:szCs w:val="24"/>
          <w:rtl/>
        </w:rPr>
        <w:t xml:space="preserve"> </w:t>
      </w:r>
      <w:r w:rsidRPr="002A2BA4">
        <w:rPr>
          <w:rFonts w:ascii="Arial" w:hAnsi="Arial" w:hint="eastAsia"/>
          <w:sz w:val="24"/>
          <w:szCs w:val="24"/>
          <w:rtl/>
        </w:rPr>
        <w:t>תוגש</w:t>
      </w:r>
      <w:r w:rsidRPr="002A2BA4">
        <w:rPr>
          <w:rFonts w:ascii="Arial" w:hAnsi="Arial"/>
          <w:sz w:val="24"/>
          <w:szCs w:val="24"/>
          <w:rtl/>
        </w:rPr>
        <w:t xml:space="preserve"> </w:t>
      </w:r>
      <w:r w:rsidRPr="002A2BA4">
        <w:rPr>
          <w:rFonts w:ascii="Arial" w:hAnsi="Arial" w:hint="eastAsia"/>
          <w:sz w:val="24"/>
          <w:szCs w:val="24"/>
          <w:rtl/>
        </w:rPr>
        <w:t>בתוך</w:t>
      </w:r>
      <w:r w:rsidRPr="002A2BA4">
        <w:rPr>
          <w:rFonts w:ascii="Arial" w:hAnsi="Arial"/>
          <w:sz w:val="24"/>
          <w:szCs w:val="24"/>
          <w:rtl/>
        </w:rPr>
        <w:t xml:space="preserve"> </w:t>
      </w:r>
      <w:r w:rsidRPr="002A2BA4">
        <w:rPr>
          <w:rFonts w:ascii="Arial" w:hAnsi="Arial" w:hint="eastAsia"/>
          <w:sz w:val="24"/>
          <w:szCs w:val="24"/>
          <w:rtl/>
        </w:rPr>
        <w:t>ארבעים</w:t>
      </w:r>
      <w:r w:rsidRPr="002A2BA4">
        <w:rPr>
          <w:rFonts w:ascii="Arial" w:hAnsi="Arial"/>
          <w:sz w:val="24"/>
          <w:szCs w:val="24"/>
          <w:rtl/>
        </w:rPr>
        <w:t xml:space="preserve"> </w:t>
      </w:r>
      <w:r w:rsidRPr="002A2BA4">
        <w:rPr>
          <w:rFonts w:ascii="Arial" w:hAnsi="Arial" w:hint="eastAsia"/>
          <w:sz w:val="24"/>
          <w:szCs w:val="24"/>
          <w:rtl/>
        </w:rPr>
        <w:t>ימי</w:t>
      </w:r>
      <w:r w:rsidRPr="002A2BA4">
        <w:rPr>
          <w:rFonts w:ascii="Arial" w:hAnsi="Arial"/>
          <w:sz w:val="24"/>
          <w:szCs w:val="24"/>
          <w:rtl/>
        </w:rPr>
        <w:t xml:space="preserve"> </w:t>
      </w:r>
      <w:r w:rsidRPr="002A2BA4">
        <w:rPr>
          <w:rFonts w:ascii="Arial" w:hAnsi="Arial" w:hint="eastAsia"/>
          <w:sz w:val="24"/>
          <w:szCs w:val="24"/>
          <w:rtl/>
        </w:rPr>
        <w:t>עבודה</w:t>
      </w:r>
      <w:r w:rsidRPr="002A2BA4">
        <w:rPr>
          <w:rFonts w:ascii="Arial" w:hAnsi="Arial"/>
          <w:sz w:val="24"/>
          <w:szCs w:val="24"/>
          <w:rtl/>
        </w:rPr>
        <w:t xml:space="preserve">, </w:t>
      </w:r>
      <w:r w:rsidRPr="002A2BA4">
        <w:rPr>
          <w:rFonts w:ascii="Arial" w:hAnsi="Arial" w:hint="eastAsia"/>
          <w:sz w:val="24"/>
          <w:szCs w:val="24"/>
          <w:rtl/>
        </w:rPr>
        <w:t>לכל</w:t>
      </w:r>
      <w:r w:rsidRPr="002A2BA4">
        <w:rPr>
          <w:rFonts w:ascii="Arial" w:hAnsi="Arial"/>
          <w:sz w:val="24"/>
          <w:szCs w:val="24"/>
          <w:rtl/>
        </w:rPr>
        <w:t xml:space="preserve"> </w:t>
      </w:r>
      <w:r w:rsidRPr="002A2BA4">
        <w:rPr>
          <w:rFonts w:ascii="Arial" w:hAnsi="Arial" w:hint="eastAsia"/>
          <w:sz w:val="24"/>
          <w:szCs w:val="24"/>
          <w:rtl/>
        </w:rPr>
        <w:t>היותר</w:t>
      </w:r>
      <w:r w:rsidRPr="002A2BA4">
        <w:rPr>
          <w:rFonts w:ascii="Arial" w:hAnsi="Arial"/>
          <w:sz w:val="24"/>
          <w:szCs w:val="24"/>
          <w:rtl/>
        </w:rPr>
        <w:t xml:space="preserve">, </w:t>
      </w:r>
      <w:r w:rsidRPr="002A2BA4">
        <w:rPr>
          <w:rFonts w:ascii="Arial" w:hAnsi="Arial" w:hint="eastAsia"/>
          <w:sz w:val="24"/>
          <w:szCs w:val="24"/>
          <w:rtl/>
        </w:rPr>
        <w:t>ממועד</w:t>
      </w:r>
      <w:r w:rsidRPr="002A2BA4">
        <w:rPr>
          <w:rFonts w:ascii="Arial" w:hAnsi="Arial"/>
          <w:sz w:val="24"/>
          <w:szCs w:val="24"/>
          <w:rtl/>
        </w:rPr>
        <w:t xml:space="preserve"> </w:t>
      </w:r>
      <w:r w:rsidRPr="002A2BA4">
        <w:rPr>
          <w:rFonts w:ascii="Arial" w:hAnsi="Arial" w:hint="eastAsia"/>
          <w:sz w:val="24"/>
          <w:szCs w:val="24"/>
          <w:rtl/>
        </w:rPr>
        <w:t>העברת</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לטיפולו</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hint="eastAsia"/>
          <w:sz w:val="24"/>
          <w:szCs w:val="24"/>
          <w:rtl/>
        </w:rPr>
        <w:t>חל</w:t>
      </w:r>
      <w:r w:rsidRPr="002A2BA4">
        <w:rPr>
          <w:rFonts w:ascii="Arial" w:hAnsi="Arial"/>
          <w:sz w:val="24"/>
          <w:szCs w:val="24"/>
          <w:rtl/>
        </w:rPr>
        <w:t xml:space="preserve"> </w:t>
      </w:r>
      <w:r w:rsidRPr="002A2BA4">
        <w:rPr>
          <w:rFonts w:ascii="Arial" w:hAnsi="Arial" w:hint="eastAsia"/>
          <w:sz w:val="24"/>
          <w:szCs w:val="24"/>
          <w:rtl/>
        </w:rPr>
        <w:t>עיכוב</w:t>
      </w:r>
      <w:r w:rsidRPr="002A2BA4">
        <w:rPr>
          <w:rFonts w:ascii="Arial" w:hAnsi="Arial"/>
          <w:sz w:val="24"/>
          <w:szCs w:val="24"/>
          <w:rtl/>
        </w:rPr>
        <w:t xml:space="preserve"> </w:t>
      </w:r>
      <w:r w:rsidRPr="002A2BA4">
        <w:rPr>
          <w:rFonts w:ascii="Arial" w:hAnsi="Arial" w:hint="eastAsia"/>
          <w:sz w:val="24"/>
          <w:szCs w:val="24"/>
          <w:rtl/>
        </w:rPr>
        <w:t>כאמור</w:t>
      </w:r>
      <w:r w:rsidRPr="002A2BA4">
        <w:rPr>
          <w:rFonts w:ascii="Arial" w:hAnsi="Arial"/>
          <w:sz w:val="24"/>
          <w:szCs w:val="24"/>
          <w:rtl/>
        </w:rPr>
        <w:t xml:space="preserve"> </w:t>
      </w:r>
      <w:r w:rsidRPr="002A2BA4">
        <w:rPr>
          <w:rFonts w:ascii="Arial" w:hAnsi="Arial" w:hint="eastAsia"/>
          <w:sz w:val="24"/>
          <w:szCs w:val="24"/>
          <w:rtl/>
        </w:rPr>
        <w:t>לעיל</w:t>
      </w:r>
      <w:r w:rsidRPr="002A2BA4">
        <w:rPr>
          <w:rFonts w:ascii="Arial" w:hAnsi="Arial"/>
          <w:sz w:val="24"/>
          <w:szCs w:val="24"/>
          <w:rtl/>
        </w:rPr>
        <w:t xml:space="preserve"> </w:t>
      </w:r>
      <w:r w:rsidRPr="002A2BA4">
        <w:rPr>
          <w:rFonts w:ascii="Arial" w:hAnsi="Arial" w:hint="eastAsia"/>
          <w:sz w:val="24"/>
          <w:szCs w:val="24"/>
          <w:rtl/>
        </w:rPr>
        <w:t>במועד</w:t>
      </w:r>
      <w:r w:rsidRPr="002A2BA4">
        <w:rPr>
          <w:rFonts w:ascii="Arial" w:hAnsi="Arial"/>
          <w:sz w:val="24"/>
          <w:szCs w:val="24"/>
          <w:rtl/>
        </w:rPr>
        <w:t xml:space="preserve"> </w:t>
      </w:r>
      <w:r w:rsidRPr="002A2BA4">
        <w:rPr>
          <w:rFonts w:ascii="Arial" w:hAnsi="Arial" w:hint="eastAsia"/>
          <w:sz w:val="24"/>
          <w:szCs w:val="24"/>
          <w:rtl/>
        </w:rPr>
        <w:t>הגשת</w:t>
      </w:r>
      <w:r w:rsidRPr="002A2BA4">
        <w:rPr>
          <w:rFonts w:ascii="Arial" w:hAnsi="Arial"/>
          <w:sz w:val="24"/>
          <w:szCs w:val="24"/>
          <w:rtl/>
        </w:rPr>
        <w:t xml:space="preserve"> </w:t>
      </w:r>
      <w:r w:rsidRPr="002A2BA4">
        <w:rPr>
          <w:rFonts w:ascii="Arial" w:hAnsi="Arial" w:hint="eastAsia"/>
          <w:sz w:val="24"/>
          <w:szCs w:val="24"/>
          <w:rtl/>
        </w:rPr>
        <w:t>חוות</w:t>
      </w:r>
      <w:r w:rsidRPr="002A2BA4">
        <w:rPr>
          <w:rFonts w:ascii="Arial" w:hAnsi="Arial"/>
          <w:sz w:val="24"/>
          <w:szCs w:val="24"/>
          <w:rtl/>
        </w:rPr>
        <w:t xml:space="preserve"> </w:t>
      </w:r>
      <w:r w:rsidRPr="002A2BA4">
        <w:rPr>
          <w:rFonts w:ascii="Arial" w:hAnsi="Arial" w:hint="eastAsia"/>
          <w:sz w:val="24"/>
          <w:szCs w:val="24"/>
          <w:rtl/>
        </w:rPr>
        <w:t>הדעת</w:t>
      </w:r>
      <w:r w:rsidRPr="002A2BA4">
        <w:rPr>
          <w:rFonts w:ascii="Arial" w:hAnsi="Arial"/>
          <w:sz w:val="24"/>
          <w:szCs w:val="24"/>
          <w:rtl/>
        </w:rPr>
        <w:t xml:space="preserve">, </w:t>
      </w:r>
      <w:r w:rsidRPr="002A2BA4">
        <w:rPr>
          <w:rFonts w:ascii="Arial" w:hAnsi="Arial" w:hint="eastAsia"/>
          <w:sz w:val="24"/>
          <w:szCs w:val="24"/>
          <w:rtl/>
        </w:rPr>
        <w:t>יפעל</w:t>
      </w:r>
      <w:r w:rsidRPr="002A2BA4">
        <w:rPr>
          <w:rFonts w:ascii="Arial" w:hAnsi="Arial"/>
          <w:sz w:val="24"/>
          <w:szCs w:val="24"/>
          <w:rtl/>
        </w:rPr>
        <w:t xml:space="preserve"> </w:t>
      </w:r>
      <w:r w:rsidRPr="002A2BA4">
        <w:rPr>
          <w:rFonts w:ascii="Arial" w:hAnsi="Arial" w:hint="eastAsia"/>
          <w:sz w:val="24"/>
          <w:szCs w:val="24"/>
          <w:rtl/>
        </w:rPr>
        <w:t>רכז</w:t>
      </w:r>
      <w:r w:rsidRPr="002A2BA4">
        <w:rPr>
          <w:rFonts w:ascii="Arial" w:hAnsi="Arial"/>
          <w:sz w:val="24"/>
          <w:szCs w:val="24"/>
          <w:rtl/>
        </w:rPr>
        <w:t xml:space="preserve"> </w:t>
      </w:r>
      <w:r w:rsidRPr="002A2BA4">
        <w:rPr>
          <w:rFonts w:ascii="Arial" w:hAnsi="Arial" w:hint="eastAsia"/>
          <w:sz w:val="24"/>
          <w:szCs w:val="24"/>
          <w:rtl/>
        </w:rPr>
        <w:t>התכנית</w:t>
      </w:r>
      <w:r w:rsidRPr="002A2BA4">
        <w:rPr>
          <w:rFonts w:ascii="Arial" w:hAnsi="Arial"/>
          <w:sz w:val="24"/>
          <w:szCs w:val="24"/>
          <w:rtl/>
        </w:rPr>
        <w:t xml:space="preserve"> </w:t>
      </w:r>
      <w:r w:rsidRPr="002A2BA4">
        <w:rPr>
          <w:rFonts w:ascii="Arial" w:hAnsi="Arial" w:hint="eastAsia"/>
          <w:sz w:val="24"/>
          <w:szCs w:val="24"/>
          <w:rtl/>
        </w:rPr>
        <w:t>לעדכן</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המבקשת</w:t>
      </w:r>
      <w:r w:rsidRPr="002A2BA4">
        <w:rPr>
          <w:rFonts w:ascii="Arial" w:hAnsi="Arial"/>
          <w:sz w:val="24"/>
          <w:szCs w:val="24"/>
          <w:rtl/>
        </w:rPr>
        <w:t>.</w:t>
      </w:r>
    </w:p>
    <w:p w:rsidR="002A2BA4" w:rsidRPr="002A2BA4" w:rsidRDefault="002A2BA4" w:rsidP="002A2BA4">
      <w:pPr>
        <w:contextualSpacing/>
        <w:rPr>
          <w:rFonts w:ascii="Arial" w:hAnsi="Arial"/>
          <w:b/>
          <w:bCs/>
          <w:sz w:val="24"/>
          <w:szCs w:val="24"/>
          <w:rtl/>
        </w:rPr>
      </w:pPr>
    </w:p>
    <w:p w:rsidR="002A2BA4" w:rsidRPr="002A2BA4" w:rsidRDefault="002A2BA4" w:rsidP="002A2BA4">
      <w:pPr>
        <w:numPr>
          <w:ilvl w:val="1"/>
          <w:numId w:val="74"/>
        </w:numPr>
        <w:spacing w:after="0" w:line="240" w:lineRule="auto"/>
        <w:contextualSpacing/>
        <w:rPr>
          <w:rFonts w:ascii="Arial" w:hAnsi="Arial"/>
          <w:b/>
          <w:bCs/>
          <w:sz w:val="24"/>
          <w:szCs w:val="24"/>
        </w:rPr>
      </w:pPr>
      <w:bookmarkStart w:id="20" w:name="A17"/>
      <w:r w:rsidRPr="002A2BA4">
        <w:rPr>
          <w:rFonts w:ascii="Arial" w:hAnsi="Arial"/>
          <w:b/>
          <w:bCs/>
          <w:sz w:val="24"/>
          <w:szCs w:val="24"/>
          <w:rtl/>
        </w:rPr>
        <w:t>אישור הבקשה בוועדה</w:t>
      </w:r>
    </w:p>
    <w:bookmarkEnd w:id="20"/>
    <w:p w:rsidR="002A2BA4" w:rsidRPr="002A2BA4" w:rsidRDefault="002A2BA4" w:rsidP="002A2BA4">
      <w:pPr>
        <w:numPr>
          <w:ilvl w:val="2"/>
          <w:numId w:val="74"/>
        </w:numPr>
        <w:spacing w:after="0" w:line="240" w:lineRule="auto"/>
        <w:rPr>
          <w:rFonts w:ascii="Arial" w:hAnsi="Arial"/>
          <w:b/>
          <w:bCs/>
          <w:sz w:val="24"/>
          <w:szCs w:val="24"/>
          <w:u w:val="single"/>
        </w:rPr>
      </w:pPr>
      <w:r w:rsidRPr="002A2BA4">
        <w:rPr>
          <w:rFonts w:ascii="Arial" w:hAnsi="Arial"/>
          <w:b/>
          <w:bCs/>
          <w:sz w:val="24"/>
          <w:szCs w:val="24"/>
          <w:u w:val="single"/>
          <w:rtl/>
        </w:rPr>
        <w:t xml:space="preserve">התכנסות הוועדה </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sz w:val="24"/>
          <w:szCs w:val="24"/>
          <w:rtl/>
        </w:rPr>
        <w:t>לאחר קבלת המלצת הבודק המקצועי תכונס הוועדה. יובהר כי התכנסות הוועדה תהיה בכפוף לאישור יו"ר הוועדה.</w:t>
      </w:r>
    </w:p>
    <w:p w:rsidR="002A2BA4" w:rsidRPr="002A2BA4" w:rsidRDefault="002A2BA4" w:rsidP="002A2BA4">
      <w:pPr>
        <w:numPr>
          <w:ilvl w:val="3"/>
          <w:numId w:val="74"/>
        </w:numPr>
        <w:spacing w:after="0" w:line="240" w:lineRule="auto"/>
        <w:rPr>
          <w:rFonts w:ascii="Arial" w:hAnsi="Arial"/>
          <w:sz w:val="24"/>
          <w:szCs w:val="24"/>
        </w:rPr>
      </w:pPr>
      <w:r w:rsidRPr="002A2BA4">
        <w:rPr>
          <w:rFonts w:ascii="Arial" w:hAnsi="Arial"/>
          <w:sz w:val="24"/>
          <w:szCs w:val="24"/>
          <w:rtl/>
        </w:rPr>
        <w:t>מתן הודעה לחברי הוועדה בדבר התכנסות הוועדה יינתן לפחות שבועיים לפני מועד הדיון.</w:t>
      </w:r>
    </w:p>
    <w:p w:rsidR="002A2BA4" w:rsidRPr="002A2BA4" w:rsidRDefault="002A2BA4" w:rsidP="002A2BA4">
      <w:pPr>
        <w:numPr>
          <w:ilvl w:val="3"/>
          <w:numId w:val="74"/>
        </w:numPr>
        <w:spacing w:after="0" w:line="240" w:lineRule="auto"/>
        <w:contextualSpacing/>
        <w:rPr>
          <w:rFonts w:ascii="Arial" w:hAnsi="Arial"/>
          <w:sz w:val="24"/>
          <w:szCs w:val="24"/>
          <w:rtl/>
        </w:rPr>
      </w:pPr>
      <w:r w:rsidRPr="002A2BA4">
        <w:rPr>
          <w:rFonts w:ascii="Arial" w:hAnsi="Arial"/>
          <w:sz w:val="24"/>
          <w:szCs w:val="24"/>
          <w:rtl/>
        </w:rPr>
        <w:t xml:space="preserve">לקראת דיוני הוועדה יכין רכז התכנית סדר יום וחומר נילווה </w:t>
      </w:r>
      <w:r w:rsidRPr="002A2BA4">
        <w:rPr>
          <w:rFonts w:ascii="Arial" w:hAnsi="Arial" w:hint="eastAsia"/>
          <w:sz w:val="24"/>
          <w:szCs w:val="24"/>
          <w:rtl/>
        </w:rPr>
        <w:t>עבור</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בקשה</w:t>
      </w:r>
      <w:r w:rsidRPr="002A2BA4">
        <w:rPr>
          <w:rFonts w:ascii="Arial" w:hAnsi="Arial"/>
          <w:sz w:val="24"/>
          <w:szCs w:val="24"/>
          <w:rtl/>
        </w:rPr>
        <w:t xml:space="preserve">, אשר יכלול, בין </w:t>
      </w:r>
      <w:r w:rsidRPr="002A2BA4">
        <w:rPr>
          <w:rFonts w:ascii="Arial" w:hAnsi="Arial" w:hint="eastAsia"/>
          <w:sz w:val="24"/>
          <w:szCs w:val="24"/>
          <w:rtl/>
        </w:rPr>
        <w:t>היתר</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הפרטים</w:t>
      </w:r>
      <w:r w:rsidRPr="002A2BA4">
        <w:rPr>
          <w:rFonts w:ascii="Arial" w:hAnsi="Arial"/>
          <w:sz w:val="24"/>
          <w:szCs w:val="24"/>
          <w:rtl/>
        </w:rPr>
        <w:t xml:space="preserve"> </w:t>
      </w:r>
      <w:r w:rsidRPr="002A2BA4">
        <w:rPr>
          <w:rFonts w:ascii="Arial" w:hAnsi="Arial" w:hint="eastAsia"/>
          <w:sz w:val="24"/>
          <w:szCs w:val="24"/>
          <w:rtl/>
        </w:rPr>
        <w:t>הבאים</w:t>
      </w:r>
      <w:r w:rsidRPr="002A2BA4">
        <w:rPr>
          <w:rFonts w:ascii="Arial" w:hAnsi="Arial"/>
          <w:sz w:val="24"/>
          <w:szCs w:val="24"/>
          <w:rtl/>
        </w:rPr>
        <w:t>:</w:t>
      </w:r>
    </w:p>
    <w:p w:rsidR="002A2BA4" w:rsidRPr="002A2BA4" w:rsidRDefault="002A2BA4" w:rsidP="002A2BA4">
      <w:pPr>
        <w:numPr>
          <w:ilvl w:val="0"/>
          <w:numId w:val="60"/>
        </w:numPr>
        <w:spacing w:after="0" w:line="240" w:lineRule="auto"/>
        <w:contextualSpacing/>
        <w:rPr>
          <w:rFonts w:ascii="Arial" w:hAnsi="Arial"/>
          <w:sz w:val="24"/>
          <w:szCs w:val="24"/>
          <w:rtl/>
        </w:rPr>
      </w:pPr>
      <w:r w:rsidRPr="002A2BA4">
        <w:rPr>
          <w:rFonts w:ascii="Arial" w:hAnsi="Arial"/>
          <w:sz w:val="24"/>
          <w:szCs w:val="24"/>
          <w:rtl/>
        </w:rPr>
        <w:t xml:space="preserve">יתרת </w:t>
      </w:r>
      <w:r w:rsidRPr="002A2BA4">
        <w:rPr>
          <w:rFonts w:ascii="Arial" w:hAnsi="Arial" w:hint="cs"/>
          <w:sz w:val="24"/>
          <w:szCs w:val="24"/>
          <w:rtl/>
        </w:rPr>
        <w:t>ה</w:t>
      </w:r>
      <w:r w:rsidRPr="002A2BA4">
        <w:rPr>
          <w:rFonts w:ascii="Arial" w:hAnsi="Arial"/>
          <w:sz w:val="24"/>
          <w:szCs w:val="24"/>
          <w:rtl/>
        </w:rPr>
        <w:t xml:space="preserve">תקציב </w:t>
      </w:r>
      <w:r w:rsidRPr="002A2BA4">
        <w:rPr>
          <w:rFonts w:ascii="Arial" w:hAnsi="Arial" w:hint="cs"/>
          <w:sz w:val="24"/>
          <w:szCs w:val="24"/>
          <w:rtl/>
        </w:rPr>
        <w:t>ב</w:t>
      </w:r>
      <w:r w:rsidRPr="002A2BA4">
        <w:rPr>
          <w:rFonts w:ascii="Arial" w:hAnsi="Arial"/>
          <w:sz w:val="24"/>
          <w:szCs w:val="24"/>
          <w:rtl/>
        </w:rPr>
        <w:t>תכנית</w:t>
      </w:r>
      <w:r w:rsidRPr="002A2BA4">
        <w:rPr>
          <w:rFonts w:ascii="Arial" w:hAnsi="Arial" w:hint="cs"/>
          <w:sz w:val="24"/>
          <w:szCs w:val="24"/>
          <w:rtl/>
        </w:rPr>
        <w:t xml:space="preserve"> </w:t>
      </w:r>
      <w:r w:rsidRPr="002A2BA4">
        <w:rPr>
          <w:rFonts w:ascii="Arial" w:hAnsi="Arial" w:hint="eastAsia"/>
          <w:sz w:val="24"/>
          <w:szCs w:val="24"/>
          <w:rtl/>
        </w:rPr>
        <w:t>העומד</w:t>
      </w:r>
      <w:r w:rsidRPr="002A2BA4">
        <w:rPr>
          <w:rFonts w:ascii="Arial" w:hAnsi="Arial"/>
          <w:sz w:val="24"/>
          <w:szCs w:val="24"/>
          <w:rtl/>
        </w:rPr>
        <w:t xml:space="preserve"> </w:t>
      </w:r>
      <w:r w:rsidRPr="002A2BA4">
        <w:rPr>
          <w:rFonts w:ascii="Arial" w:hAnsi="Arial" w:hint="eastAsia"/>
          <w:sz w:val="24"/>
          <w:szCs w:val="24"/>
          <w:rtl/>
        </w:rPr>
        <w:t>לרשות</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בעבור</w:t>
      </w:r>
      <w:r w:rsidRPr="002A2BA4">
        <w:rPr>
          <w:rFonts w:ascii="Arial" w:hAnsi="Arial"/>
          <w:sz w:val="24"/>
          <w:szCs w:val="24"/>
          <w:rtl/>
        </w:rPr>
        <w:t xml:space="preserve"> </w:t>
      </w:r>
      <w:r w:rsidRPr="002A2BA4">
        <w:rPr>
          <w:rFonts w:ascii="Arial" w:hAnsi="Arial" w:hint="eastAsia"/>
          <w:sz w:val="24"/>
          <w:szCs w:val="24"/>
          <w:rtl/>
        </w:rPr>
        <w:t>הבקשות</w:t>
      </w:r>
      <w:r w:rsidRPr="002A2BA4">
        <w:rPr>
          <w:rFonts w:ascii="Arial" w:hAnsi="Arial"/>
          <w:sz w:val="24"/>
          <w:szCs w:val="24"/>
          <w:rtl/>
        </w:rPr>
        <w:t>.</w:t>
      </w:r>
    </w:p>
    <w:p w:rsidR="002A2BA4" w:rsidRPr="002A2BA4" w:rsidRDefault="002A2BA4" w:rsidP="002A2BA4">
      <w:pPr>
        <w:numPr>
          <w:ilvl w:val="0"/>
          <w:numId w:val="60"/>
        </w:numPr>
        <w:spacing w:after="0" w:line="240" w:lineRule="auto"/>
        <w:contextualSpacing/>
        <w:rPr>
          <w:rFonts w:ascii="Arial" w:hAnsi="Arial"/>
          <w:sz w:val="24"/>
          <w:szCs w:val="24"/>
          <w:rtl/>
        </w:rPr>
      </w:pPr>
      <w:r w:rsidRPr="002A2BA4">
        <w:rPr>
          <w:rFonts w:ascii="Arial" w:hAnsi="Arial"/>
          <w:sz w:val="24"/>
          <w:szCs w:val="24"/>
          <w:rtl/>
        </w:rPr>
        <w:t>פרטי הבקשה והתקציב המבוקש.</w:t>
      </w:r>
    </w:p>
    <w:p w:rsidR="002A2BA4" w:rsidRPr="002A2BA4" w:rsidRDefault="002A2BA4" w:rsidP="002A2BA4">
      <w:pPr>
        <w:numPr>
          <w:ilvl w:val="0"/>
          <w:numId w:val="60"/>
        </w:numPr>
        <w:spacing w:after="0" w:line="240" w:lineRule="auto"/>
        <w:contextualSpacing/>
        <w:rPr>
          <w:rFonts w:ascii="Arial" w:hAnsi="Arial"/>
          <w:sz w:val="24"/>
          <w:szCs w:val="24"/>
          <w:rtl/>
        </w:rPr>
      </w:pPr>
      <w:r w:rsidRPr="002A2BA4">
        <w:rPr>
          <w:rFonts w:ascii="Arial" w:hAnsi="Arial"/>
          <w:sz w:val="24"/>
          <w:szCs w:val="24"/>
          <w:rtl/>
        </w:rPr>
        <w:t>חוות דעת הבודק הפיננסי.</w:t>
      </w:r>
    </w:p>
    <w:p w:rsidR="002A2BA4" w:rsidRPr="002A2BA4" w:rsidRDefault="002A2BA4" w:rsidP="002A2BA4">
      <w:pPr>
        <w:numPr>
          <w:ilvl w:val="0"/>
          <w:numId w:val="60"/>
        </w:numPr>
        <w:spacing w:after="0" w:line="240" w:lineRule="auto"/>
        <w:contextualSpacing/>
        <w:rPr>
          <w:rFonts w:ascii="Arial" w:hAnsi="Arial"/>
          <w:sz w:val="24"/>
          <w:szCs w:val="24"/>
          <w:rtl/>
        </w:rPr>
      </w:pPr>
      <w:r w:rsidRPr="002A2BA4">
        <w:rPr>
          <w:rFonts w:ascii="Arial" w:hAnsi="Arial"/>
          <w:sz w:val="24"/>
          <w:szCs w:val="24"/>
          <w:rtl/>
        </w:rPr>
        <w:t>חוות דעת הבודק המקצועי והמלצתו לגבי הבקשה ולגבי התקציב המבוקש.</w:t>
      </w:r>
    </w:p>
    <w:p w:rsidR="002A2BA4" w:rsidRPr="002A2BA4" w:rsidRDefault="002A2BA4" w:rsidP="002A2BA4">
      <w:pPr>
        <w:numPr>
          <w:ilvl w:val="0"/>
          <w:numId w:val="60"/>
        </w:numPr>
        <w:spacing w:after="0" w:line="240" w:lineRule="auto"/>
        <w:rPr>
          <w:rFonts w:ascii="Arial" w:hAnsi="Arial"/>
          <w:sz w:val="24"/>
          <w:szCs w:val="24"/>
          <w:rtl/>
        </w:rPr>
      </w:pPr>
      <w:r w:rsidRPr="002A2BA4">
        <w:rPr>
          <w:rFonts w:ascii="Arial" w:hAnsi="Arial"/>
          <w:sz w:val="24"/>
          <w:szCs w:val="24"/>
          <w:rtl/>
        </w:rPr>
        <w:t>חוות דעת של הנספח הכלכלי במדינת היעד.</w:t>
      </w:r>
    </w:p>
    <w:p w:rsidR="002A2BA4" w:rsidRPr="002A2BA4" w:rsidRDefault="002A2BA4" w:rsidP="002A2BA4">
      <w:pPr>
        <w:numPr>
          <w:ilvl w:val="3"/>
          <w:numId w:val="74"/>
        </w:numPr>
        <w:spacing w:after="0" w:line="240" w:lineRule="auto"/>
        <w:rPr>
          <w:rFonts w:ascii="Arial" w:hAnsi="Arial"/>
          <w:sz w:val="24"/>
          <w:szCs w:val="24"/>
          <w:rtl/>
        </w:rPr>
      </w:pPr>
      <w:r w:rsidRPr="002A2BA4">
        <w:rPr>
          <w:rFonts w:ascii="Arial" w:hAnsi="Arial"/>
          <w:sz w:val="24"/>
          <w:szCs w:val="24"/>
          <w:rtl/>
        </w:rPr>
        <w:t>העתק החומר יועבר לחברי הוועדה, לא יאוחר משבוע אחד לפני מועד הדיון. החומר יועבר באמצעות דואר אלקטרוני.</w:t>
      </w:r>
    </w:p>
    <w:p w:rsidR="002A2BA4" w:rsidRPr="002A2BA4" w:rsidRDefault="002A2BA4" w:rsidP="002A2BA4">
      <w:pPr>
        <w:numPr>
          <w:ilvl w:val="3"/>
          <w:numId w:val="74"/>
        </w:numPr>
        <w:spacing w:after="0" w:line="240" w:lineRule="auto"/>
        <w:rPr>
          <w:rFonts w:ascii="Arial" w:hAnsi="Arial"/>
          <w:sz w:val="24"/>
          <w:szCs w:val="24"/>
          <w:rtl/>
        </w:rPr>
      </w:pPr>
      <w:r w:rsidRPr="002A2BA4">
        <w:rPr>
          <w:rFonts w:ascii="Arial" w:hAnsi="Arial"/>
          <w:sz w:val="24"/>
          <w:szCs w:val="24"/>
          <w:rtl/>
        </w:rPr>
        <w:t>בנסיבות ומטעמים מיוחדים, ובכפוף לאישור יו"ר הוועדה ויועמ"ש של הוועדה, ניתן לכנס ישיבה טלפונית</w:t>
      </w:r>
      <w:r w:rsidRPr="002A2BA4">
        <w:rPr>
          <w:rFonts w:ascii="Arial" w:hAnsi="Arial" w:hint="cs"/>
          <w:sz w:val="24"/>
          <w:szCs w:val="24"/>
          <w:rtl/>
        </w:rPr>
        <w:t>.</w:t>
      </w:r>
      <w:r w:rsidRPr="002A2BA4">
        <w:rPr>
          <w:rFonts w:ascii="Arial" w:hAnsi="Arial"/>
          <w:sz w:val="24"/>
          <w:szCs w:val="24"/>
          <w:rtl/>
        </w:rPr>
        <w:t xml:space="preserve"> </w:t>
      </w:r>
    </w:p>
    <w:p w:rsidR="002A2BA4" w:rsidRPr="002A2BA4" w:rsidRDefault="002A2BA4" w:rsidP="002A2BA4">
      <w:pPr>
        <w:numPr>
          <w:ilvl w:val="3"/>
          <w:numId w:val="74"/>
        </w:numPr>
        <w:spacing w:after="0" w:line="240" w:lineRule="auto"/>
        <w:rPr>
          <w:rFonts w:ascii="Arial" w:hAnsi="Arial"/>
          <w:sz w:val="24"/>
          <w:szCs w:val="24"/>
          <w:rtl/>
        </w:rPr>
      </w:pPr>
      <w:r w:rsidRPr="002A2BA4">
        <w:rPr>
          <w:rFonts w:ascii="Arial" w:hAnsi="Arial"/>
          <w:sz w:val="24"/>
          <w:szCs w:val="24"/>
          <w:rtl/>
        </w:rPr>
        <w:t xml:space="preserve">על אף האמור בסעיף </w:t>
      </w:r>
      <w:r w:rsidRPr="002A2BA4">
        <w:rPr>
          <w:rFonts w:ascii="Arial" w:hAnsi="Arial" w:hint="cs"/>
          <w:sz w:val="24"/>
          <w:szCs w:val="24"/>
          <w:rtl/>
        </w:rPr>
        <w:t xml:space="preserve">4.3.1.6 </w:t>
      </w:r>
      <w:r w:rsidRPr="002A2BA4">
        <w:rPr>
          <w:rFonts w:ascii="Arial" w:hAnsi="Arial"/>
          <w:sz w:val="24"/>
          <w:szCs w:val="24"/>
          <w:rtl/>
        </w:rPr>
        <w:t>לעיל, ביקש חבר הוועדה שלא לקיים דיון טלפוני, יפעל רכז התכנית לכנס את הוועדה בהקדם האפשרי</w:t>
      </w:r>
      <w:r w:rsidRPr="002A2BA4">
        <w:rPr>
          <w:rFonts w:ascii="Arial" w:hAnsi="Arial" w:hint="cs"/>
          <w:sz w:val="24"/>
          <w:szCs w:val="24"/>
          <w:rtl/>
        </w:rPr>
        <w:t>.</w:t>
      </w:r>
    </w:p>
    <w:p w:rsidR="002A2BA4" w:rsidRPr="002A2BA4" w:rsidRDefault="002A2BA4" w:rsidP="002A2BA4">
      <w:pPr>
        <w:contextualSpacing/>
        <w:rPr>
          <w:rFonts w:ascii="Arial" w:hAnsi="Arial"/>
          <w:b/>
          <w:bCs/>
          <w:sz w:val="24"/>
          <w:szCs w:val="24"/>
          <w:u w:val="single"/>
          <w:rtl/>
        </w:rPr>
      </w:pPr>
    </w:p>
    <w:p w:rsidR="002A2BA4" w:rsidRPr="002A2BA4" w:rsidRDefault="002A2BA4" w:rsidP="002A2BA4">
      <w:pPr>
        <w:numPr>
          <w:ilvl w:val="2"/>
          <w:numId w:val="74"/>
        </w:numPr>
        <w:spacing w:after="0" w:line="240" w:lineRule="auto"/>
        <w:rPr>
          <w:rFonts w:ascii="Arial" w:hAnsi="Arial"/>
          <w:b/>
          <w:bCs/>
          <w:sz w:val="24"/>
          <w:szCs w:val="24"/>
          <w:u w:val="single"/>
        </w:rPr>
      </w:pPr>
      <w:bookmarkStart w:id="21" w:name="A18"/>
      <w:r w:rsidRPr="002A2BA4">
        <w:rPr>
          <w:rFonts w:ascii="Arial" w:hAnsi="Arial"/>
          <w:b/>
          <w:bCs/>
          <w:sz w:val="24"/>
          <w:szCs w:val="24"/>
          <w:u w:val="single"/>
          <w:rtl/>
        </w:rPr>
        <w:t>סדרי דיון הוועדה</w:t>
      </w:r>
    </w:p>
    <w:bookmarkEnd w:id="21"/>
    <w:p w:rsidR="002A2BA4" w:rsidRPr="002A2BA4" w:rsidRDefault="002A2BA4" w:rsidP="002A2BA4">
      <w:pPr>
        <w:numPr>
          <w:ilvl w:val="3"/>
          <w:numId w:val="74"/>
        </w:numPr>
        <w:spacing w:after="0" w:line="240" w:lineRule="auto"/>
        <w:rPr>
          <w:rFonts w:ascii="Arial" w:hAnsi="Arial"/>
          <w:sz w:val="24"/>
          <w:szCs w:val="24"/>
        </w:rPr>
      </w:pPr>
      <w:r w:rsidRPr="002A2BA4">
        <w:rPr>
          <w:rFonts w:ascii="Arial" w:hAnsi="Arial"/>
          <w:sz w:val="24"/>
          <w:szCs w:val="24"/>
          <w:rtl/>
        </w:rPr>
        <w:t>הוועדה רשאית במידת הצורך לזמן נציגים מטעם החברה להופיע בפניה.</w:t>
      </w:r>
    </w:p>
    <w:p w:rsidR="002A2BA4" w:rsidRPr="002A2BA4" w:rsidRDefault="002A2BA4" w:rsidP="002A2BA4">
      <w:pPr>
        <w:numPr>
          <w:ilvl w:val="3"/>
          <w:numId w:val="74"/>
        </w:numPr>
        <w:spacing w:after="0" w:line="240" w:lineRule="auto"/>
        <w:rPr>
          <w:rFonts w:ascii="Arial" w:hAnsi="Arial"/>
          <w:sz w:val="24"/>
          <w:szCs w:val="24"/>
        </w:rPr>
      </w:pPr>
      <w:r w:rsidRPr="002A2BA4">
        <w:rPr>
          <w:rFonts w:ascii="Arial" w:hAnsi="Arial"/>
          <w:sz w:val="24"/>
          <w:szCs w:val="24"/>
          <w:rtl/>
        </w:rPr>
        <w:lastRenderedPageBreak/>
        <w:t xml:space="preserve">הבודק המקצועי, במידת הצורך, ישתתף בדיוני הוועדה ובמסגרת זו יידרש להציג בפני הוועדה, </w:t>
      </w:r>
      <w:r w:rsidRPr="002A2BA4">
        <w:rPr>
          <w:rFonts w:ascii="Arial" w:hAnsi="Arial" w:hint="eastAsia"/>
          <w:sz w:val="24"/>
          <w:szCs w:val="24"/>
          <w:rtl/>
        </w:rPr>
        <w:t>ועבור</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בקשה</w:t>
      </w:r>
      <w:r w:rsidRPr="002A2BA4">
        <w:rPr>
          <w:rFonts w:ascii="Arial" w:hAnsi="Arial"/>
          <w:sz w:val="24"/>
          <w:szCs w:val="24"/>
          <w:rtl/>
        </w:rPr>
        <w:t xml:space="preserve">, את החברה, פעילותה והמלצותיו, בהתאם למפורט להלן. כמו כן, יידרש הבודק לתת מענה לשאלות חברי הוועדה ככל שיידרש. כן יידרש להציג את עיקרי עמדת החברה בכל הנוגע לבקשתה, גם אם אינה תואמת את המלצותיו. </w:t>
      </w:r>
    </w:p>
    <w:p w:rsidR="002A2BA4" w:rsidRPr="002A2BA4" w:rsidRDefault="002A2BA4" w:rsidP="002A2BA4">
      <w:pPr>
        <w:rPr>
          <w:rFonts w:ascii="Arial" w:hAnsi="Arial"/>
          <w:sz w:val="24"/>
          <w:szCs w:val="24"/>
        </w:rPr>
      </w:pPr>
      <w:r w:rsidRPr="002A2BA4">
        <w:rPr>
          <w:rFonts w:ascii="Arial" w:hAnsi="Arial"/>
          <w:sz w:val="24"/>
          <w:szCs w:val="24"/>
          <w:rtl/>
        </w:rPr>
        <w:t>סדר הדיון בכל בקשה יהיה כמפורט להלן:</w:t>
      </w:r>
    </w:p>
    <w:p w:rsidR="002A2BA4" w:rsidRPr="002A2BA4" w:rsidRDefault="002A2BA4" w:rsidP="002A2BA4">
      <w:pPr>
        <w:numPr>
          <w:ilvl w:val="3"/>
          <w:numId w:val="74"/>
        </w:numPr>
        <w:spacing w:after="0" w:line="240" w:lineRule="auto"/>
        <w:rPr>
          <w:rFonts w:ascii="Arial" w:hAnsi="Arial"/>
          <w:b/>
          <w:bCs/>
          <w:sz w:val="24"/>
          <w:szCs w:val="24"/>
          <w:u w:val="single"/>
        </w:rPr>
      </w:pPr>
      <w:r w:rsidRPr="002A2BA4">
        <w:rPr>
          <w:rFonts w:ascii="Arial" w:hAnsi="Arial"/>
          <w:b/>
          <w:bCs/>
          <w:sz w:val="24"/>
          <w:szCs w:val="24"/>
          <w:u w:val="single"/>
          <w:rtl/>
        </w:rPr>
        <w:t xml:space="preserve">בדיקת עמידת החברה בתנאי הסף: </w:t>
      </w:r>
    </w:p>
    <w:p w:rsidR="002A2BA4" w:rsidRPr="002A2BA4" w:rsidRDefault="002A2BA4" w:rsidP="002A2BA4">
      <w:pPr>
        <w:rPr>
          <w:rFonts w:ascii="Arial" w:hAnsi="Arial"/>
          <w:b/>
          <w:bCs/>
          <w:sz w:val="24"/>
          <w:szCs w:val="24"/>
          <w:u w:val="single"/>
        </w:rPr>
      </w:pPr>
      <w:r w:rsidRPr="002A2BA4">
        <w:rPr>
          <w:rFonts w:ascii="Arial" w:hAnsi="Arial"/>
          <w:sz w:val="24"/>
          <w:szCs w:val="24"/>
          <w:rtl/>
        </w:rPr>
        <w:t xml:space="preserve">הוועדה תקבל החלטה בדבר עמידתה של החברה בתנאי הסף, לאחר קבלת </w:t>
      </w:r>
      <w:r w:rsidRPr="002A2BA4">
        <w:rPr>
          <w:rFonts w:ascii="Arial" w:hAnsi="Arial" w:hint="cs"/>
          <w:sz w:val="24"/>
          <w:szCs w:val="24"/>
          <w:rtl/>
        </w:rPr>
        <w:t>ה</w:t>
      </w:r>
      <w:r w:rsidRPr="002A2BA4">
        <w:rPr>
          <w:rFonts w:ascii="Arial" w:hAnsi="Arial"/>
          <w:sz w:val="24"/>
          <w:szCs w:val="24"/>
          <w:rtl/>
        </w:rPr>
        <w:t>נתונים מרכז התכנית.</w:t>
      </w:r>
    </w:p>
    <w:p w:rsidR="002A2BA4" w:rsidRPr="002A2BA4" w:rsidRDefault="002A2BA4" w:rsidP="002A2BA4">
      <w:pPr>
        <w:numPr>
          <w:ilvl w:val="3"/>
          <w:numId w:val="74"/>
        </w:numPr>
        <w:spacing w:after="0" w:line="240" w:lineRule="auto"/>
        <w:rPr>
          <w:rFonts w:ascii="Arial" w:hAnsi="Arial"/>
          <w:b/>
          <w:bCs/>
          <w:sz w:val="24"/>
          <w:szCs w:val="24"/>
          <w:u w:val="single"/>
        </w:rPr>
      </w:pPr>
      <w:r w:rsidRPr="002A2BA4">
        <w:rPr>
          <w:rFonts w:ascii="Arial" w:hAnsi="Arial"/>
          <w:b/>
          <w:bCs/>
          <w:sz w:val="24"/>
          <w:szCs w:val="24"/>
          <w:u w:val="single"/>
          <w:rtl/>
        </w:rPr>
        <w:t>בחינת בקשות שעמדו בתנאי הסף:</w:t>
      </w:r>
    </w:p>
    <w:p w:rsidR="002A2BA4" w:rsidRPr="002A2BA4" w:rsidRDefault="002A2BA4" w:rsidP="002A2BA4">
      <w:pPr>
        <w:rPr>
          <w:rFonts w:ascii="Arial" w:hAnsi="Arial"/>
          <w:sz w:val="24"/>
          <w:szCs w:val="24"/>
        </w:rPr>
      </w:pPr>
      <w:r w:rsidRPr="002A2BA4">
        <w:rPr>
          <w:rFonts w:ascii="Arial" w:hAnsi="Arial"/>
          <w:sz w:val="24"/>
          <w:szCs w:val="24"/>
          <w:rtl/>
        </w:rPr>
        <w:t>מצאה הוועדה כי החברה עמדה בתנאי הסף, יערך דיון בבקשה.</w:t>
      </w:r>
    </w:p>
    <w:p w:rsidR="002A2BA4" w:rsidRPr="002A2BA4" w:rsidRDefault="002A2BA4" w:rsidP="002A2BA4">
      <w:pPr>
        <w:numPr>
          <w:ilvl w:val="4"/>
          <w:numId w:val="74"/>
        </w:numPr>
        <w:spacing w:after="0" w:line="240" w:lineRule="auto"/>
        <w:rPr>
          <w:rFonts w:ascii="Arial" w:hAnsi="Arial"/>
          <w:b/>
          <w:bCs/>
          <w:sz w:val="24"/>
          <w:szCs w:val="24"/>
          <w:u w:val="single"/>
        </w:rPr>
      </w:pPr>
      <w:r w:rsidRPr="002A2BA4">
        <w:rPr>
          <w:rFonts w:ascii="Arial" w:hAnsi="Arial"/>
          <w:b/>
          <w:bCs/>
          <w:sz w:val="24"/>
          <w:szCs w:val="24"/>
          <w:u w:val="single"/>
          <w:rtl/>
        </w:rPr>
        <w:t>הבודק המקצועי יציג :</w:t>
      </w:r>
    </w:p>
    <w:p w:rsidR="002A2BA4" w:rsidRPr="002A2BA4" w:rsidRDefault="002A2BA4" w:rsidP="002A2BA4">
      <w:pPr>
        <w:numPr>
          <w:ilvl w:val="0"/>
          <w:numId w:val="65"/>
        </w:numPr>
        <w:spacing w:after="0" w:line="240" w:lineRule="auto"/>
        <w:contextualSpacing/>
        <w:rPr>
          <w:rFonts w:ascii="Arial" w:hAnsi="Arial"/>
          <w:b/>
          <w:bCs/>
          <w:sz w:val="24"/>
          <w:szCs w:val="24"/>
          <w:u w:val="single"/>
        </w:rPr>
      </w:pPr>
      <w:r w:rsidRPr="002A2BA4">
        <w:rPr>
          <w:rFonts w:ascii="Arial" w:hAnsi="Arial"/>
          <w:sz w:val="24"/>
          <w:szCs w:val="24"/>
          <w:rtl/>
        </w:rPr>
        <w:t>הצגה כללית של החברה, תחום עיסוקה, משך פעילותה, כמות עובדים, מהו השירות המסופק על ידה / המוצר המיוצר והמיוצא על-ידה, היכן מיוצר, וכדומה.</w:t>
      </w:r>
    </w:p>
    <w:p w:rsidR="002A2BA4" w:rsidRPr="002A2BA4" w:rsidRDefault="002A2BA4" w:rsidP="002A2BA4">
      <w:pPr>
        <w:numPr>
          <w:ilvl w:val="0"/>
          <w:numId w:val="65"/>
        </w:numPr>
        <w:spacing w:after="0" w:line="240" w:lineRule="auto"/>
        <w:contextualSpacing/>
        <w:rPr>
          <w:rFonts w:ascii="Arial" w:hAnsi="Arial"/>
          <w:b/>
          <w:bCs/>
          <w:sz w:val="24"/>
          <w:szCs w:val="24"/>
          <w:u w:val="single"/>
        </w:rPr>
      </w:pPr>
      <w:r w:rsidRPr="002A2BA4">
        <w:rPr>
          <w:rFonts w:ascii="Arial" w:hAnsi="Arial"/>
          <w:sz w:val="24"/>
          <w:szCs w:val="24"/>
          <w:rtl/>
        </w:rPr>
        <w:t>הצגה כללית של הבקשה להקמת נציגות שיווקית, מידת המוכנות העסקית של החברה להקמת הנציגות, פעולות ההנהלה וכדומה.</w:t>
      </w:r>
    </w:p>
    <w:p w:rsidR="002A2BA4" w:rsidRPr="002A2BA4" w:rsidRDefault="002A2BA4" w:rsidP="002A2BA4">
      <w:pPr>
        <w:numPr>
          <w:ilvl w:val="0"/>
          <w:numId w:val="65"/>
        </w:numPr>
        <w:spacing w:after="0" w:line="240" w:lineRule="auto"/>
        <w:contextualSpacing/>
        <w:rPr>
          <w:rFonts w:ascii="Arial" w:hAnsi="Arial"/>
          <w:b/>
          <w:bCs/>
          <w:sz w:val="24"/>
          <w:szCs w:val="24"/>
          <w:u w:val="single"/>
        </w:rPr>
      </w:pPr>
      <w:r w:rsidRPr="002A2BA4">
        <w:rPr>
          <w:rFonts w:ascii="Arial" w:hAnsi="Arial"/>
          <w:sz w:val="24"/>
          <w:szCs w:val="24"/>
          <w:rtl/>
        </w:rPr>
        <w:t>הצגת המצב הקיים בשוק היעד, האם החברה כבר פועלת בשוק, היקף המכירות שלה בו, מתחרים קיימים.</w:t>
      </w:r>
    </w:p>
    <w:p w:rsidR="002A2BA4" w:rsidRPr="002A2BA4" w:rsidRDefault="002A2BA4" w:rsidP="002A2BA4">
      <w:pPr>
        <w:numPr>
          <w:ilvl w:val="0"/>
          <w:numId w:val="65"/>
        </w:numPr>
        <w:spacing w:after="0" w:line="240" w:lineRule="auto"/>
        <w:contextualSpacing/>
        <w:rPr>
          <w:rFonts w:ascii="Arial" w:hAnsi="Arial"/>
          <w:b/>
          <w:bCs/>
          <w:sz w:val="24"/>
          <w:szCs w:val="24"/>
          <w:u w:val="single"/>
        </w:rPr>
      </w:pPr>
      <w:r w:rsidRPr="002A2BA4">
        <w:rPr>
          <w:rFonts w:ascii="Arial" w:hAnsi="Arial"/>
          <w:sz w:val="24"/>
          <w:szCs w:val="24"/>
          <w:rtl/>
        </w:rPr>
        <w:t>המלצה האם יש מקום לקבל את בקשת החברה, כולה או חלקה.</w:t>
      </w:r>
    </w:p>
    <w:p w:rsidR="002A2BA4" w:rsidRPr="002A2BA4" w:rsidRDefault="002A2BA4" w:rsidP="002A2BA4">
      <w:pPr>
        <w:contextualSpacing/>
        <w:rPr>
          <w:rFonts w:ascii="Arial" w:hAnsi="Arial"/>
          <w:b/>
          <w:bCs/>
          <w:sz w:val="24"/>
          <w:szCs w:val="24"/>
          <w:u w:val="single"/>
        </w:rPr>
      </w:pPr>
    </w:p>
    <w:p w:rsidR="002A2BA4" w:rsidRPr="002A2BA4" w:rsidRDefault="002A2BA4" w:rsidP="002A2BA4">
      <w:pPr>
        <w:numPr>
          <w:ilvl w:val="4"/>
          <w:numId w:val="74"/>
        </w:numPr>
        <w:spacing w:after="0" w:line="240" w:lineRule="auto"/>
        <w:rPr>
          <w:rFonts w:ascii="Arial" w:hAnsi="Arial"/>
          <w:b/>
          <w:bCs/>
          <w:sz w:val="24"/>
          <w:szCs w:val="24"/>
          <w:u w:val="single"/>
        </w:rPr>
      </w:pPr>
      <w:r w:rsidRPr="002A2BA4">
        <w:rPr>
          <w:rFonts w:ascii="Arial" w:hAnsi="Arial"/>
          <w:b/>
          <w:bCs/>
          <w:sz w:val="24"/>
          <w:szCs w:val="24"/>
          <w:u w:val="single"/>
          <w:rtl/>
        </w:rPr>
        <w:t>רכז ה</w:t>
      </w:r>
      <w:r w:rsidRPr="002A2BA4">
        <w:rPr>
          <w:rFonts w:ascii="Arial" w:hAnsi="Arial" w:hint="cs"/>
          <w:b/>
          <w:bCs/>
          <w:sz w:val="24"/>
          <w:szCs w:val="24"/>
          <w:u w:val="single"/>
          <w:rtl/>
        </w:rPr>
        <w:t>תכנית</w:t>
      </w:r>
      <w:r w:rsidRPr="002A2BA4">
        <w:rPr>
          <w:rFonts w:ascii="Arial" w:hAnsi="Arial"/>
          <w:b/>
          <w:bCs/>
          <w:sz w:val="24"/>
          <w:szCs w:val="24"/>
          <w:u w:val="single"/>
          <w:rtl/>
        </w:rPr>
        <w:t xml:space="preserve"> יציג:</w:t>
      </w:r>
    </w:p>
    <w:p w:rsidR="002A2BA4" w:rsidRPr="002A2BA4" w:rsidRDefault="002A2BA4" w:rsidP="002A2BA4">
      <w:pPr>
        <w:numPr>
          <w:ilvl w:val="0"/>
          <w:numId w:val="66"/>
        </w:numPr>
        <w:spacing w:after="0" w:line="240" w:lineRule="auto"/>
        <w:contextualSpacing/>
        <w:rPr>
          <w:rFonts w:ascii="Arial" w:hAnsi="Arial"/>
          <w:sz w:val="24"/>
          <w:szCs w:val="24"/>
        </w:rPr>
      </w:pPr>
      <w:r w:rsidRPr="002A2BA4">
        <w:rPr>
          <w:rFonts w:ascii="Arial" w:hAnsi="Arial"/>
          <w:sz w:val="24"/>
          <w:szCs w:val="24"/>
          <w:rtl/>
        </w:rPr>
        <w:t>חוות דעתו של הנספח הכלכלי במדינת היעד.</w:t>
      </w:r>
    </w:p>
    <w:p w:rsidR="002A2BA4" w:rsidRPr="002A2BA4" w:rsidRDefault="002A2BA4" w:rsidP="002A2BA4">
      <w:pPr>
        <w:numPr>
          <w:ilvl w:val="0"/>
          <w:numId w:val="66"/>
        </w:numPr>
        <w:spacing w:after="0" w:line="240" w:lineRule="auto"/>
        <w:contextualSpacing/>
        <w:rPr>
          <w:rFonts w:ascii="Arial" w:hAnsi="Arial"/>
          <w:sz w:val="24"/>
          <w:szCs w:val="24"/>
        </w:rPr>
      </w:pPr>
      <w:r w:rsidRPr="002A2BA4">
        <w:rPr>
          <w:rFonts w:ascii="Arial" w:hAnsi="Arial"/>
          <w:sz w:val="24"/>
          <w:szCs w:val="24"/>
          <w:rtl/>
        </w:rPr>
        <w:t>חוות הדעת בדבר האיתנות הפיננסית של החברה.</w:t>
      </w:r>
    </w:p>
    <w:p w:rsidR="002A2BA4" w:rsidRPr="002A2BA4" w:rsidRDefault="002A2BA4" w:rsidP="002A2BA4">
      <w:pPr>
        <w:contextualSpacing/>
        <w:rPr>
          <w:rFonts w:ascii="Arial" w:hAnsi="Arial"/>
          <w:sz w:val="24"/>
          <w:szCs w:val="24"/>
        </w:rPr>
      </w:pPr>
    </w:p>
    <w:p w:rsidR="002A2BA4" w:rsidRPr="002A2BA4" w:rsidRDefault="002A2BA4" w:rsidP="002A2BA4">
      <w:pPr>
        <w:numPr>
          <w:ilvl w:val="4"/>
          <w:numId w:val="74"/>
        </w:numPr>
        <w:spacing w:after="0" w:line="240" w:lineRule="auto"/>
        <w:rPr>
          <w:rFonts w:ascii="Arial" w:hAnsi="Arial"/>
          <w:b/>
          <w:bCs/>
          <w:sz w:val="24"/>
          <w:szCs w:val="24"/>
          <w:u w:val="single"/>
        </w:rPr>
      </w:pPr>
      <w:r w:rsidRPr="002A2BA4">
        <w:rPr>
          <w:rFonts w:ascii="Arial" w:hAnsi="Arial"/>
          <w:b/>
          <w:bCs/>
          <w:sz w:val="24"/>
          <w:szCs w:val="24"/>
          <w:u w:val="single"/>
          <w:rtl/>
        </w:rPr>
        <w:t>דירוג הבקשות</w:t>
      </w:r>
    </w:p>
    <w:p w:rsidR="002A2BA4" w:rsidRPr="002A2BA4" w:rsidRDefault="002A2BA4" w:rsidP="002A2BA4">
      <w:pPr>
        <w:numPr>
          <w:ilvl w:val="0"/>
          <w:numId w:val="67"/>
        </w:numPr>
        <w:spacing w:after="0" w:line="240" w:lineRule="auto"/>
        <w:contextualSpacing/>
        <w:rPr>
          <w:rFonts w:ascii="Arial" w:hAnsi="Arial"/>
          <w:sz w:val="24"/>
          <w:szCs w:val="24"/>
        </w:rPr>
      </w:pP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אחד</w:t>
      </w:r>
      <w:r w:rsidRPr="002A2BA4">
        <w:rPr>
          <w:rFonts w:ascii="Arial" w:hAnsi="Arial"/>
          <w:sz w:val="24"/>
          <w:szCs w:val="24"/>
          <w:rtl/>
        </w:rPr>
        <w:t xml:space="preserve"> </w:t>
      </w:r>
      <w:r w:rsidRPr="002A2BA4">
        <w:rPr>
          <w:rFonts w:ascii="Arial" w:hAnsi="Arial" w:hint="eastAsia"/>
          <w:sz w:val="24"/>
          <w:szCs w:val="24"/>
          <w:rtl/>
        </w:rPr>
        <w:t>מחברי</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ייתן</w:t>
      </w:r>
      <w:r w:rsidRPr="002A2BA4">
        <w:rPr>
          <w:rFonts w:ascii="Arial" w:hAnsi="Arial"/>
          <w:sz w:val="24"/>
          <w:szCs w:val="24"/>
          <w:rtl/>
        </w:rPr>
        <w:t xml:space="preserve"> </w:t>
      </w:r>
      <w:r w:rsidRPr="002A2BA4">
        <w:rPr>
          <w:rFonts w:ascii="Arial" w:hAnsi="Arial" w:hint="eastAsia"/>
          <w:sz w:val="24"/>
          <w:szCs w:val="24"/>
          <w:rtl/>
        </w:rPr>
        <w:t>ציון</w:t>
      </w:r>
      <w:r w:rsidRPr="002A2BA4">
        <w:rPr>
          <w:rFonts w:ascii="Arial" w:hAnsi="Arial"/>
          <w:sz w:val="24"/>
          <w:szCs w:val="24"/>
          <w:rtl/>
        </w:rPr>
        <w:t xml:space="preserve"> </w:t>
      </w:r>
      <w:r w:rsidRPr="002A2BA4">
        <w:rPr>
          <w:rFonts w:ascii="Arial" w:hAnsi="Arial" w:hint="eastAsia"/>
          <w:sz w:val="24"/>
          <w:szCs w:val="24"/>
          <w:rtl/>
        </w:rPr>
        <w:t>לבקשת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 xml:space="preserve"> </w:t>
      </w:r>
      <w:r w:rsidRPr="002A2BA4">
        <w:rPr>
          <w:rFonts w:ascii="Arial" w:hAnsi="Arial" w:hint="eastAsia"/>
          <w:sz w:val="24"/>
          <w:szCs w:val="24"/>
          <w:rtl/>
        </w:rPr>
        <w:t>להמלצות</w:t>
      </w:r>
      <w:r w:rsidRPr="002A2BA4">
        <w:rPr>
          <w:rFonts w:ascii="Arial" w:hAnsi="Arial"/>
          <w:sz w:val="24"/>
          <w:szCs w:val="24"/>
          <w:rtl/>
        </w:rPr>
        <w:t xml:space="preserve"> </w:t>
      </w:r>
      <w:r w:rsidRPr="002A2BA4">
        <w:rPr>
          <w:rFonts w:ascii="Arial" w:hAnsi="Arial" w:hint="eastAsia"/>
          <w:sz w:val="24"/>
          <w:szCs w:val="24"/>
          <w:rtl/>
        </w:rPr>
        <w:t>הבודקים</w:t>
      </w:r>
      <w:r w:rsidRPr="002A2BA4">
        <w:rPr>
          <w:rFonts w:ascii="Arial" w:hAnsi="Arial"/>
          <w:sz w:val="24"/>
          <w:szCs w:val="24"/>
          <w:rtl/>
        </w:rPr>
        <w:t xml:space="preserve"> </w:t>
      </w:r>
      <w:r w:rsidRPr="002A2BA4">
        <w:rPr>
          <w:rFonts w:ascii="Arial" w:hAnsi="Arial" w:hint="eastAsia"/>
          <w:sz w:val="24"/>
          <w:szCs w:val="24"/>
          <w:rtl/>
        </w:rPr>
        <w:t>ואמות</w:t>
      </w:r>
      <w:r w:rsidRPr="002A2BA4">
        <w:rPr>
          <w:rFonts w:ascii="Arial" w:hAnsi="Arial"/>
          <w:sz w:val="24"/>
          <w:szCs w:val="24"/>
          <w:rtl/>
        </w:rPr>
        <w:t xml:space="preserve"> </w:t>
      </w:r>
      <w:r w:rsidRPr="002A2BA4">
        <w:rPr>
          <w:rFonts w:ascii="Arial" w:hAnsi="Arial" w:hint="eastAsia"/>
          <w:sz w:val="24"/>
          <w:szCs w:val="24"/>
          <w:rtl/>
        </w:rPr>
        <w:t>המידה</w:t>
      </w:r>
      <w:r w:rsidRPr="002A2BA4">
        <w:rPr>
          <w:rFonts w:ascii="Arial" w:hAnsi="Arial"/>
          <w:sz w:val="24"/>
          <w:szCs w:val="24"/>
          <w:rtl/>
        </w:rPr>
        <w:t xml:space="preserve"> </w:t>
      </w:r>
      <w:r w:rsidRPr="002A2BA4">
        <w:rPr>
          <w:rFonts w:ascii="Arial" w:hAnsi="Arial" w:hint="eastAsia"/>
          <w:sz w:val="24"/>
          <w:szCs w:val="24"/>
          <w:rtl/>
        </w:rPr>
        <w:t>שנקבעו</w:t>
      </w:r>
      <w:r w:rsidRPr="002A2BA4">
        <w:rPr>
          <w:rFonts w:ascii="Arial" w:hAnsi="Arial"/>
          <w:sz w:val="24"/>
          <w:szCs w:val="24"/>
          <w:rtl/>
        </w:rPr>
        <w:t xml:space="preserve"> </w:t>
      </w:r>
      <w:r w:rsidRPr="002A2BA4">
        <w:rPr>
          <w:rFonts w:ascii="Arial" w:hAnsi="Arial" w:hint="eastAsia"/>
          <w:sz w:val="24"/>
          <w:szCs w:val="24"/>
          <w:rtl/>
        </w:rPr>
        <w:t>בהוראה</w:t>
      </w:r>
      <w:r w:rsidRPr="002A2BA4">
        <w:rPr>
          <w:rFonts w:ascii="Arial" w:hAnsi="Arial"/>
          <w:sz w:val="24"/>
          <w:szCs w:val="24"/>
          <w:rtl/>
        </w:rPr>
        <w:t xml:space="preserve">. </w:t>
      </w:r>
      <w:r w:rsidRPr="002A2BA4">
        <w:rPr>
          <w:rFonts w:ascii="Arial" w:hAnsi="Arial" w:hint="eastAsia"/>
          <w:sz w:val="24"/>
          <w:szCs w:val="24"/>
          <w:rtl/>
        </w:rPr>
        <w:t>הציון</w:t>
      </w:r>
      <w:r w:rsidRPr="002A2BA4">
        <w:rPr>
          <w:rFonts w:ascii="Arial" w:hAnsi="Arial"/>
          <w:sz w:val="24"/>
          <w:szCs w:val="24"/>
          <w:rtl/>
        </w:rPr>
        <w:t xml:space="preserve"> </w:t>
      </w:r>
      <w:r w:rsidRPr="002A2BA4">
        <w:rPr>
          <w:rFonts w:ascii="Arial" w:hAnsi="Arial" w:hint="eastAsia"/>
          <w:sz w:val="24"/>
          <w:szCs w:val="24"/>
          <w:rtl/>
        </w:rPr>
        <w:t>הסופי</w:t>
      </w:r>
      <w:r w:rsidRPr="002A2BA4">
        <w:rPr>
          <w:rFonts w:ascii="Arial" w:hAnsi="Arial"/>
          <w:sz w:val="24"/>
          <w:szCs w:val="24"/>
          <w:rtl/>
        </w:rPr>
        <w:t xml:space="preserve"> </w:t>
      </w:r>
      <w:r w:rsidRPr="002A2BA4">
        <w:rPr>
          <w:rFonts w:ascii="Arial" w:hAnsi="Arial" w:hint="eastAsia"/>
          <w:sz w:val="24"/>
          <w:szCs w:val="24"/>
          <w:rtl/>
        </w:rPr>
        <w:t>שתקבל</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ייקבע</w:t>
      </w:r>
      <w:r w:rsidRPr="002A2BA4">
        <w:rPr>
          <w:rFonts w:ascii="Arial" w:hAnsi="Arial"/>
          <w:sz w:val="24"/>
          <w:szCs w:val="24"/>
          <w:rtl/>
        </w:rPr>
        <w:t xml:space="preserve"> </w:t>
      </w:r>
      <w:r w:rsidRPr="002A2BA4">
        <w:rPr>
          <w:rFonts w:ascii="Arial" w:hAnsi="Arial" w:hint="cs"/>
          <w:sz w:val="24"/>
          <w:szCs w:val="24"/>
          <w:rtl/>
        </w:rPr>
        <w:t>על פי</w:t>
      </w:r>
      <w:r w:rsidRPr="002A2BA4">
        <w:rPr>
          <w:rFonts w:ascii="Arial" w:hAnsi="Arial"/>
          <w:sz w:val="24"/>
          <w:szCs w:val="24"/>
          <w:rtl/>
        </w:rPr>
        <w:t xml:space="preserve"> </w:t>
      </w:r>
      <w:r w:rsidRPr="002A2BA4">
        <w:rPr>
          <w:rFonts w:ascii="Arial" w:hAnsi="Arial" w:hint="eastAsia"/>
          <w:sz w:val="24"/>
          <w:szCs w:val="24"/>
          <w:rtl/>
        </w:rPr>
        <w:t>ממוצע</w:t>
      </w:r>
      <w:r w:rsidRPr="002A2BA4">
        <w:rPr>
          <w:rFonts w:ascii="Arial" w:hAnsi="Arial"/>
          <w:sz w:val="24"/>
          <w:szCs w:val="24"/>
          <w:rtl/>
        </w:rPr>
        <w:t xml:space="preserve"> </w:t>
      </w:r>
      <w:r w:rsidRPr="002A2BA4">
        <w:rPr>
          <w:rFonts w:ascii="Arial" w:hAnsi="Arial" w:hint="eastAsia"/>
          <w:sz w:val="24"/>
          <w:szCs w:val="24"/>
          <w:rtl/>
        </w:rPr>
        <w:t>הציונים</w:t>
      </w:r>
      <w:r w:rsidRPr="002A2BA4">
        <w:rPr>
          <w:rFonts w:ascii="Arial" w:hAnsi="Arial"/>
          <w:sz w:val="24"/>
          <w:szCs w:val="24"/>
          <w:rtl/>
        </w:rPr>
        <w:t xml:space="preserve"> </w:t>
      </w:r>
      <w:r w:rsidRPr="002A2BA4">
        <w:rPr>
          <w:rFonts w:ascii="Arial" w:hAnsi="Arial" w:hint="eastAsia"/>
          <w:sz w:val="24"/>
          <w:szCs w:val="24"/>
          <w:rtl/>
        </w:rPr>
        <w:t>שניתנו</w:t>
      </w:r>
      <w:r w:rsidRPr="002A2BA4">
        <w:rPr>
          <w:rFonts w:ascii="Arial" w:hAnsi="Arial"/>
          <w:sz w:val="24"/>
          <w:szCs w:val="24"/>
          <w:rtl/>
        </w:rPr>
        <w:t xml:space="preserve"> </w:t>
      </w:r>
      <w:r w:rsidRPr="002A2BA4">
        <w:rPr>
          <w:rFonts w:ascii="Arial" w:hAnsi="Arial" w:hint="eastAsia"/>
          <w:sz w:val="24"/>
          <w:szCs w:val="24"/>
          <w:rtl/>
        </w:rPr>
        <w:t>ע</w:t>
      </w:r>
      <w:r w:rsidRPr="002A2BA4">
        <w:rPr>
          <w:rFonts w:ascii="Arial" w:hAnsi="Arial"/>
          <w:sz w:val="24"/>
          <w:szCs w:val="24"/>
          <w:rtl/>
        </w:rPr>
        <w:t>"</w:t>
      </w:r>
      <w:r w:rsidRPr="002A2BA4">
        <w:rPr>
          <w:rFonts w:ascii="Arial" w:hAnsi="Arial" w:hint="eastAsia"/>
          <w:sz w:val="24"/>
          <w:szCs w:val="24"/>
          <w:rtl/>
        </w:rPr>
        <w:t>י</w:t>
      </w:r>
      <w:r w:rsidRPr="002A2BA4">
        <w:rPr>
          <w:rFonts w:ascii="Arial" w:hAnsi="Arial"/>
          <w:sz w:val="24"/>
          <w:szCs w:val="24"/>
          <w:rtl/>
        </w:rPr>
        <w:t xml:space="preserve"> </w:t>
      </w:r>
      <w:r w:rsidRPr="002A2BA4">
        <w:rPr>
          <w:rFonts w:ascii="Arial" w:hAnsi="Arial" w:hint="eastAsia"/>
          <w:sz w:val="24"/>
          <w:szCs w:val="24"/>
          <w:rtl/>
        </w:rPr>
        <w:t>חברי</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והבקשות</w:t>
      </w:r>
      <w:r w:rsidRPr="002A2BA4">
        <w:rPr>
          <w:rFonts w:ascii="Arial" w:hAnsi="Arial"/>
          <w:sz w:val="24"/>
          <w:szCs w:val="24"/>
          <w:rtl/>
        </w:rPr>
        <w:t xml:space="preserve"> </w:t>
      </w:r>
      <w:r w:rsidRPr="002A2BA4">
        <w:rPr>
          <w:rFonts w:ascii="Arial" w:hAnsi="Arial" w:hint="eastAsia"/>
          <w:sz w:val="24"/>
          <w:szCs w:val="24"/>
          <w:rtl/>
        </w:rPr>
        <w:t>תדורגנה</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w:t>
      </w:r>
    </w:p>
    <w:p w:rsidR="002A2BA4" w:rsidRPr="002A2BA4" w:rsidRDefault="002A2BA4" w:rsidP="002A2BA4">
      <w:pPr>
        <w:numPr>
          <w:ilvl w:val="0"/>
          <w:numId w:val="67"/>
        </w:numPr>
        <w:spacing w:after="0" w:line="240" w:lineRule="auto"/>
        <w:contextualSpacing/>
        <w:rPr>
          <w:rFonts w:ascii="Arial" w:hAnsi="Arial"/>
          <w:sz w:val="24"/>
          <w:szCs w:val="24"/>
        </w:rPr>
      </w:pPr>
      <w:r w:rsidRPr="002A2BA4">
        <w:rPr>
          <w:rFonts w:ascii="Arial" w:hAnsi="Arial"/>
          <w:sz w:val="24"/>
          <w:szCs w:val="24"/>
          <w:rtl/>
        </w:rPr>
        <w:t xml:space="preserve">במידה והבקשה קיבלה ניקוד הגבוה משישים נקודות, תמשיך הוועדה לדון בבקשת החברה. </w:t>
      </w:r>
    </w:p>
    <w:p w:rsidR="002A2BA4" w:rsidRPr="002A2BA4" w:rsidRDefault="002A2BA4" w:rsidP="002A2BA4">
      <w:pPr>
        <w:numPr>
          <w:ilvl w:val="0"/>
          <w:numId w:val="67"/>
        </w:numPr>
        <w:spacing w:after="0" w:line="240" w:lineRule="auto"/>
        <w:contextualSpacing/>
        <w:rPr>
          <w:rFonts w:ascii="Arial" w:hAnsi="Arial"/>
          <w:sz w:val="24"/>
          <w:szCs w:val="24"/>
        </w:rPr>
      </w:pPr>
      <w:r w:rsidRPr="002A2BA4">
        <w:rPr>
          <w:rFonts w:ascii="Arial" w:hAnsi="Arial"/>
          <w:sz w:val="24"/>
          <w:szCs w:val="24"/>
          <w:rtl/>
        </w:rPr>
        <w:t xml:space="preserve">סדר הדיון בתקציב הבקשות יעשה בהתאם לדירוגן, מהדירוג הגבוה ועד לנמוך, והכל בהתאם למגבלות התקציב. </w:t>
      </w:r>
    </w:p>
    <w:p w:rsidR="002A2BA4" w:rsidRPr="002A2BA4" w:rsidRDefault="002A2BA4" w:rsidP="002A2BA4">
      <w:pPr>
        <w:rPr>
          <w:rFonts w:ascii="Arial" w:hAnsi="Arial"/>
          <w:sz w:val="24"/>
          <w:szCs w:val="24"/>
          <w:rtl/>
        </w:rPr>
      </w:pPr>
    </w:p>
    <w:p w:rsidR="002A2BA4" w:rsidRPr="002A2BA4" w:rsidRDefault="002A2BA4" w:rsidP="002A2BA4">
      <w:pPr>
        <w:rPr>
          <w:rFonts w:ascii="Arial" w:hAnsi="Arial"/>
          <w:sz w:val="24"/>
          <w:szCs w:val="24"/>
        </w:rPr>
      </w:pPr>
    </w:p>
    <w:p w:rsidR="002A2BA4" w:rsidRPr="002A2BA4" w:rsidRDefault="002A2BA4" w:rsidP="002A2BA4">
      <w:pPr>
        <w:contextualSpacing/>
        <w:rPr>
          <w:rFonts w:ascii="Arial" w:hAnsi="Arial"/>
          <w:sz w:val="24"/>
          <w:szCs w:val="24"/>
        </w:rPr>
      </w:pPr>
    </w:p>
    <w:p w:rsidR="002A2BA4" w:rsidRPr="002A2BA4" w:rsidRDefault="002A2BA4" w:rsidP="002A2BA4">
      <w:pPr>
        <w:numPr>
          <w:ilvl w:val="4"/>
          <w:numId w:val="74"/>
        </w:numPr>
        <w:spacing w:after="0" w:line="240" w:lineRule="auto"/>
        <w:rPr>
          <w:rFonts w:ascii="Arial" w:hAnsi="Arial"/>
          <w:b/>
          <w:bCs/>
          <w:sz w:val="24"/>
          <w:szCs w:val="24"/>
          <w:u w:val="single"/>
        </w:rPr>
      </w:pPr>
      <w:r w:rsidRPr="002A2BA4">
        <w:rPr>
          <w:rFonts w:ascii="Arial" w:hAnsi="Arial"/>
          <w:b/>
          <w:bCs/>
          <w:sz w:val="24"/>
          <w:szCs w:val="24"/>
          <w:u w:val="single"/>
          <w:rtl/>
        </w:rPr>
        <w:t>דיון בתקציב הבקשות</w:t>
      </w:r>
    </w:p>
    <w:p w:rsidR="002A2BA4" w:rsidRPr="002A2BA4" w:rsidRDefault="002A2BA4" w:rsidP="002A2BA4">
      <w:pPr>
        <w:numPr>
          <w:ilvl w:val="0"/>
          <w:numId w:val="68"/>
        </w:numPr>
        <w:spacing w:after="0" w:line="240" w:lineRule="auto"/>
        <w:contextualSpacing/>
        <w:rPr>
          <w:rFonts w:ascii="Arial" w:hAnsi="Arial"/>
          <w:sz w:val="24"/>
          <w:szCs w:val="24"/>
        </w:rPr>
      </w:pPr>
      <w:r w:rsidRPr="002A2BA4">
        <w:rPr>
          <w:rFonts w:ascii="Arial" w:hAnsi="Arial"/>
          <w:sz w:val="24"/>
          <w:szCs w:val="24"/>
          <w:rtl/>
        </w:rPr>
        <w:t>במהלך הדיון יבחנו פרטיה הכספיים של הבקשה להקמת נציגות שיווקית, בהתאם להוצאות המוכרות המבוקשות.</w:t>
      </w:r>
    </w:p>
    <w:p w:rsidR="002A2BA4" w:rsidRPr="002A2BA4" w:rsidRDefault="002A2BA4" w:rsidP="002A2BA4">
      <w:pPr>
        <w:numPr>
          <w:ilvl w:val="0"/>
          <w:numId w:val="68"/>
        </w:numPr>
        <w:spacing w:after="0" w:line="240" w:lineRule="auto"/>
        <w:contextualSpacing/>
        <w:rPr>
          <w:rFonts w:ascii="Arial" w:hAnsi="Arial"/>
          <w:sz w:val="24"/>
          <w:szCs w:val="24"/>
        </w:rPr>
      </w:pPr>
      <w:r w:rsidRPr="002A2BA4">
        <w:rPr>
          <w:rFonts w:ascii="Arial" w:hAnsi="Arial"/>
          <w:sz w:val="24"/>
          <w:szCs w:val="24"/>
          <w:rtl/>
        </w:rPr>
        <w:t>הבודק המקצועי יחווה דעתו בדבר ההוצאות והאם יש להכיר בהן</w:t>
      </w:r>
      <w:r w:rsidRPr="002A2BA4">
        <w:rPr>
          <w:rFonts w:ascii="Arial" w:hAnsi="Arial" w:hint="cs"/>
          <w:sz w:val="24"/>
          <w:szCs w:val="24"/>
          <w:rtl/>
        </w:rPr>
        <w:t>.</w:t>
      </w:r>
    </w:p>
    <w:p w:rsidR="007B4FA8" w:rsidRDefault="007B4FA8">
      <w:pPr>
        <w:bidi w:val="0"/>
        <w:rPr>
          <w:rFonts w:ascii="Arial" w:hAnsi="Arial"/>
          <w:sz w:val="24"/>
          <w:szCs w:val="24"/>
          <w:rtl/>
        </w:rPr>
      </w:pPr>
      <w:r>
        <w:rPr>
          <w:rFonts w:ascii="Arial" w:hAnsi="Arial"/>
          <w:sz w:val="24"/>
          <w:szCs w:val="24"/>
          <w:rtl/>
        </w:rPr>
        <w:br w:type="page"/>
      </w:r>
    </w:p>
    <w:p w:rsidR="002A2BA4" w:rsidRPr="002A2BA4" w:rsidRDefault="002A2BA4" w:rsidP="002A2BA4">
      <w:pPr>
        <w:contextualSpacing/>
        <w:rPr>
          <w:rFonts w:ascii="Arial" w:hAnsi="Arial"/>
          <w:sz w:val="24"/>
          <w:szCs w:val="24"/>
        </w:rPr>
      </w:pPr>
    </w:p>
    <w:p w:rsidR="002A2BA4" w:rsidRPr="002A2BA4" w:rsidRDefault="002A2BA4" w:rsidP="002A2BA4">
      <w:pPr>
        <w:numPr>
          <w:ilvl w:val="4"/>
          <w:numId w:val="74"/>
        </w:numPr>
        <w:spacing w:after="0" w:line="240" w:lineRule="auto"/>
        <w:rPr>
          <w:rFonts w:ascii="Arial" w:hAnsi="Arial"/>
          <w:b/>
          <w:bCs/>
          <w:sz w:val="24"/>
          <w:szCs w:val="24"/>
          <w:u w:val="single"/>
        </w:rPr>
      </w:pPr>
      <w:r w:rsidRPr="002A2BA4">
        <w:rPr>
          <w:rFonts w:ascii="Arial" w:hAnsi="Arial"/>
          <w:b/>
          <w:bCs/>
          <w:sz w:val="24"/>
          <w:szCs w:val="24"/>
          <w:u w:val="single"/>
          <w:rtl/>
        </w:rPr>
        <w:t>אישור או דחיית הבקשה</w:t>
      </w:r>
    </w:p>
    <w:p w:rsidR="002A2BA4" w:rsidRPr="002A2BA4" w:rsidRDefault="002A2BA4" w:rsidP="002A2BA4">
      <w:pPr>
        <w:numPr>
          <w:ilvl w:val="0"/>
          <w:numId w:val="69"/>
        </w:numPr>
        <w:spacing w:after="0" w:line="240" w:lineRule="auto"/>
        <w:contextualSpacing/>
        <w:rPr>
          <w:rFonts w:ascii="Arial" w:hAnsi="Arial"/>
          <w:sz w:val="24"/>
          <w:szCs w:val="24"/>
        </w:rPr>
      </w:pPr>
      <w:r w:rsidRPr="002A2BA4">
        <w:rPr>
          <w:rFonts w:ascii="Arial" w:hAnsi="Arial"/>
          <w:sz w:val="24"/>
          <w:szCs w:val="24"/>
          <w:rtl/>
        </w:rPr>
        <w:t xml:space="preserve">הוועדה תקבל החלטה לגבי כל בקשה. בהחלטתה תדון הוועדה בכל הוצאה מוכרת מבוקשת ותחליט אם לאשרה אם לאו. </w:t>
      </w:r>
    </w:p>
    <w:p w:rsidR="002A2BA4" w:rsidRPr="002A2BA4" w:rsidRDefault="002A2BA4" w:rsidP="002A2BA4">
      <w:pPr>
        <w:numPr>
          <w:ilvl w:val="0"/>
          <w:numId w:val="69"/>
        </w:numPr>
        <w:spacing w:after="0" w:line="240" w:lineRule="auto"/>
        <w:contextualSpacing/>
        <w:rPr>
          <w:rFonts w:ascii="Arial" w:hAnsi="Arial"/>
          <w:sz w:val="24"/>
          <w:szCs w:val="24"/>
        </w:rPr>
      </w:pPr>
      <w:r w:rsidRPr="002A2BA4">
        <w:rPr>
          <w:rFonts w:ascii="Arial" w:hAnsi="Arial" w:hint="eastAsia"/>
          <w:sz w:val="24"/>
          <w:szCs w:val="24"/>
          <w:rtl/>
        </w:rPr>
        <w:t>במידת</w:t>
      </w:r>
      <w:r w:rsidRPr="002A2BA4">
        <w:rPr>
          <w:rFonts w:ascii="Arial" w:hAnsi="Arial"/>
          <w:sz w:val="24"/>
          <w:szCs w:val="24"/>
          <w:rtl/>
        </w:rPr>
        <w:t xml:space="preserve"> </w:t>
      </w:r>
      <w:r w:rsidRPr="002A2BA4">
        <w:rPr>
          <w:rFonts w:ascii="Arial" w:hAnsi="Arial" w:hint="eastAsia"/>
          <w:sz w:val="24"/>
          <w:szCs w:val="24"/>
          <w:rtl/>
        </w:rPr>
        <w:t>הצורך</w:t>
      </w:r>
      <w:r w:rsidRPr="002A2BA4">
        <w:rPr>
          <w:rFonts w:ascii="Arial" w:hAnsi="Arial"/>
          <w:sz w:val="24"/>
          <w:szCs w:val="24"/>
          <w:rtl/>
        </w:rPr>
        <w:t xml:space="preserve">, </w:t>
      </w:r>
      <w:r w:rsidRPr="002A2BA4">
        <w:rPr>
          <w:rFonts w:ascii="Arial" w:hAnsi="Arial" w:hint="eastAsia"/>
          <w:sz w:val="24"/>
          <w:szCs w:val="24"/>
          <w:rtl/>
        </w:rPr>
        <w:t>חברי</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רשאים</w:t>
      </w:r>
      <w:r w:rsidRPr="002A2BA4">
        <w:rPr>
          <w:rFonts w:ascii="Arial" w:hAnsi="Arial"/>
          <w:sz w:val="24"/>
          <w:szCs w:val="24"/>
          <w:rtl/>
        </w:rPr>
        <w:t xml:space="preserve"> </w:t>
      </w:r>
      <w:r w:rsidRPr="002A2BA4">
        <w:rPr>
          <w:rFonts w:ascii="Arial" w:hAnsi="Arial" w:hint="eastAsia"/>
          <w:sz w:val="24"/>
          <w:szCs w:val="24"/>
          <w:rtl/>
        </w:rPr>
        <w:t>לדרוש</w:t>
      </w:r>
      <w:r w:rsidRPr="002A2BA4">
        <w:rPr>
          <w:rFonts w:ascii="Arial" w:hAnsi="Arial"/>
          <w:sz w:val="24"/>
          <w:szCs w:val="24"/>
          <w:rtl/>
        </w:rPr>
        <w:t xml:space="preserve"> </w:t>
      </w:r>
      <w:r w:rsidRPr="002A2BA4">
        <w:rPr>
          <w:rFonts w:ascii="Arial" w:hAnsi="Arial" w:hint="eastAsia"/>
          <w:sz w:val="24"/>
          <w:szCs w:val="24"/>
          <w:rtl/>
        </w:rPr>
        <w:t>חומר</w:t>
      </w:r>
      <w:r w:rsidRPr="002A2BA4">
        <w:rPr>
          <w:rFonts w:ascii="Arial" w:hAnsi="Arial"/>
          <w:sz w:val="24"/>
          <w:szCs w:val="24"/>
          <w:rtl/>
        </w:rPr>
        <w:t xml:space="preserve"> </w:t>
      </w:r>
      <w:r w:rsidRPr="002A2BA4">
        <w:rPr>
          <w:rFonts w:ascii="Arial" w:hAnsi="Arial" w:hint="eastAsia"/>
          <w:sz w:val="24"/>
          <w:szCs w:val="24"/>
          <w:rtl/>
        </w:rPr>
        <w:t>נוסף</w:t>
      </w:r>
      <w:r w:rsidRPr="002A2BA4">
        <w:rPr>
          <w:rFonts w:ascii="Arial" w:hAnsi="Arial"/>
          <w:sz w:val="24"/>
          <w:szCs w:val="24"/>
          <w:rtl/>
        </w:rPr>
        <w:t xml:space="preserve"> </w:t>
      </w:r>
      <w:r w:rsidRPr="002A2BA4">
        <w:rPr>
          <w:rFonts w:ascii="Arial" w:hAnsi="Arial" w:hint="eastAsia"/>
          <w:sz w:val="24"/>
          <w:szCs w:val="24"/>
          <w:rtl/>
        </w:rPr>
        <w:t>ו</w:t>
      </w:r>
      <w:r w:rsidRPr="002A2BA4">
        <w:rPr>
          <w:rFonts w:ascii="Arial" w:hAnsi="Arial"/>
          <w:sz w:val="24"/>
          <w:szCs w:val="24"/>
          <w:rtl/>
        </w:rPr>
        <w:t>/</w:t>
      </w:r>
      <w:r w:rsidRPr="002A2BA4">
        <w:rPr>
          <w:rFonts w:ascii="Arial" w:hAnsi="Arial" w:hint="eastAsia"/>
          <w:sz w:val="24"/>
          <w:szCs w:val="24"/>
          <w:rtl/>
        </w:rPr>
        <w:t>או</w:t>
      </w:r>
      <w:r w:rsidRPr="002A2BA4">
        <w:rPr>
          <w:rFonts w:ascii="Arial" w:hAnsi="Arial"/>
          <w:sz w:val="24"/>
          <w:szCs w:val="24"/>
          <w:rtl/>
        </w:rPr>
        <w:t xml:space="preserve"> </w:t>
      </w:r>
      <w:r w:rsidRPr="002A2BA4">
        <w:rPr>
          <w:rFonts w:ascii="Arial" w:hAnsi="Arial" w:hint="eastAsia"/>
          <w:sz w:val="24"/>
          <w:szCs w:val="24"/>
          <w:rtl/>
        </w:rPr>
        <w:t>להנחות</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הבודק</w:t>
      </w:r>
      <w:r w:rsidRPr="002A2BA4">
        <w:rPr>
          <w:rFonts w:ascii="Arial" w:hAnsi="Arial"/>
          <w:sz w:val="24"/>
          <w:szCs w:val="24"/>
          <w:rtl/>
        </w:rPr>
        <w:t xml:space="preserve"> </w:t>
      </w:r>
      <w:r w:rsidRPr="002A2BA4">
        <w:rPr>
          <w:rFonts w:ascii="Arial" w:hAnsi="Arial" w:hint="eastAsia"/>
          <w:sz w:val="24"/>
          <w:szCs w:val="24"/>
          <w:rtl/>
        </w:rPr>
        <w:t>המקצועי</w:t>
      </w:r>
      <w:r w:rsidRPr="002A2BA4">
        <w:rPr>
          <w:rFonts w:ascii="Arial" w:hAnsi="Arial"/>
          <w:sz w:val="24"/>
          <w:szCs w:val="24"/>
          <w:rtl/>
        </w:rPr>
        <w:t xml:space="preserve"> </w:t>
      </w:r>
      <w:r w:rsidRPr="002A2BA4">
        <w:rPr>
          <w:rFonts w:ascii="Arial" w:hAnsi="Arial" w:hint="eastAsia"/>
          <w:sz w:val="24"/>
          <w:szCs w:val="24"/>
          <w:rtl/>
        </w:rPr>
        <w:t>לבצע</w:t>
      </w:r>
      <w:r w:rsidRPr="002A2BA4">
        <w:rPr>
          <w:rFonts w:ascii="Arial" w:hAnsi="Arial"/>
          <w:sz w:val="24"/>
          <w:szCs w:val="24"/>
          <w:rtl/>
        </w:rPr>
        <w:t xml:space="preserve"> </w:t>
      </w:r>
      <w:r w:rsidRPr="002A2BA4">
        <w:rPr>
          <w:rFonts w:ascii="Arial" w:hAnsi="Arial" w:hint="eastAsia"/>
          <w:sz w:val="24"/>
          <w:szCs w:val="24"/>
          <w:rtl/>
        </w:rPr>
        <w:t>בדיקה</w:t>
      </w:r>
      <w:r w:rsidRPr="002A2BA4">
        <w:rPr>
          <w:rFonts w:ascii="Arial" w:hAnsi="Arial"/>
          <w:sz w:val="24"/>
          <w:szCs w:val="24"/>
          <w:rtl/>
        </w:rPr>
        <w:t xml:space="preserve"> </w:t>
      </w:r>
      <w:r w:rsidRPr="002A2BA4">
        <w:rPr>
          <w:rFonts w:ascii="Arial" w:hAnsi="Arial" w:hint="eastAsia"/>
          <w:sz w:val="24"/>
          <w:szCs w:val="24"/>
          <w:rtl/>
        </w:rPr>
        <w:t>נוספת</w:t>
      </w:r>
      <w:r w:rsidRPr="002A2BA4">
        <w:rPr>
          <w:rFonts w:ascii="Arial" w:hAnsi="Arial"/>
          <w:sz w:val="24"/>
          <w:szCs w:val="24"/>
          <w:rtl/>
        </w:rPr>
        <w:t xml:space="preserve">, </w:t>
      </w:r>
      <w:r w:rsidRPr="002A2BA4">
        <w:rPr>
          <w:rFonts w:ascii="Arial" w:hAnsi="Arial" w:hint="eastAsia"/>
          <w:sz w:val="24"/>
          <w:szCs w:val="24"/>
          <w:rtl/>
        </w:rPr>
        <w:t>ככל</w:t>
      </w:r>
      <w:r w:rsidRPr="002A2BA4">
        <w:rPr>
          <w:rFonts w:ascii="Arial" w:hAnsi="Arial"/>
          <w:sz w:val="24"/>
          <w:szCs w:val="24"/>
          <w:rtl/>
        </w:rPr>
        <w:t xml:space="preserve"> </w:t>
      </w:r>
      <w:r w:rsidRPr="002A2BA4">
        <w:rPr>
          <w:rFonts w:ascii="Arial" w:hAnsi="Arial" w:hint="eastAsia"/>
          <w:sz w:val="24"/>
          <w:szCs w:val="24"/>
          <w:rtl/>
        </w:rPr>
        <w:t>שיידרש</w:t>
      </w:r>
      <w:r w:rsidRPr="002A2BA4">
        <w:rPr>
          <w:rFonts w:ascii="Arial" w:hAnsi="Arial"/>
          <w:sz w:val="24"/>
          <w:szCs w:val="24"/>
          <w:rtl/>
        </w:rPr>
        <w:t xml:space="preserve"> </w:t>
      </w:r>
      <w:r w:rsidRPr="002A2BA4">
        <w:rPr>
          <w:rFonts w:ascii="Arial" w:hAnsi="Arial" w:hint="eastAsia"/>
          <w:sz w:val="24"/>
          <w:szCs w:val="24"/>
          <w:rtl/>
        </w:rPr>
        <w:t>לצורך</w:t>
      </w:r>
      <w:r w:rsidRPr="002A2BA4">
        <w:rPr>
          <w:rFonts w:ascii="Arial" w:hAnsi="Arial"/>
          <w:sz w:val="24"/>
          <w:szCs w:val="24"/>
          <w:rtl/>
        </w:rPr>
        <w:t xml:space="preserve"> </w:t>
      </w:r>
      <w:r w:rsidRPr="002A2BA4">
        <w:rPr>
          <w:rFonts w:ascii="Arial" w:hAnsi="Arial" w:hint="eastAsia"/>
          <w:sz w:val="24"/>
          <w:szCs w:val="24"/>
          <w:rtl/>
        </w:rPr>
        <w:t>השלמת</w:t>
      </w:r>
      <w:r w:rsidRPr="002A2BA4">
        <w:rPr>
          <w:rFonts w:ascii="Arial" w:hAnsi="Arial"/>
          <w:sz w:val="24"/>
          <w:szCs w:val="24"/>
          <w:rtl/>
        </w:rPr>
        <w:t xml:space="preserve"> </w:t>
      </w:r>
      <w:r w:rsidRPr="002A2BA4">
        <w:rPr>
          <w:rFonts w:ascii="Arial" w:hAnsi="Arial" w:hint="eastAsia"/>
          <w:sz w:val="24"/>
          <w:szCs w:val="24"/>
          <w:rtl/>
        </w:rPr>
        <w:t>בדיקתם</w:t>
      </w:r>
      <w:r w:rsidRPr="002A2BA4">
        <w:rPr>
          <w:rFonts w:ascii="Arial" w:hAnsi="Arial"/>
          <w:sz w:val="24"/>
          <w:szCs w:val="24"/>
          <w:rtl/>
        </w:rPr>
        <w:t xml:space="preserve"> </w:t>
      </w:r>
      <w:r w:rsidRPr="002A2BA4">
        <w:rPr>
          <w:rFonts w:ascii="Arial" w:hAnsi="Arial" w:hint="eastAsia"/>
          <w:sz w:val="24"/>
          <w:szCs w:val="24"/>
          <w:rtl/>
        </w:rPr>
        <w:t>וחוות</w:t>
      </w:r>
      <w:r w:rsidRPr="002A2BA4">
        <w:rPr>
          <w:rFonts w:ascii="Arial" w:hAnsi="Arial"/>
          <w:sz w:val="24"/>
          <w:szCs w:val="24"/>
          <w:rtl/>
        </w:rPr>
        <w:t xml:space="preserve"> </w:t>
      </w:r>
      <w:r w:rsidRPr="002A2BA4">
        <w:rPr>
          <w:rFonts w:ascii="Arial" w:hAnsi="Arial" w:hint="eastAsia"/>
          <w:sz w:val="24"/>
          <w:szCs w:val="24"/>
          <w:rtl/>
        </w:rPr>
        <w:t>דעתם</w:t>
      </w:r>
      <w:r w:rsidRPr="002A2BA4">
        <w:rPr>
          <w:rFonts w:ascii="Arial" w:hAnsi="Arial"/>
          <w:sz w:val="24"/>
          <w:szCs w:val="24"/>
          <w:rtl/>
        </w:rPr>
        <w:t>.</w:t>
      </w:r>
    </w:p>
    <w:p w:rsidR="002A2BA4" w:rsidRPr="002A2BA4" w:rsidRDefault="002A2BA4" w:rsidP="002A2BA4">
      <w:pPr>
        <w:numPr>
          <w:ilvl w:val="0"/>
          <w:numId w:val="69"/>
        </w:numPr>
        <w:spacing w:after="0" w:line="240" w:lineRule="auto"/>
        <w:contextualSpacing/>
        <w:rPr>
          <w:rFonts w:ascii="Arial" w:hAnsi="Arial"/>
          <w:sz w:val="24"/>
          <w:szCs w:val="24"/>
          <w:rtl/>
        </w:rPr>
      </w:pPr>
      <w:r w:rsidRPr="002A2BA4">
        <w:rPr>
          <w:rFonts w:ascii="Arial" w:hAnsi="Arial"/>
          <w:sz w:val="24"/>
          <w:szCs w:val="24"/>
          <w:rtl/>
        </w:rPr>
        <w:t xml:space="preserve">הוועדה רשאית לקבוע תנאים ואבני דרך כתנאי לאישור ההוצאות.  </w:t>
      </w: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contextualSpacing/>
        <w:rPr>
          <w:rFonts w:ascii="Arial" w:eastAsia="Calibri" w:hAnsi="Arial"/>
          <w:b/>
          <w:bCs/>
          <w:color w:val="0000FF"/>
          <w:sz w:val="28"/>
          <w:szCs w:val="28"/>
          <w:u w:val="single"/>
        </w:rPr>
      </w:pPr>
      <w:bookmarkStart w:id="22" w:name="A5"/>
      <w:r w:rsidRPr="002A2BA4">
        <w:rPr>
          <w:rFonts w:ascii="Arial" w:eastAsia="Calibri" w:hAnsi="Arial"/>
          <w:b/>
          <w:bCs/>
          <w:color w:val="0000FF"/>
          <w:sz w:val="28"/>
          <w:szCs w:val="28"/>
          <w:u w:val="single"/>
          <w:rtl/>
        </w:rPr>
        <w:t>פרוטוקול הוועדה</w:t>
      </w:r>
    </w:p>
    <w:bookmarkEnd w:id="22"/>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ind w:left="794"/>
        <w:rPr>
          <w:rFonts w:ascii="Arial" w:hAnsi="Arial"/>
          <w:sz w:val="24"/>
          <w:szCs w:val="24"/>
          <w:rtl/>
        </w:rPr>
      </w:pPr>
      <w:r w:rsidRPr="002A2BA4">
        <w:rPr>
          <w:rFonts w:ascii="Arial" w:hAnsi="Arial"/>
          <w:sz w:val="24"/>
          <w:szCs w:val="24"/>
          <w:rtl/>
        </w:rPr>
        <w:t>בכל דיון של הוועדה ירשם פרוטוקול על ידי רכז התכנית. בפרוטוקול יפורט אם הבקשה עמדה בתנאי הסף אם לאו. כן ירשם הניקוד אותו קיבלה כל בקשה שעמדה בתנאי הסף. רישום החלטות הוועדה בפרוטוקול ייעשה בהתאם לסעיפים הבאים:</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5.1.1 </w:t>
      </w:r>
      <w:r w:rsidRPr="002A2BA4">
        <w:rPr>
          <w:rFonts w:ascii="Arial" w:hAnsi="Arial" w:hint="eastAsia"/>
          <w:sz w:val="24"/>
          <w:szCs w:val="24"/>
          <w:rtl/>
        </w:rPr>
        <w:t>החליטה</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כי</w:t>
      </w:r>
      <w:r w:rsidRPr="002A2BA4">
        <w:rPr>
          <w:rFonts w:ascii="Arial" w:hAnsi="Arial"/>
          <w:sz w:val="24"/>
          <w:szCs w:val="24"/>
          <w:rtl/>
        </w:rPr>
        <w:t xml:space="preserve"> </w:t>
      </w:r>
      <w:r w:rsidRPr="002A2BA4">
        <w:rPr>
          <w:rFonts w:ascii="Arial" w:hAnsi="Arial" w:hint="eastAsia"/>
          <w:sz w:val="24"/>
          <w:szCs w:val="24"/>
          <w:rtl/>
        </w:rPr>
        <w:t>דרושה</w:t>
      </w:r>
      <w:r w:rsidRPr="002A2BA4">
        <w:rPr>
          <w:rFonts w:ascii="Arial" w:hAnsi="Arial"/>
          <w:sz w:val="24"/>
          <w:szCs w:val="24"/>
          <w:rtl/>
        </w:rPr>
        <w:t xml:space="preserve"> </w:t>
      </w:r>
      <w:r w:rsidRPr="002A2BA4">
        <w:rPr>
          <w:rFonts w:ascii="Arial" w:hAnsi="Arial" w:hint="eastAsia"/>
          <w:sz w:val="24"/>
          <w:szCs w:val="24"/>
          <w:rtl/>
        </w:rPr>
        <w:t>בדיקה</w:t>
      </w:r>
      <w:r w:rsidRPr="002A2BA4">
        <w:rPr>
          <w:rFonts w:ascii="Arial" w:hAnsi="Arial"/>
          <w:sz w:val="24"/>
          <w:szCs w:val="24"/>
          <w:rtl/>
        </w:rPr>
        <w:t xml:space="preserve"> </w:t>
      </w:r>
      <w:r w:rsidRPr="002A2BA4">
        <w:rPr>
          <w:rFonts w:ascii="Arial" w:hAnsi="Arial" w:hint="eastAsia"/>
          <w:sz w:val="24"/>
          <w:szCs w:val="24"/>
          <w:rtl/>
        </w:rPr>
        <w:t>נוספת</w:t>
      </w:r>
      <w:r w:rsidRPr="002A2BA4">
        <w:rPr>
          <w:rFonts w:ascii="Arial" w:hAnsi="Arial"/>
          <w:sz w:val="24"/>
          <w:szCs w:val="24"/>
          <w:rtl/>
        </w:rPr>
        <w:t xml:space="preserve"> </w:t>
      </w:r>
      <w:r w:rsidRPr="002A2BA4">
        <w:rPr>
          <w:rFonts w:ascii="Arial" w:hAnsi="Arial" w:hint="eastAsia"/>
          <w:sz w:val="24"/>
          <w:szCs w:val="24"/>
          <w:rtl/>
        </w:rPr>
        <w:t>לשם</w:t>
      </w:r>
      <w:r w:rsidRPr="002A2BA4">
        <w:rPr>
          <w:rFonts w:ascii="Arial" w:hAnsi="Arial"/>
          <w:sz w:val="24"/>
          <w:szCs w:val="24"/>
          <w:rtl/>
        </w:rPr>
        <w:t xml:space="preserve"> </w:t>
      </w:r>
      <w:r w:rsidRPr="002A2BA4">
        <w:rPr>
          <w:rFonts w:ascii="Arial" w:hAnsi="Arial" w:hint="eastAsia"/>
          <w:sz w:val="24"/>
          <w:szCs w:val="24"/>
          <w:rtl/>
        </w:rPr>
        <w:t>קבלת</w:t>
      </w:r>
      <w:r w:rsidRPr="002A2BA4">
        <w:rPr>
          <w:rFonts w:ascii="Arial" w:hAnsi="Arial"/>
          <w:sz w:val="24"/>
          <w:szCs w:val="24"/>
          <w:rtl/>
        </w:rPr>
        <w:t xml:space="preserve"> </w:t>
      </w:r>
      <w:r w:rsidRPr="002A2BA4">
        <w:rPr>
          <w:rFonts w:ascii="Arial" w:hAnsi="Arial" w:hint="eastAsia"/>
          <w:sz w:val="24"/>
          <w:szCs w:val="24"/>
          <w:rtl/>
        </w:rPr>
        <w:t>החלטה</w:t>
      </w:r>
      <w:r w:rsidRPr="002A2BA4">
        <w:rPr>
          <w:rFonts w:ascii="Arial" w:hAnsi="Arial"/>
          <w:sz w:val="24"/>
          <w:szCs w:val="24"/>
          <w:rtl/>
        </w:rPr>
        <w:t xml:space="preserve"> </w:t>
      </w:r>
      <w:r w:rsidRPr="002A2BA4">
        <w:rPr>
          <w:rFonts w:ascii="Arial" w:hAnsi="Arial" w:hint="eastAsia"/>
          <w:sz w:val="24"/>
          <w:szCs w:val="24"/>
          <w:rtl/>
        </w:rPr>
        <w:t>בדבר</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יירשמו</w:t>
      </w:r>
      <w:r w:rsidRPr="002A2BA4">
        <w:rPr>
          <w:rFonts w:ascii="Arial" w:hAnsi="Arial"/>
          <w:sz w:val="24"/>
          <w:szCs w:val="24"/>
          <w:rtl/>
        </w:rPr>
        <w:t xml:space="preserve"> </w:t>
      </w:r>
      <w:r w:rsidRPr="002A2BA4">
        <w:rPr>
          <w:rFonts w:ascii="Arial" w:hAnsi="Arial" w:hint="eastAsia"/>
          <w:sz w:val="24"/>
          <w:szCs w:val="24"/>
          <w:rtl/>
        </w:rPr>
        <w:t>בפרוטוקול</w:t>
      </w:r>
      <w:r w:rsidRPr="002A2BA4">
        <w:rPr>
          <w:rFonts w:ascii="Arial" w:hAnsi="Arial"/>
          <w:sz w:val="24"/>
          <w:szCs w:val="24"/>
          <w:rtl/>
        </w:rPr>
        <w:t xml:space="preserve"> </w:t>
      </w:r>
      <w:r w:rsidRPr="002A2BA4">
        <w:rPr>
          <w:rFonts w:ascii="Arial" w:hAnsi="Arial" w:hint="eastAsia"/>
          <w:sz w:val="24"/>
          <w:szCs w:val="24"/>
          <w:rtl/>
        </w:rPr>
        <w:t>הבדיקות</w:t>
      </w:r>
      <w:r w:rsidRPr="002A2BA4">
        <w:rPr>
          <w:rFonts w:ascii="Arial" w:hAnsi="Arial"/>
          <w:sz w:val="24"/>
          <w:szCs w:val="24"/>
          <w:rtl/>
        </w:rPr>
        <w:t xml:space="preserve"> </w:t>
      </w:r>
      <w:r w:rsidRPr="002A2BA4">
        <w:rPr>
          <w:rFonts w:ascii="Arial" w:hAnsi="Arial" w:hint="eastAsia"/>
          <w:sz w:val="24"/>
          <w:szCs w:val="24"/>
          <w:rtl/>
        </w:rPr>
        <w:t>הנדרשות</w:t>
      </w:r>
      <w:r w:rsidRPr="002A2BA4">
        <w:rPr>
          <w:rFonts w:ascii="Arial" w:hAnsi="Arial"/>
          <w:sz w:val="24"/>
          <w:szCs w:val="24"/>
          <w:rtl/>
        </w:rPr>
        <w:t xml:space="preserve">. </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5.1.2 </w:t>
      </w:r>
      <w:r w:rsidRPr="002A2BA4">
        <w:rPr>
          <w:rFonts w:ascii="Arial" w:hAnsi="Arial" w:hint="eastAsia"/>
          <w:sz w:val="24"/>
          <w:szCs w:val="24"/>
          <w:rtl/>
        </w:rPr>
        <w:t>החליטה</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לקבל</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תפרט</w:t>
      </w:r>
      <w:r w:rsidRPr="002A2BA4">
        <w:rPr>
          <w:rFonts w:ascii="Arial" w:hAnsi="Arial"/>
          <w:sz w:val="24"/>
          <w:szCs w:val="24"/>
          <w:rtl/>
        </w:rPr>
        <w:t xml:space="preserve"> </w:t>
      </w:r>
      <w:r w:rsidRPr="002A2BA4">
        <w:rPr>
          <w:rFonts w:ascii="Arial" w:hAnsi="Arial" w:hint="eastAsia"/>
          <w:sz w:val="24"/>
          <w:szCs w:val="24"/>
          <w:rtl/>
        </w:rPr>
        <w:t>בפרוטוקול</w:t>
      </w:r>
      <w:r w:rsidRPr="002A2BA4">
        <w:rPr>
          <w:rFonts w:ascii="Arial" w:hAnsi="Arial"/>
          <w:sz w:val="24"/>
          <w:szCs w:val="24"/>
          <w:rtl/>
        </w:rPr>
        <w:t xml:space="preserve">: </w:t>
      </w:r>
      <w:r w:rsidRPr="002A2BA4">
        <w:rPr>
          <w:rFonts w:ascii="Arial" w:hAnsi="Arial" w:hint="eastAsia"/>
          <w:sz w:val="24"/>
          <w:szCs w:val="24"/>
          <w:rtl/>
        </w:rPr>
        <w:t>המועד</w:t>
      </w:r>
      <w:r w:rsidRPr="002A2BA4">
        <w:rPr>
          <w:rFonts w:ascii="Arial" w:hAnsi="Arial"/>
          <w:sz w:val="24"/>
          <w:szCs w:val="24"/>
          <w:rtl/>
        </w:rPr>
        <w:t xml:space="preserve"> </w:t>
      </w:r>
      <w:r w:rsidRPr="002A2BA4">
        <w:rPr>
          <w:rFonts w:ascii="Arial" w:hAnsi="Arial" w:hint="eastAsia"/>
          <w:sz w:val="24"/>
          <w:szCs w:val="24"/>
          <w:rtl/>
        </w:rPr>
        <w:t>הקובע</w:t>
      </w:r>
      <w:r w:rsidRPr="002A2BA4">
        <w:rPr>
          <w:rFonts w:ascii="Arial" w:hAnsi="Arial"/>
          <w:sz w:val="24"/>
          <w:szCs w:val="24"/>
          <w:rtl/>
        </w:rPr>
        <w:t xml:space="preserve">, </w:t>
      </w:r>
      <w:r w:rsidRPr="002A2BA4">
        <w:rPr>
          <w:rFonts w:ascii="Arial" w:hAnsi="Arial" w:hint="eastAsia"/>
          <w:sz w:val="24"/>
          <w:szCs w:val="24"/>
          <w:rtl/>
        </w:rPr>
        <w:t>כמשמעו</w:t>
      </w:r>
      <w:r w:rsidRPr="002A2BA4">
        <w:rPr>
          <w:rFonts w:ascii="Arial" w:hAnsi="Arial"/>
          <w:sz w:val="24"/>
          <w:szCs w:val="24"/>
          <w:rtl/>
        </w:rPr>
        <w:t xml:space="preserve"> </w:t>
      </w:r>
      <w:r w:rsidRPr="002A2BA4">
        <w:rPr>
          <w:rFonts w:ascii="Arial" w:hAnsi="Arial" w:hint="eastAsia"/>
          <w:sz w:val="24"/>
          <w:szCs w:val="24"/>
          <w:rtl/>
        </w:rPr>
        <w:t>בסעיף</w:t>
      </w:r>
      <w:r w:rsidRPr="002A2BA4">
        <w:rPr>
          <w:rFonts w:ascii="Arial" w:hAnsi="Arial"/>
          <w:sz w:val="24"/>
          <w:szCs w:val="24"/>
          <w:rtl/>
        </w:rPr>
        <w:t xml:space="preserve"> 9.1 </w:t>
      </w:r>
      <w:r w:rsidRPr="002A2BA4">
        <w:rPr>
          <w:rFonts w:ascii="Arial" w:hAnsi="Arial" w:hint="eastAsia"/>
          <w:sz w:val="24"/>
          <w:szCs w:val="24"/>
          <w:rtl/>
        </w:rPr>
        <w:t>להוראה</w:t>
      </w:r>
      <w:r w:rsidRPr="002A2BA4">
        <w:rPr>
          <w:rFonts w:ascii="Arial" w:hAnsi="Arial"/>
          <w:sz w:val="24"/>
          <w:szCs w:val="24"/>
          <w:rtl/>
        </w:rPr>
        <w:t xml:space="preserve">, </w:t>
      </w:r>
      <w:r w:rsidRPr="002A2BA4">
        <w:rPr>
          <w:rFonts w:ascii="Arial" w:hAnsi="Arial" w:hint="eastAsia"/>
          <w:sz w:val="24"/>
          <w:szCs w:val="24"/>
          <w:rtl/>
        </w:rPr>
        <w:t>דגשים</w:t>
      </w:r>
      <w:r w:rsidRPr="002A2BA4">
        <w:rPr>
          <w:rFonts w:ascii="Arial" w:hAnsi="Arial"/>
          <w:sz w:val="24"/>
          <w:szCs w:val="24"/>
          <w:rtl/>
        </w:rPr>
        <w:t xml:space="preserve"> </w:t>
      </w:r>
      <w:r w:rsidRPr="002A2BA4">
        <w:rPr>
          <w:rFonts w:ascii="Arial" w:hAnsi="Arial" w:hint="eastAsia"/>
          <w:sz w:val="24"/>
          <w:szCs w:val="24"/>
          <w:rtl/>
        </w:rPr>
        <w:t>מיוחדים</w:t>
      </w:r>
      <w:r w:rsidRPr="002A2BA4">
        <w:rPr>
          <w:rFonts w:ascii="Arial" w:hAnsi="Arial"/>
          <w:sz w:val="24"/>
          <w:szCs w:val="24"/>
          <w:rtl/>
        </w:rPr>
        <w:t xml:space="preserve">, </w:t>
      </w:r>
      <w:r w:rsidRPr="002A2BA4">
        <w:rPr>
          <w:rFonts w:ascii="Arial" w:hAnsi="Arial" w:hint="eastAsia"/>
          <w:sz w:val="24"/>
          <w:szCs w:val="24"/>
          <w:rtl/>
        </w:rPr>
        <w:t>התנאים</w:t>
      </w:r>
      <w:r w:rsidRPr="002A2BA4">
        <w:rPr>
          <w:rFonts w:ascii="Arial" w:hAnsi="Arial"/>
          <w:sz w:val="24"/>
          <w:szCs w:val="24"/>
          <w:rtl/>
        </w:rPr>
        <w:t xml:space="preserve"> </w:t>
      </w:r>
      <w:r w:rsidRPr="002A2BA4">
        <w:rPr>
          <w:rFonts w:ascii="Arial" w:hAnsi="Arial" w:hint="eastAsia"/>
          <w:sz w:val="24"/>
          <w:szCs w:val="24"/>
          <w:rtl/>
        </w:rPr>
        <w:t>לאישור</w:t>
      </w:r>
      <w:r w:rsidRPr="002A2BA4">
        <w:rPr>
          <w:rFonts w:ascii="Arial" w:hAnsi="Arial"/>
          <w:sz w:val="24"/>
          <w:szCs w:val="24"/>
          <w:rtl/>
        </w:rPr>
        <w:t xml:space="preserve">, </w:t>
      </w:r>
      <w:r w:rsidRPr="002A2BA4">
        <w:rPr>
          <w:rFonts w:ascii="Arial" w:hAnsi="Arial" w:hint="eastAsia"/>
          <w:sz w:val="24"/>
          <w:szCs w:val="24"/>
          <w:rtl/>
        </w:rPr>
        <w:t>תקופת</w:t>
      </w:r>
      <w:r w:rsidRPr="002A2BA4">
        <w:rPr>
          <w:rFonts w:ascii="Arial" w:hAnsi="Arial"/>
          <w:sz w:val="24"/>
          <w:szCs w:val="24"/>
          <w:rtl/>
        </w:rPr>
        <w:t xml:space="preserve"> </w:t>
      </w:r>
      <w:r w:rsidRPr="002A2BA4">
        <w:rPr>
          <w:rFonts w:ascii="Arial" w:hAnsi="Arial" w:hint="eastAsia"/>
          <w:sz w:val="24"/>
          <w:szCs w:val="24"/>
          <w:rtl/>
        </w:rPr>
        <w:t>האישור</w:t>
      </w:r>
      <w:r w:rsidRPr="002A2BA4">
        <w:rPr>
          <w:rFonts w:ascii="Arial" w:hAnsi="Arial"/>
          <w:sz w:val="24"/>
          <w:szCs w:val="24"/>
          <w:rtl/>
        </w:rPr>
        <w:t>,</w:t>
      </w:r>
      <w:r w:rsidRPr="002A2BA4">
        <w:rPr>
          <w:rFonts w:hint="eastAsia"/>
          <w:rtl/>
        </w:rPr>
        <w:t xml:space="preserve"> </w:t>
      </w:r>
      <w:r w:rsidRPr="002A2BA4">
        <w:rPr>
          <w:rFonts w:ascii="Arial" w:hAnsi="Arial" w:hint="eastAsia"/>
          <w:sz w:val="24"/>
          <w:szCs w:val="24"/>
          <w:rtl/>
        </w:rPr>
        <w:t>שנת</w:t>
      </w:r>
      <w:r w:rsidRPr="002A2BA4">
        <w:rPr>
          <w:rFonts w:ascii="Arial" w:hAnsi="Arial"/>
          <w:sz w:val="24"/>
          <w:szCs w:val="24"/>
          <w:rtl/>
        </w:rPr>
        <w:t xml:space="preserve"> </w:t>
      </w:r>
      <w:r w:rsidRPr="002A2BA4">
        <w:rPr>
          <w:rFonts w:ascii="Arial" w:hAnsi="Arial" w:hint="eastAsia"/>
          <w:sz w:val="24"/>
          <w:szCs w:val="24"/>
          <w:rtl/>
        </w:rPr>
        <w:t>הבסיס</w:t>
      </w:r>
      <w:r w:rsidRPr="002A2BA4">
        <w:rPr>
          <w:rFonts w:ascii="Arial" w:hAnsi="Arial"/>
          <w:sz w:val="24"/>
          <w:szCs w:val="24"/>
          <w:rtl/>
        </w:rPr>
        <w:t xml:space="preserve"> </w:t>
      </w:r>
      <w:r w:rsidRPr="002A2BA4">
        <w:rPr>
          <w:rFonts w:ascii="Arial" w:hAnsi="Arial" w:hint="eastAsia"/>
          <w:sz w:val="24"/>
          <w:szCs w:val="24"/>
          <w:rtl/>
        </w:rPr>
        <w:t>וגובה</w:t>
      </w:r>
      <w:r w:rsidRPr="002A2BA4">
        <w:rPr>
          <w:rFonts w:ascii="Arial" w:hAnsi="Arial"/>
          <w:sz w:val="24"/>
          <w:szCs w:val="24"/>
          <w:rtl/>
        </w:rPr>
        <w:t xml:space="preserve"> </w:t>
      </w:r>
      <w:r w:rsidRPr="002A2BA4">
        <w:rPr>
          <w:rFonts w:ascii="Arial" w:hAnsi="Arial" w:hint="eastAsia"/>
          <w:sz w:val="24"/>
          <w:szCs w:val="24"/>
          <w:rtl/>
        </w:rPr>
        <w:t>התקציב</w:t>
      </w:r>
      <w:r w:rsidRPr="002A2BA4">
        <w:rPr>
          <w:rFonts w:ascii="Arial" w:hAnsi="Arial"/>
          <w:sz w:val="24"/>
          <w:szCs w:val="24"/>
          <w:rtl/>
        </w:rPr>
        <w:t xml:space="preserve"> </w:t>
      </w:r>
      <w:r w:rsidRPr="002A2BA4">
        <w:rPr>
          <w:rFonts w:ascii="Arial" w:hAnsi="Arial" w:hint="eastAsia"/>
          <w:sz w:val="24"/>
          <w:szCs w:val="24"/>
          <w:rtl/>
        </w:rPr>
        <w:t>המאושר</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פי</w:t>
      </w:r>
      <w:r w:rsidRPr="002A2BA4">
        <w:rPr>
          <w:rFonts w:ascii="Arial" w:hAnsi="Arial"/>
          <w:sz w:val="24"/>
          <w:szCs w:val="24"/>
          <w:rtl/>
        </w:rPr>
        <w:t xml:space="preserve"> </w:t>
      </w:r>
      <w:r w:rsidRPr="002A2BA4">
        <w:rPr>
          <w:rFonts w:ascii="Arial" w:hAnsi="Arial" w:hint="eastAsia"/>
          <w:sz w:val="24"/>
          <w:szCs w:val="24"/>
          <w:rtl/>
        </w:rPr>
        <w:t>סך</w:t>
      </w:r>
      <w:r w:rsidRPr="002A2BA4">
        <w:rPr>
          <w:rFonts w:ascii="Arial" w:hAnsi="Arial"/>
          <w:sz w:val="24"/>
          <w:szCs w:val="24"/>
          <w:rtl/>
        </w:rPr>
        <w:t xml:space="preserve"> </w:t>
      </w:r>
      <w:r w:rsidRPr="002A2BA4">
        <w:rPr>
          <w:rFonts w:ascii="Arial" w:hAnsi="Arial" w:hint="eastAsia"/>
          <w:sz w:val="24"/>
          <w:szCs w:val="24"/>
          <w:rtl/>
        </w:rPr>
        <w:t>תקציב</w:t>
      </w:r>
      <w:r w:rsidRPr="002A2BA4">
        <w:rPr>
          <w:rFonts w:ascii="Arial" w:hAnsi="Arial"/>
          <w:sz w:val="24"/>
          <w:szCs w:val="24"/>
          <w:rtl/>
        </w:rPr>
        <w:t xml:space="preserve"> </w:t>
      </w:r>
      <w:r w:rsidRPr="002A2BA4">
        <w:rPr>
          <w:rFonts w:ascii="Arial" w:hAnsi="Arial" w:hint="eastAsia"/>
          <w:sz w:val="24"/>
          <w:szCs w:val="24"/>
          <w:rtl/>
        </w:rPr>
        <w:t>ההוצאות</w:t>
      </w:r>
      <w:r w:rsidRPr="002A2BA4">
        <w:rPr>
          <w:rFonts w:ascii="Arial" w:hAnsi="Arial"/>
          <w:sz w:val="24"/>
          <w:szCs w:val="24"/>
          <w:rtl/>
        </w:rPr>
        <w:t xml:space="preserve"> </w:t>
      </w:r>
      <w:r w:rsidRPr="002A2BA4">
        <w:rPr>
          <w:rFonts w:ascii="Arial" w:hAnsi="Arial" w:hint="eastAsia"/>
          <w:sz w:val="24"/>
          <w:szCs w:val="24"/>
          <w:rtl/>
        </w:rPr>
        <w:t>המוכרות</w:t>
      </w:r>
      <w:r w:rsidRPr="002A2BA4">
        <w:rPr>
          <w:rFonts w:ascii="Arial" w:hAnsi="Arial"/>
          <w:sz w:val="24"/>
          <w:szCs w:val="24"/>
          <w:rtl/>
        </w:rPr>
        <w:t xml:space="preserve"> </w:t>
      </w:r>
      <w:r w:rsidRPr="002A2BA4">
        <w:rPr>
          <w:rFonts w:ascii="Arial" w:hAnsi="Arial" w:hint="eastAsia"/>
          <w:sz w:val="24"/>
          <w:szCs w:val="24"/>
          <w:rtl/>
        </w:rPr>
        <w:t>שתאשר</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5.1.3 </w:t>
      </w:r>
      <w:r w:rsidRPr="002A2BA4">
        <w:rPr>
          <w:rFonts w:ascii="Arial" w:hAnsi="Arial" w:hint="eastAsia"/>
          <w:sz w:val="24"/>
          <w:szCs w:val="24"/>
          <w:rtl/>
        </w:rPr>
        <w:t>החליטה</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שלא</w:t>
      </w:r>
      <w:r w:rsidRPr="002A2BA4">
        <w:rPr>
          <w:rFonts w:ascii="Arial" w:hAnsi="Arial"/>
          <w:sz w:val="24"/>
          <w:szCs w:val="24"/>
          <w:rtl/>
        </w:rPr>
        <w:t xml:space="preserve"> </w:t>
      </w:r>
      <w:r w:rsidRPr="002A2BA4">
        <w:rPr>
          <w:rFonts w:ascii="Arial" w:hAnsi="Arial" w:hint="eastAsia"/>
          <w:sz w:val="24"/>
          <w:szCs w:val="24"/>
          <w:rtl/>
        </w:rPr>
        <w:t>לאשר</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יירשמו</w:t>
      </w:r>
      <w:r w:rsidRPr="002A2BA4">
        <w:rPr>
          <w:rFonts w:ascii="Arial" w:hAnsi="Arial"/>
          <w:sz w:val="24"/>
          <w:szCs w:val="24"/>
          <w:rtl/>
        </w:rPr>
        <w:t xml:space="preserve"> </w:t>
      </w:r>
      <w:r w:rsidRPr="002A2BA4">
        <w:rPr>
          <w:rFonts w:ascii="Arial" w:hAnsi="Arial" w:hint="eastAsia"/>
          <w:sz w:val="24"/>
          <w:szCs w:val="24"/>
          <w:rtl/>
        </w:rPr>
        <w:t>בפרוטוקול</w:t>
      </w:r>
      <w:r w:rsidRPr="002A2BA4">
        <w:rPr>
          <w:rFonts w:ascii="Arial" w:hAnsi="Arial"/>
          <w:sz w:val="24"/>
          <w:szCs w:val="24"/>
          <w:rtl/>
        </w:rPr>
        <w:t xml:space="preserve"> </w:t>
      </w:r>
      <w:r w:rsidRPr="002A2BA4">
        <w:rPr>
          <w:rFonts w:ascii="Arial" w:hAnsi="Arial" w:hint="eastAsia"/>
          <w:sz w:val="24"/>
          <w:szCs w:val="24"/>
          <w:rtl/>
        </w:rPr>
        <w:t>ההחלטות</w:t>
      </w:r>
      <w:r w:rsidRPr="002A2BA4">
        <w:rPr>
          <w:rFonts w:ascii="Arial" w:hAnsi="Arial"/>
          <w:sz w:val="24"/>
          <w:szCs w:val="24"/>
          <w:rtl/>
        </w:rPr>
        <w:t xml:space="preserve"> </w:t>
      </w:r>
      <w:r w:rsidRPr="002A2BA4">
        <w:rPr>
          <w:rFonts w:ascii="Arial" w:hAnsi="Arial" w:hint="eastAsia"/>
          <w:sz w:val="24"/>
          <w:szCs w:val="24"/>
          <w:rtl/>
        </w:rPr>
        <w:t>והנימוקים</w:t>
      </w:r>
      <w:r w:rsidRPr="002A2BA4">
        <w:rPr>
          <w:rFonts w:ascii="Arial" w:hAnsi="Arial"/>
          <w:sz w:val="24"/>
          <w:szCs w:val="24"/>
          <w:rtl/>
        </w:rPr>
        <w:t xml:space="preserve"> </w:t>
      </w:r>
      <w:r w:rsidRPr="002A2BA4">
        <w:rPr>
          <w:rFonts w:ascii="Arial" w:hAnsi="Arial" w:hint="eastAsia"/>
          <w:sz w:val="24"/>
          <w:szCs w:val="24"/>
          <w:rtl/>
        </w:rPr>
        <w:t>לדחיית</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w:t>
      </w:r>
    </w:p>
    <w:p w:rsidR="002A2BA4" w:rsidRPr="002A2BA4" w:rsidRDefault="002A2BA4" w:rsidP="002A2BA4">
      <w:pPr>
        <w:numPr>
          <w:ilvl w:val="1"/>
          <w:numId w:val="74"/>
        </w:numPr>
        <w:spacing w:after="0" w:line="240" w:lineRule="auto"/>
        <w:ind w:left="794"/>
        <w:rPr>
          <w:rFonts w:ascii="Arial" w:hAnsi="Arial"/>
          <w:sz w:val="24"/>
          <w:szCs w:val="24"/>
          <w:rtl/>
        </w:rPr>
      </w:pPr>
      <w:r w:rsidRPr="002A2BA4">
        <w:rPr>
          <w:rFonts w:ascii="Arial" w:hAnsi="Arial"/>
          <w:sz w:val="24"/>
          <w:szCs w:val="24"/>
          <w:rtl/>
        </w:rPr>
        <w:t>הפרוטוקול יופץ בדואר אלקטרוני לחברי הוועדה בתוך שבוע ממועד ההתכנסות.</w:t>
      </w:r>
    </w:p>
    <w:p w:rsidR="002A2BA4" w:rsidRPr="002A2BA4" w:rsidRDefault="002A2BA4" w:rsidP="002A2BA4">
      <w:pPr>
        <w:numPr>
          <w:ilvl w:val="1"/>
          <w:numId w:val="74"/>
        </w:numPr>
        <w:spacing w:after="0" w:line="240" w:lineRule="auto"/>
        <w:ind w:left="794"/>
        <w:rPr>
          <w:rFonts w:ascii="Arial" w:hAnsi="Arial"/>
          <w:sz w:val="24"/>
          <w:szCs w:val="24"/>
          <w:rtl/>
        </w:rPr>
      </w:pPr>
      <w:r w:rsidRPr="002A2BA4">
        <w:rPr>
          <w:rFonts w:ascii="Arial" w:hAnsi="Arial"/>
          <w:sz w:val="24"/>
          <w:szCs w:val="24"/>
          <w:rtl/>
        </w:rPr>
        <w:t>חבר ועדה שנכח בישיבה אשר מבקש להגיש תיקון לכתוב בפרוטוקול, יעביר לרכז התכנית את עמדתו בתוך שלושה ימי עבודה מיום הפצת הפרוטוקול להערות. רכז התכנית יפעל לבירור הנושא, יעביר את העמדה  לשאר חברי הוועדה, וידאג לתיקון הפרוטוקול אם התברר כי יש מקום לכך. כל בקשת תיקון, תועבר לידיעת יו"ר הוועדה ולבחינת היועץ המשפטי.</w:t>
      </w:r>
    </w:p>
    <w:p w:rsidR="002A2BA4" w:rsidRPr="002A2BA4" w:rsidRDefault="002A2BA4" w:rsidP="002A2BA4">
      <w:pPr>
        <w:numPr>
          <w:ilvl w:val="1"/>
          <w:numId w:val="74"/>
        </w:numPr>
        <w:spacing w:after="0" w:line="240" w:lineRule="auto"/>
        <w:ind w:left="794"/>
        <w:rPr>
          <w:rFonts w:ascii="Arial" w:hAnsi="Arial"/>
          <w:sz w:val="24"/>
          <w:szCs w:val="24"/>
        </w:rPr>
      </w:pPr>
      <w:r w:rsidRPr="002A2BA4">
        <w:rPr>
          <w:rFonts w:ascii="Arial" w:hAnsi="Arial"/>
          <w:sz w:val="24"/>
          <w:szCs w:val="24"/>
          <w:rtl/>
        </w:rPr>
        <w:t>ייחתם הפרוטוקול הסופי על ידי יו"ר הוועדה ויופץ לחברי הוועדה בדואר אלקטרוני.</w:t>
      </w:r>
    </w:p>
    <w:p w:rsidR="002A2BA4" w:rsidRPr="002A2BA4" w:rsidRDefault="002A2BA4" w:rsidP="002A2BA4">
      <w:pPr>
        <w:rPr>
          <w:rFonts w:ascii="Arial" w:hAnsi="Arial"/>
          <w:sz w:val="24"/>
          <w:szCs w:val="24"/>
          <w:rtl/>
        </w:rPr>
      </w:pP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contextualSpacing/>
        <w:rPr>
          <w:rFonts w:ascii="Arial" w:eastAsia="Calibri" w:hAnsi="Arial"/>
          <w:b/>
          <w:bCs/>
          <w:color w:val="0000FF"/>
          <w:sz w:val="28"/>
          <w:szCs w:val="28"/>
          <w:u w:val="single"/>
        </w:rPr>
      </w:pPr>
      <w:bookmarkStart w:id="23" w:name="A6"/>
      <w:r w:rsidRPr="002A2BA4">
        <w:rPr>
          <w:rFonts w:ascii="Arial" w:eastAsia="Calibri" w:hAnsi="Arial"/>
          <w:b/>
          <w:bCs/>
          <w:color w:val="0000FF"/>
          <w:sz w:val="28"/>
          <w:szCs w:val="28"/>
          <w:u w:val="single"/>
          <w:rtl/>
        </w:rPr>
        <w:t>כתבי אישור, הודעות דחייה וביטול</w:t>
      </w:r>
    </w:p>
    <w:bookmarkEnd w:id="23"/>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ind w:left="794"/>
        <w:rPr>
          <w:rFonts w:ascii="Arial" w:hAnsi="Arial"/>
          <w:sz w:val="24"/>
          <w:szCs w:val="24"/>
        </w:rPr>
      </w:pPr>
      <w:r w:rsidRPr="002A2BA4">
        <w:rPr>
          <w:rFonts w:ascii="Arial" w:hAnsi="Arial"/>
          <w:sz w:val="24"/>
          <w:szCs w:val="24"/>
          <w:rtl/>
        </w:rPr>
        <w:t xml:space="preserve">הודעות לחברות יערכו וישלחו על ידי רכז התכנית בדואר אלקטרוני. החברה תתבקש לאשר את קבלת ההודעה בדואר אלקטרוני חוזר. </w:t>
      </w:r>
    </w:p>
    <w:p w:rsidR="002A2BA4" w:rsidRPr="002A2BA4" w:rsidRDefault="002A2BA4" w:rsidP="002A2BA4">
      <w:pPr>
        <w:numPr>
          <w:ilvl w:val="1"/>
          <w:numId w:val="74"/>
        </w:numPr>
        <w:spacing w:after="0" w:line="240" w:lineRule="auto"/>
        <w:ind w:left="794"/>
        <w:rPr>
          <w:rFonts w:ascii="Arial" w:hAnsi="Arial"/>
          <w:sz w:val="24"/>
          <w:szCs w:val="24"/>
        </w:rPr>
      </w:pPr>
      <w:r w:rsidRPr="002A2BA4">
        <w:rPr>
          <w:rFonts w:ascii="Arial" w:hAnsi="Arial"/>
          <w:b/>
          <w:bCs/>
          <w:sz w:val="24"/>
          <w:szCs w:val="24"/>
          <w:u w:val="single"/>
          <w:rtl/>
        </w:rPr>
        <w:t>כתב אישור</w:t>
      </w:r>
    </w:p>
    <w:p w:rsidR="002A2BA4" w:rsidRPr="002A2BA4" w:rsidRDefault="002A2BA4" w:rsidP="002A2BA4">
      <w:pPr>
        <w:numPr>
          <w:ilvl w:val="2"/>
          <w:numId w:val="74"/>
        </w:numPr>
        <w:spacing w:after="0" w:line="240" w:lineRule="auto"/>
        <w:contextualSpacing/>
        <w:rPr>
          <w:rFonts w:ascii="Arial" w:hAnsi="Arial"/>
          <w:sz w:val="24"/>
          <w:szCs w:val="24"/>
        </w:rPr>
      </w:pPr>
      <w:r w:rsidRPr="002A2BA4">
        <w:rPr>
          <w:rFonts w:ascii="Arial" w:hAnsi="Arial" w:hint="eastAsia"/>
          <w:sz w:val="24"/>
          <w:szCs w:val="24"/>
          <w:rtl/>
        </w:rPr>
        <w:t>כתב</w:t>
      </w:r>
      <w:r w:rsidRPr="002A2BA4">
        <w:rPr>
          <w:rFonts w:ascii="Arial" w:hAnsi="Arial"/>
          <w:sz w:val="24"/>
          <w:szCs w:val="24"/>
          <w:rtl/>
        </w:rPr>
        <w:t xml:space="preserve"> </w:t>
      </w:r>
      <w:r w:rsidRPr="002A2BA4">
        <w:rPr>
          <w:rFonts w:ascii="Arial" w:hAnsi="Arial" w:hint="eastAsia"/>
          <w:sz w:val="24"/>
          <w:szCs w:val="24"/>
          <w:rtl/>
        </w:rPr>
        <w:t>האישור</w:t>
      </w:r>
      <w:r w:rsidRPr="002A2BA4">
        <w:rPr>
          <w:rFonts w:ascii="Arial" w:hAnsi="Arial"/>
          <w:sz w:val="24"/>
          <w:szCs w:val="24"/>
          <w:rtl/>
        </w:rPr>
        <w:t xml:space="preserve"> </w:t>
      </w:r>
      <w:r w:rsidRPr="002A2BA4">
        <w:rPr>
          <w:rFonts w:ascii="Arial" w:hAnsi="Arial" w:hint="eastAsia"/>
          <w:sz w:val="24"/>
          <w:szCs w:val="24"/>
          <w:rtl/>
        </w:rPr>
        <w:t>ייחתם</w:t>
      </w:r>
      <w:r w:rsidRPr="002A2BA4">
        <w:rPr>
          <w:rFonts w:ascii="Arial" w:hAnsi="Arial"/>
          <w:sz w:val="24"/>
          <w:szCs w:val="24"/>
          <w:rtl/>
        </w:rPr>
        <w:t xml:space="preserve"> </w:t>
      </w:r>
      <w:r w:rsidRPr="002A2BA4">
        <w:rPr>
          <w:rFonts w:ascii="Arial" w:hAnsi="Arial" w:hint="eastAsia"/>
          <w:sz w:val="24"/>
          <w:szCs w:val="24"/>
          <w:rtl/>
        </w:rPr>
        <w:t>ע</w:t>
      </w:r>
      <w:r w:rsidRPr="002A2BA4">
        <w:rPr>
          <w:rFonts w:ascii="Arial" w:hAnsi="Arial"/>
          <w:sz w:val="24"/>
          <w:szCs w:val="24"/>
          <w:rtl/>
        </w:rPr>
        <w:t>"</w:t>
      </w:r>
      <w:r w:rsidRPr="002A2BA4">
        <w:rPr>
          <w:rFonts w:ascii="Arial" w:hAnsi="Arial" w:hint="eastAsia"/>
          <w:sz w:val="24"/>
          <w:szCs w:val="24"/>
          <w:rtl/>
        </w:rPr>
        <w:t>י</w:t>
      </w:r>
      <w:r w:rsidRPr="002A2BA4">
        <w:rPr>
          <w:rFonts w:ascii="Arial" w:hAnsi="Arial"/>
          <w:sz w:val="24"/>
          <w:szCs w:val="24"/>
          <w:rtl/>
        </w:rPr>
        <w:t xml:space="preserve">: </w:t>
      </w:r>
      <w:r w:rsidRPr="002A2BA4">
        <w:rPr>
          <w:rFonts w:ascii="Arial" w:hAnsi="Arial" w:hint="eastAsia"/>
          <w:sz w:val="24"/>
          <w:szCs w:val="24"/>
          <w:rtl/>
        </w:rPr>
        <w:t>יו</w:t>
      </w:r>
      <w:r w:rsidRPr="002A2BA4">
        <w:rPr>
          <w:rFonts w:ascii="Arial" w:hAnsi="Arial"/>
          <w:sz w:val="24"/>
          <w:szCs w:val="24"/>
          <w:rtl/>
        </w:rPr>
        <w:t>"</w:t>
      </w:r>
      <w:r w:rsidRPr="002A2BA4">
        <w:rPr>
          <w:rFonts w:ascii="Arial" w:hAnsi="Arial" w:hint="eastAsia"/>
          <w:sz w:val="24"/>
          <w:szCs w:val="24"/>
          <w:rtl/>
        </w:rPr>
        <w:t>ר</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חשב</w:t>
      </w:r>
      <w:r w:rsidRPr="002A2BA4">
        <w:rPr>
          <w:rFonts w:ascii="Arial" w:hAnsi="Arial"/>
          <w:sz w:val="24"/>
          <w:szCs w:val="24"/>
          <w:rtl/>
        </w:rPr>
        <w:t xml:space="preserve"> </w:t>
      </w:r>
      <w:r w:rsidRPr="002A2BA4">
        <w:rPr>
          <w:rFonts w:ascii="Arial" w:hAnsi="Arial" w:hint="eastAsia"/>
          <w:sz w:val="24"/>
          <w:szCs w:val="24"/>
          <w:rtl/>
        </w:rPr>
        <w:t>המשרד</w:t>
      </w:r>
      <w:r w:rsidRPr="002A2BA4">
        <w:rPr>
          <w:rFonts w:ascii="Arial" w:hAnsi="Arial"/>
          <w:sz w:val="24"/>
          <w:szCs w:val="24"/>
          <w:rtl/>
        </w:rPr>
        <w:t xml:space="preserve"> </w:t>
      </w:r>
      <w:r w:rsidRPr="002A2BA4">
        <w:rPr>
          <w:rFonts w:ascii="Arial" w:hAnsi="Arial" w:hint="eastAsia"/>
          <w:sz w:val="24"/>
          <w:szCs w:val="24"/>
          <w:rtl/>
        </w:rPr>
        <w:t>ומנכ</w:t>
      </w:r>
      <w:r w:rsidRPr="002A2BA4">
        <w:rPr>
          <w:rFonts w:ascii="Arial" w:hAnsi="Arial"/>
          <w:sz w:val="24"/>
          <w:szCs w:val="24"/>
          <w:rtl/>
        </w:rPr>
        <w:t>"</w:t>
      </w:r>
      <w:r w:rsidRPr="002A2BA4">
        <w:rPr>
          <w:rFonts w:ascii="Arial" w:hAnsi="Arial" w:hint="eastAsia"/>
          <w:sz w:val="24"/>
          <w:szCs w:val="24"/>
          <w:rtl/>
        </w:rPr>
        <w:t>ל</w:t>
      </w:r>
      <w:r w:rsidRPr="002A2BA4">
        <w:rPr>
          <w:rFonts w:ascii="Arial" w:hAnsi="Arial"/>
          <w:sz w:val="24"/>
          <w:szCs w:val="24"/>
          <w:rtl/>
        </w:rPr>
        <w:t xml:space="preserve"> </w:t>
      </w:r>
      <w:r w:rsidRPr="002A2BA4">
        <w:rPr>
          <w:rFonts w:ascii="Arial" w:hAnsi="Arial" w:hint="eastAsia"/>
          <w:sz w:val="24"/>
          <w:szCs w:val="24"/>
          <w:rtl/>
        </w:rPr>
        <w:t>המשרד</w:t>
      </w:r>
      <w:r w:rsidRPr="002A2BA4">
        <w:rPr>
          <w:rFonts w:ascii="Arial" w:hAnsi="Arial"/>
          <w:sz w:val="24"/>
          <w:szCs w:val="24"/>
          <w:rtl/>
        </w:rPr>
        <w:t>.</w:t>
      </w:r>
    </w:p>
    <w:p w:rsidR="002A2BA4" w:rsidRPr="002A2BA4" w:rsidRDefault="002A2BA4" w:rsidP="002A2BA4">
      <w:pPr>
        <w:numPr>
          <w:ilvl w:val="2"/>
          <w:numId w:val="74"/>
        </w:numPr>
        <w:spacing w:after="0" w:line="240" w:lineRule="auto"/>
        <w:contextualSpacing/>
        <w:rPr>
          <w:rFonts w:ascii="Arial" w:hAnsi="Arial"/>
          <w:sz w:val="24"/>
          <w:szCs w:val="24"/>
        </w:rPr>
      </w:pPr>
      <w:r w:rsidRPr="002A2BA4">
        <w:rPr>
          <w:rFonts w:ascii="Arial" w:hAnsi="Arial" w:hint="eastAsia"/>
          <w:sz w:val="24"/>
          <w:szCs w:val="24"/>
          <w:rtl/>
        </w:rPr>
        <w:t>לכתב</w:t>
      </w:r>
      <w:r w:rsidRPr="002A2BA4">
        <w:rPr>
          <w:rFonts w:ascii="Arial" w:hAnsi="Arial"/>
          <w:sz w:val="24"/>
          <w:szCs w:val="24"/>
          <w:rtl/>
        </w:rPr>
        <w:t xml:space="preserve"> </w:t>
      </w:r>
      <w:r w:rsidRPr="002A2BA4">
        <w:rPr>
          <w:rFonts w:ascii="Arial" w:hAnsi="Arial" w:hint="eastAsia"/>
          <w:sz w:val="24"/>
          <w:szCs w:val="24"/>
          <w:rtl/>
        </w:rPr>
        <w:t>האישור</w:t>
      </w:r>
      <w:r w:rsidRPr="002A2BA4">
        <w:rPr>
          <w:rFonts w:ascii="Arial" w:hAnsi="Arial"/>
          <w:sz w:val="24"/>
          <w:szCs w:val="24"/>
          <w:rtl/>
        </w:rPr>
        <w:t xml:space="preserve"> (</w:t>
      </w:r>
      <w:r w:rsidRPr="002A2BA4">
        <w:rPr>
          <w:rFonts w:ascii="Arial" w:hAnsi="Arial" w:hint="eastAsia"/>
          <w:b/>
          <w:bCs/>
          <w:sz w:val="24"/>
          <w:szCs w:val="24"/>
          <w:rtl/>
        </w:rPr>
        <w:t>נספח</w:t>
      </w:r>
      <w:r w:rsidRPr="002A2BA4">
        <w:rPr>
          <w:rFonts w:ascii="Arial" w:hAnsi="Arial"/>
          <w:b/>
          <w:bCs/>
          <w:sz w:val="24"/>
          <w:szCs w:val="24"/>
          <w:rtl/>
        </w:rPr>
        <w:t xml:space="preserve"> </w:t>
      </w:r>
      <w:r w:rsidRPr="002A2BA4">
        <w:rPr>
          <w:rFonts w:ascii="Arial" w:hAnsi="Arial" w:hint="eastAsia"/>
          <w:b/>
          <w:bCs/>
          <w:sz w:val="24"/>
          <w:szCs w:val="24"/>
          <w:rtl/>
        </w:rPr>
        <w:t>ב</w:t>
      </w:r>
      <w:r w:rsidRPr="002A2BA4">
        <w:rPr>
          <w:rFonts w:ascii="Arial" w:hAnsi="Arial"/>
          <w:b/>
          <w:bCs/>
          <w:sz w:val="24"/>
          <w:szCs w:val="24"/>
          <w:rtl/>
        </w:rPr>
        <w:t>'</w:t>
      </w:r>
      <w:r w:rsidRPr="002A2BA4">
        <w:rPr>
          <w:rFonts w:ascii="Arial" w:hAnsi="Arial"/>
          <w:sz w:val="24"/>
          <w:szCs w:val="24"/>
          <w:rtl/>
        </w:rPr>
        <w:t xml:space="preserve">) </w:t>
      </w:r>
      <w:r w:rsidRPr="002A2BA4">
        <w:rPr>
          <w:rFonts w:ascii="Arial" w:hAnsi="Arial" w:hint="eastAsia"/>
          <w:sz w:val="24"/>
          <w:szCs w:val="24"/>
          <w:rtl/>
        </w:rPr>
        <w:t>יצורף</w:t>
      </w:r>
      <w:r w:rsidRPr="002A2BA4">
        <w:rPr>
          <w:rFonts w:ascii="Arial" w:hAnsi="Arial"/>
          <w:sz w:val="24"/>
          <w:szCs w:val="24"/>
          <w:rtl/>
        </w:rPr>
        <w:t xml:space="preserve"> </w:t>
      </w:r>
      <w:r w:rsidRPr="002A2BA4">
        <w:rPr>
          <w:rFonts w:ascii="Arial" w:hAnsi="Arial" w:hint="eastAsia"/>
          <w:sz w:val="24"/>
          <w:szCs w:val="24"/>
          <w:rtl/>
        </w:rPr>
        <w:t>כתב</w:t>
      </w:r>
      <w:r w:rsidRPr="002A2BA4">
        <w:rPr>
          <w:rFonts w:ascii="Arial" w:hAnsi="Arial"/>
          <w:sz w:val="24"/>
          <w:szCs w:val="24"/>
          <w:rtl/>
        </w:rPr>
        <w:t xml:space="preserve"> </w:t>
      </w:r>
      <w:r w:rsidRPr="002A2BA4">
        <w:rPr>
          <w:rFonts w:ascii="Arial" w:hAnsi="Arial" w:hint="eastAsia"/>
          <w:sz w:val="24"/>
          <w:szCs w:val="24"/>
          <w:rtl/>
        </w:rPr>
        <w:t>התחייבות</w:t>
      </w:r>
      <w:r w:rsidRPr="002A2BA4">
        <w:rPr>
          <w:rFonts w:ascii="Arial" w:hAnsi="Arial"/>
          <w:sz w:val="24"/>
          <w:szCs w:val="24"/>
          <w:rtl/>
        </w:rPr>
        <w:t xml:space="preserve"> (</w:t>
      </w:r>
      <w:r w:rsidRPr="002A2BA4">
        <w:rPr>
          <w:rFonts w:ascii="Arial" w:hAnsi="Arial" w:hint="eastAsia"/>
          <w:b/>
          <w:bCs/>
          <w:sz w:val="24"/>
          <w:szCs w:val="24"/>
          <w:rtl/>
        </w:rPr>
        <w:t>נספח</w:t>
      </w:r>
      <w:r w:rsidRPr="002A2BA4">
        <w:rPr>
          <w:rFonts w:ascii="Arial" w:hAnsi="Arial"/>
          <w:b/>
          <w:bCs/>
          <w:sz w:val="24"/>
          <w:szCs w:val="24"/>
          <w:rtl/>
        </w:rPr>
        <w:t xml:space="preserve"> </w:t>
      </w:r>
      <w:r w:rsidRPr="002A2BA4">
        <w:rPr>
          <w:rFonts w:ascii="Arial" w:hAnsi="Arial" w:hint="eastAsia"/>
          <w:b/>
          <w:bCs/>
          <w:sz w:val="24"/>
          <w:szCs w:val="24"/>
          <w:rtl/>
        </w:rPr>
        <w:t>ג</w:t>
      </w:r>
      <w:r w:rsidRPr="002A2BA4">
        <w:rPr>
          <w:rFonts w:ascii="Arial" w:hAnsi="Arial"/>
          <w:b/>
          <w:bCs/>
          <w:sz w:val="24"/>
          <w:szCs w:val="24"/>
          <w:rtl/>
        </w:rPr>
        <w:t>'</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תידרש</w:t>
      </w:r>
      <w:r w:rsidRPr="002A2BA4">
        <w:rPr>
          <w:rFonts w:ascii="Arial" w:hAnsi="Arial"/>
          <w:sz w:val="24"/>
          <w:szCs w:val="24"/>
          <w:rtl/>
        </w:rPr>
        <w:t xml:space="preserve"> </w:t>
      </w:r>
      <w:r w:rsidRPr="002A2BA4">
        <w:rPr>
          <w:rFonts w:ascii="Arial" w:hAnsi="Arial" w:hint="eastAsia"/>
          <w:sz w:val="24"/>
          <w:szCs w:val="24"/>
          <w:rtl/>
        </w:rPr>
        <w:t>להחזירו</w:t>
      </w:r>
      <w:r w:rsidRPr="002A2BA4">
        <w:rPr>
          <w:rFonts w:ascii="Arial" w:hAnsi="Arial"/>
          <w:sz w:val="24"/>
          <w:szCs w:val="24"/>
          <w:rtl/>
        </w:rPr>
        <w:t xml:space="preserve"> </w:t>
      </w:r>
      <w:r w:rsidRPr="002A2BA4">
        <w:rPr>
          <w:rFonts w:ascii="Arial" w:hAnsi="Arial" w:hint="eastAsia"/>
          <w:sz w:val="24"/>
          <w:szCs w:val="24"/>
          <w:rtl/>
        </w:rPr>
        <w:t>חתום</w:t>
      </w:r>
      <w:r w:rsidRPr="002A2BA4">
        <w:rPr>
          <w:rFonts w:ascii="Arial" w:hAnsi="Arial"/>
          <w:sz w:val="24"/>
          <w:szCs w:val="24"/>
          <w:rtl/>
        </w:rPr>
        <w:t xml:space="preserve"> </w:t>
      </w:r>
      <w:r w:rsidRPr="002A2BA4">
        <w:rPr>
          <w:rFonts w:ascii="Arial" w:hAnsi="Arial" w:hint="eastAsia"/>
          <w:sz w:val="24"/>
          <w:szCs w:val="24"/>
          <w:rtl/>
        </w:rPr>
        <w:t>בתוך</w:t>
      </w:r>
      <w:r w:rsidRPr="002A2BA4">
        <w:rPr>
          <w:rFonts w:ascii="Arial" w:hAnsi="Arial"/>
          <w:sz w:val="24"/>
          <w:szCs w:val="24"/>
          <w:rtl/>
        </w:rPr>
        <w:t xml:space="preserve"> 30 </w:t>
      </w:r>
      <w:r w:rsidRPr="002A2BA4">
        <w:rPr>
          <w:rFonts w:ascii="Arial" w:hAnsi="Arial" w:hint="eastAsia"/>
          <w:sz w:val="24"/>
          <w:szCs w:val="24"/>
          <w:rtl/>
        </w:rPr>
        <w:t>ימים</w:t>
      </w:r>
      <w:r w:rsidRPr="002A2BA4">
        <w:rPr>
          <w:rFonts w:ascii="Arial" w:hAnsi="Arial"/>
          <w:sz w:val="24"/>
          <w:szCs w:val="24"/>
          <w:rtl/>
        </w:rPr>
        <w:t xml:space="preserve"> </w:t>
      </w:r>
      <w:r w:rsidRPr="002A2BA4">
        <w:rPr>
          <w:rFonts w:ascii="Arial" w:hAnsi="Arial" w:hint="eastAsia"/>
          <w:sz w:val="24"/>
          <w:szCs w:val="24"/>
          <w:rtl/>
        </w:rPr>
        <w:t>מיום</w:t>
      </w:r>
      <w:r w:rsidRPr="002A2BA4">
        <w:rPr>
          <w:rFonts w:ascii="Arial" w:hAnsi="Arial"/>
          <w:sz w:val="24"/>
          <w:szCs w:val="24"/>
          <w:rtl/>
        </w:rPr>
        <w:t xml:space="preserve"> </w:t>
      </w:r>
      <w:r w:rsidRPr="002A2BA4">
        <w:rPr>
          <w:rFonts w:ascii="Arial" w:hAnsi="Arial" w:hint="eastAsia"/>
          <w:sz w:val="24"/>
          <w:szCs w:val="24"/>
          <w:rtl/>
        </w:rPr>
        <w:t>שליחתו</w:t>
      </w:r>
      <w:r w:rsidRPr="002A2BA4">
        <w:rPr>
          <w:rFonts w:ascii="Arial" w:hAnsi="Arial"/>
          <w:sz w:val="24"/>
          <w:szCs w:val="24"/>
          <w:rtl/>
        </w:rPr>
        <w:t>.</w:t>
      </w:r>
    </w:p>
    <w:p w:rsidR="002A2BA4" w:rsidRPr="002A2BA4" w:rsidRDefault="002A2BA4" w:rsidP="002A2BA4">
      <w:pPr>
        <w:numPr>
          <w:ilvl w:val="2"/>
          <w:numId w:val="74"/>
        </w:numPr>
        <w:spacing w:after="0" w:line="240" w:lineRule="auto"/>
        <w:contextualSpacing/>
        <w:rPr>
          <w:rFonts w:ascii="Arial" w:hAnsi="Arial"/>
          <w:sz w:val="24"/>
          <w:szCs w:val="24"/>
          <w:rtl/>
        </w:rPr>
      </w:pPr>
      <w:r w:rsidRPr="002A2BA4">
        <w:rPr>
          <w:rFonts w:ascii="Arial" w:hAnsi="Arial" w:hint="eastAsia"/>
          <w:sz w:val="24"/>
          <w:szCs w:val="24"/>
          <w:rtl/>
        </w:rPr>
        <w:t>רכז</w:t>
      </w:r>
      <w:r w:rsidRPr="002A2BA4">
        <w:rPr>
          <w:rFonts w:ascii="Arial" w:hAnsi="Arial"/>
          <w:sz w:val="24"/>
          <w:szCs w:val="24"/>
          <w:rtl/>
        </w:rPr>
        <w:t xml:space="preserve"> </w:t>
      </w:r>
      <w:r w:rsidRPr="002A2BA4">
        <w:rPr>
          <w:rFonts w:ascii="Arial" w:hAnsi="Arial" w:hint="eastAsia"/>
          <w:sz w:val="24"/>
          <w:szCs w:val="24"/>
          <w:rtl/>
        </w:rPr>
        <w:t>התכנית</w:t>
      </w:r>
      <w:r w:rsidRPr="002A2BA4">
        <w:rPr>
          <w:rFonts w:ascii="Arial" w:hAnsi="Arial"/>
          <w:sz w:val="24"/>
          <w:szCs w:val="24"/>
          <w:rtl/>
        </w:rPr>
        <w:t xml:space="preserve"> </w:t>
      </w:r>
      <w:r w:rsidRPr="002A2BA4">
        <w:rPr>
          <w:rFonts w:ascii="Arial" w:hAnsi="Arial" w:hint="eastAsia"/>
          <w:sz w:val="24"/>
          <w:szCs w:val="24"/>
          <w:rtl/>
        </w:rPr>
        <w:t>ישריין</w:t>
      </w:r>
      <w:r w:rsidRPr="002A2BA4">
        <w:rPr>
          <w:rFonts w:ascii="Arial" w:hAnsi="Arial"/>
          <w:sz w:val="24"/>
          <w:szCs w:val="24"/>
          <w:rtl/>
        </w:rPr>
        <w:t xml:space="preserve"> </w:t>
      </w:r>
      <w:r w:rsidRPr="002A2BA4">
        <w:rPr>
          <w:rFonts w:ascii="Arial" w:hAnsi="Arial" w:hint="eastAsia"/>
          <w:sz w:val="24"/>
          <w:szCs w:val="24"/>
          <w:rtl/>
        </w:rPr>
        <w:t>תקציב</w:t>
      </w:r>
      <w:r w:rsidRPr="002A2BA4">
        <w:rPr>
          <w:rFonts w:ascii="Arial" w:hAnsi="Arial"/>
          <w:sz w:val="24"/>
          <w:szCs w:val="24"/>
          <w:rtl/>
        </w:rPr>
        <w:t xml:space="preserve"> </w:t>
      </w:r>
      <w:r w:rsidRPr="002A2BA4">
        <w:rPr>
          <w:rFonts w:ascii="Arial" w:hAnsi="Arial" w:hint="eastAsia"/>
          <w:sz w:val="24"/>
          <w:szCs w:val="24"/>
          <w:rtl/>
        </w:rPr>
        <w:t>במערכת</w:t>
      </w:r>
      <w:r w:rsidRPr="002A2BA4">
        <w:rPr>
          <w:rFonts w:ascii="Arial" w:hAnsi="Arial"/>
          <w:sz w:val="24"/>
          <w:szCs w:val="24"/>
          <w:rtl/>
        </w:rPr>
        <w:t xml:space="preserve"> </w:t>
      </w:r>
      <w:r w:rsidRPr="002A2BA4">
        <w:rPr>
          <w:rFonts w:ascii="Arial" w:hAnsi="Arial" w:hint="eastAsia"/>
          <w:sz w:val="24"/>
          <w:szCs w:val="24"/>
          <w:rtl/>
        </w:rPr>
        <w:t>המרכב</w:t>
      </w:r>
      <w:r w:rsidRPr="002A2BA4">
        <w:rPr>
          <w:rFonts w:ascii="Arial" w:hAnsi="Arial"/>
          <w:sz w:val="24"/>
          <w:szCs w:val="24"/>
          <w:rtl/>
        </w:rPr>
        <w:t>"</w:t>
      </w:r>
      <w:r w:rsidRPr="002A2BA4">
        <w:rPr>
          <w:rFonts w:ascii="Arial" w:hAnsi="Arial" w:hint="eastAsia"/>
          <w:sz w:val="24"/>
          <w:szCs w:val="24"/>
          <w:rtl/>
        </w:rPr>
        <w:t>ה</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 xml:space="preserve"> </w:t>
      </w:r>
      <w:r w:rsidRPr="002A2BA4">
        <w:rPr>
          <w:rFonts w:ascii="Arial" w:hAnsi="Arial" w:hint="eastAsia"/>
          <w:sz w:val="24"/>
          <w:szCs w:val="24"/>
          <w:rtl/>
        </w:rPr>
        <w:t>לאישורי</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ויבצע</w:t>
      </w:r>
      <w:r w:rsidRPr="002A2BA4">
        <w:rPr>
          <w:rFonts w:ascii="Arial" w:hAnsi="Arial"/>
          <w:sz w:val="24"/>
          <w:szCs w:val="24"/>
          <w:rtl/>
        </w:rPr>
        <w:t xml:space="preserve"> </w:t>
      </w:r>
      <w:r w:rsidRPr="002A2BA4">
        <w:rPr>
          <w:rFonts w:ascii="Arial" w:hAnsi="Arial" w:hint="eastAsia"/>
          <w:sz w:val="24"/>
          <w:szCs w:val="24"/>
          <w:rtl/>
        </w:rPr>
        <w:t>מעקב</w:t>
      </w:r>
      <w:r w:rsidRPr="002A2BA4">
        <w:rPr>
          <w:rFonts w:ascii="Arial" w:hAnsi="Arial"/>
          <w:sz w:val="24"/>
          <w:szCs w:val="24"/>
          <w:rtl/>
        </w:rPr>
        <w:t xml:space="preserve"> </w:t>
      </w:r>
      <w:r w:rsidRPr="002A2BA4">
        <w:rPr>
          <w:rFonts w:ascii="Arial" w:hAnsi="Arial" w:hint="eastAsia"/>
          <w:sz w:val="24"/>
          <w:szCs w:val="24"/>
          <w:rtl/>
        </w:rPr>
        <w:t>אחר</w:t>
      </w:r>
      <w:r w:rsidRPr="002A2BA4">
        <w:rPr>
          <w:rFonts w:ascii="Arial" w:hAnsi="Arial"/>
          <w:sz w:val="24"/>
          <w:szCs w:val="24"/>
          <w:rtl/>
        </w:rPr>
        <w:t xml:space="preserve"> </w:t>
      </w:r>
      <w:r w:rsidRPr="002A2BA4">
        <w:rPr>
          <w:rFonts w:ascii="Arial" w:hAnsi="Arial" w:hint="eastAsia"/>
          <w:sz w:val="24"/>
          <w:szCs w:val="24"/>
          <w:rtl/>
        </w:rPr>
        <w:t>ביצוע</w:t>
      </w:r>
      <w:r w:rsidRPr="002A2BA4">
        <w:rPr>
          <w:rFonts w:ascii="Arial" w:hAnsi="Arial"/>
          <w:sz w:val="24"/>
          <w:szCs w:val="24"/>
          <w:rtl/>
        </w:rPr>
        <w:t xml:space="preserve"> </w:t>
      </w:r>
      <w:r w:rsidRPr="002A2BA4">
        <w:rPr>
          <w:rFonts w:ascii="Arial" w:hAnsi="Arial" w:hint="eastAsia"/>
          <w:sz w:val="24"/>
          <w:szCs w:val="24"/>
          <w:rtl/>
        </w:rPr>
        <w:t>התחייבויותיה</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 xml:space="preserve"> </w:t>
      </w:r>
      <w:r w:rsidRPr="002A2BA4">
        <w:rPr>
          <w:rFonts w:ascii="Arial" w:hAnsi="Arial" w:hint="eastAsia"/>
          <w:sz w:val="24"/>
          <w:szCs w:val="24"/>
          <w:rtl/>
        </w:rPr>
        <w:t>להוראה</w:t>
      </w:r>
      <w:r w:rsidRPr="002A2BA4">
        <w:rPr>
          <w:rFonts w:ascii="Arial" w:hAnsi="Arial"/>
          <w:sz w:val="24"/>
          <w:szCs w:val="24"/>
          <w:rtl/>
        </w:rPr>
        <w:t xml:space="preserve"> </w:t>
      </w:r>
      <w:r w:rsidRPr="002A2BA4">
        <w:rPr>
          <w:rFonts w:ascii="Arial" w:hAnsi="Arial" w:hint="eastAsia"/>
          <w:sz w:val="24"/>
          <w:szCs w:val="24"/>
          <w:rtl/>
        </w:rPr>
        <w:t>והנהלים</w:t>
      </w:r>
      <w:r w:rsidRPr="002A2BA4">
        <w:rPr>
          <w:rFonts w:ascii="Arial" w:hAnsi="Arial"/>
          <w:sz w:val="24"/>
          <w:szCs w:val="24"/>
          <w:rtl/>
        </w:rPr>
        <w:t>.</w:t>
      </w:r>
    </w:p>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ind w:left="794"/>
        <w:rPr>
          <w:rFonts w:ascii="Arial" w:hAnsi="Arial"/>
          <w:b/>
          <w:bCs/>
          <w:sz w:val="24"/>
          <w:szCs w:val="24"/>
          <w:u w:val="single"/>
          <w:rtl/>
        </w:rPr>
      </w:pPr>
      <w:r w:rsidRPr="002A2BA4">
        <w:rPr>
          <w:rFonts w:ascii="Arial" w:hAnsi="Arial"/>
          <w:b/>
          <w:bCs/>
          <w:sz w:val="24"/>
          <w:szCs w:val="24"/>
          <w:u w:val="single"/>
          <w:rtl/>
        </w:rPr>
        <w:t>הודעת דחייה</w:t>
      </w:r>
    </w:p>
    <w:p w:rsidR="002A2BA4" w:rsidRPr="002A2BA4" w:rsidRDefault="002A2BA4" w:rsidP="002A2BA4">
      <w:pPr>
        <w:rPr>
          <w:rFonts w:ascii="Arial" w:hAnsi="Arial"/>
          <w:sz w:val="24"/>
          <w:szCs w:val="24"/>
          <w:rtl/>
        </w:rPr>
      </w:pPr>
      <w:r w:rsidRPr="002A2BA4">
        <w:rPr>
          <w:rFonts w:ascii="Arial" w:hAnsi="Arial"/>
          <w:sz w:val="24"/>
          <w:szCs w:val="24"/>
          <w:rtl/>
        </w:rPr>
        <w:t>הודעת דחייה עפ"י החלטת הוועדה תשלח לחברה כשהיא חתומה על-ידי יו"ר הוועדה.</w:t>
      </w:r>
    </w:p>
    <w:p w:rsidR="002A2BA4" w:rsidRPr="002A2BA4" w:rsidRDefault="002A2BA4" w:rsidP="002A2BA4">
      <w:pPr>
        <w:contextualSpacing/>
        <w:rPr>
          <w:rFonts w:ascii="Arial" w:hAnsi="Arial"/>
          <w:sz w:val="24"/>
          <w:szCs w:val="24"/>
          <w:rtl/>
        </w:rPr>
      </w:pPr>
    </w:p>
    <w:p w:rsidR="002A2BA4" w:rsidRPr="002A2BA4" w:rsidRDefault="002A2BA4" w:rsidP="002A2BA4">
      <w:pPr>
        <w:numPr>
          <w:ilvl w:val="1"/>
          <w:numId w:val="74"/>
        </w:numPr>
        <w:spacing w:after="0" w:line="240" w:lineRule="auto"/>
        <w:rPr>
          <w:rFonts w:ascii="Arial" w:hAnsi="Arial"/>
          <w:b/>
          <w:bCs/>
          <w:sz w:val="24"/>
          <w:szCs w:val="24"/>
          <w:u w:val="single"/>
          <w:rtl/>
        </w:rPr>
      </w:pPr>
      <w:r w:rsidRPr="002A2BA4">
        <w:rPr>
          <w:rFonts w:ascii="Arial" w:hAnsi="Arial"/>
          <w:b/>
          <w:bCs/>
          <w:sz w:val="24"/>
          <w:szCs w:val="24"/>
          <w:u w:val="single"/>
          <w:rtl/>
        </w:rPr>
        <w:t>הודעת ביטול</w:t>
      </w:r>
    </w:p>
    <w:p w:rsidR="002A2BA4" w:rsidRPr="002A2BA4" w:rsidRDefault="002A2BA4" w:rsidP="002A2BA4">
      <w:pPr>
        <w:rPr>
          <w:rFonts w:ascii="Arial" w:hAnsi="Arial"/>
          <w:sz w:val="24"/>
          <w:szCs w:val="24"/>
          <w:rtl/>
        </w:rPr>
      </w:pPr>
      <w:r w:rsidRPr="002A2BA4">
        <w:rPr>
          <w:rFonts w:ascii="Arial" w:hAnsi="Arial"/>
          <w:sz w:val="24"/>
          <w:szCs w:val="24"/>
          <w:rtl/>
        </w:rPr>
        <w:t>הודעת ביטול תשלח לחברה במקרים הבאים:</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6.4.1 </w:t>
      </w:r>
      <w:r w:rsidRPr="002A2BA4">
        <w:rPr>
          <w:rFonts w:ascii="Arial" w:hAnsi="Arial" w:hint="eastAsia"/>
          <w:sz w:val="24"/>
          <w:szCs w:val="24"/>
          <w:rtl/>
        </w:rPr>
        <w:t>כאשר</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חזרה</w:t>
      </w:r>
      <w:r w:rsidRPr="002A2BA4">
        <w:rPr>
          <w:rFonts w:ascii="Arial" w:hAnsi="Arial"/>
          <w:sz w:val="24"/>
          <w:szCs w:val="24"/>
          <w:rtl/>
        </w:rPr>
        <w:t xml:space="preserve"> </w:t>
      </w:r>
      <w:r w:rsidRPr="002A2BA4">
        <w:rPr>
          <w:rFonts w:ascii="Arial" w:hAnsi="Arial" w:hint="eastAsia"/>
          <w:sz w:val="24"/>
          <w:szCs w:val="24"/>
          <w:rtl/>
        </w:rPr>
        <w:t>בה</w:t>
      </w:r>
      <w:r w:rsidRPr="002A2BA4">
        <w:rPr>
          <w:rFonts w:ascii="Arial" w:hAnsi="Arial"/>
          <w:sz w:val="24"/>
          <w:szCs w:val="24"/>
          <w:rtl/>
        </w:rPr>
        <w:t xml:space="preserve"> </w:t>
      </w:r>
      <w:r w:rsidRPr="002A2BA4">
        <w:rPr>
          <w:rFonts w:ascii="Arial" w:hAnsi="Arial" w:hint="eastAsia"/>
          <w:sz w:val="24"/>
          <w:szCs w:val="24"/>
          <w:rtl/>
        </w:rPr>
        <w:t>מבקשתה</w:t>
      </w:r>
      <w:r w:rsidRPr="002A2BA4">
        <w:rPr>
          <w:rFonts w:ascii="Arial" w:hAnsi="Arial"/>
          <w:sz w:val="24"/>
          <w:szCs w:val="24"/>
          <w:rtl/>
        </w:rPr>
        <w:t>.</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6.4.2 </w:t>
      </w:r>
      <w:r w:rsidRPr="002A2BA4">
        <w:rPr>
          <w:rFonts w:ascii="Arial" w:hAnsi="Arial" w:hint="eastAsia"/>
          <w:sz w:val="24"/>
          <w:szCs w:val="24"/>
          <w:rtl/>
        </w:rPr>
        <w:t>כאשר</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לא</w:t>
      </w:r>
      <w:r w:rsidRPr="002A2BA4">
        <w:rPr>
          <w:rFonts w:ascii="Arial" w:hAnsi="Arial"/>
          <w:sz w:val="24"/>
          <w:szCs w:val="24"/>
          <w:rtl/>
        </w:rPr>
        <w:t xml:space="preserve"> </w:t>
      </w:r>
      <w:r w:rsidRPr="002A2BA4">
        <w:rPr>
          <w:rFonts w:ascii="Arial" w:hAnsi="Arial" w:hint="eastAsia"/>
          <w:sz w:val="24"/>
          <w:szCs w:val="24"/>
          <w:rtl/>
        </w:rPr>
        <w:t>החזירה</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כתב</w:t>
      </w:r>
      <w:r w:rsidRPr="002A2BA4">
        <w:rPr>
          <w:rFonts w:ascii="Arial" w:hAnsi="Arial"/>
          <w:sz w:val="24"/>
          <w:szCs w:val="24"/>
          <w:rtl/>
        </w:rPr>
        <w:t xml:space="preserve"> </w:t>
      </w:r>
      <w:r w:rsidRPr="002A2BA4">
        <w:rPr>
          <w:rFonts w:ascii="Arial" w:hAnsi="Arial" w:hint="eastAsia"/>
          <w:sz w:val="24"/>
          <w:szCs w:val="24"/>
          <w:rtl/>
        </w:rPr>
        <w:t>ההתחייבות</w:t>
      </w:r>
      <w:r w:rsidRPr="002A2BA4">
        <w:rPr>
          <w:rFonts w:ascii="Arial" w:hAnsi="Arial"/>
          <w:sz w:val="24"/>
          <w:szCs w:val="24"/>
          <w:rtl/>
        </w:rPr>
        <w:t xml:space="preserve"> </w:t>
      </w:r>
      <w:r w:rsidRPr="002A2BA4">
        <w:rPr>
          <w:rFonts w:ascii="Arial" w:hAnsi="Arial" w:hint="eastAsia"/>
          <w:sz w:val="24"/>
          <w:szCs w:val="24"/>
          <w:rtl/>
        </w:rPr>
        <w:t>חתום</w:t>
      </w:r>
      <w:r w:rsidRPr="002A2BA4">
        <w:rPr>
          <w:rFonts w:ascii="Arial" w:hAnsi="Arial"/>
          <w:sz w:val="24"/>
          <w:szCs w:val="24"/>
          <w:rtl/>
        </w:rPr>
        <w:t xml:space="preserve"> </w:t>
      </w:r>
      <w:r w:rsidRPr="002A2BA4">
        <w:rPr>
          <w:rFonts w:ascii="Arial" w:hAnsi="Arial" w:hint="eastAsia"/>
          <w:sz w:val="24"/>
          <w:szCs w:val="24"/>
          <w:rtl/>
        </w:rPr>
        <w:t>תוך</w:t>
      </w:r>
      <w:r w:rsidRPr="002A2BA4">
        <w:rPr>
          <w:rFonts w:ascii="Arial" w:hAnsi="Arial"/>
          <w:sz w:val="24"/>
          <w:szCs w:val="24"/>
          <w:rtl/>
        </w:rPr>
        <w:t xml:space="preserve"> 30 </w:t>
      </w:r>
      <w:r w:rsidRPr="002A2BA4">
        <w:rPr>
          <w:rFonts w:ascii="Arial" w:hAnsi="Arial" w:hint="eastAsia"/>
          <w:sz w:val="24"/>
          <w:szCs w:val="24"/>
          <w:rtl/>
        </w:rPr>
        <w:t>יום</w:t>
      </w:r>
      <w:r w:rsidRPr="002A2BA4">
        <w:rPr>
          <w:rFonts w:ascii="Arial" w:hAnsi="Arial"/>
          <w:sz w:val="24"/>
          <w:szCs w:val="24"/>
          <w:rtl/>
        </w:rPr>
        <w:t xml:space="preserve"> </w:t>
      </w:r>
      <w:r w:rsidRPr="002A2BA4">
        <w:rPr>
          <w:rFonts w:ascii="Arial" w:hAnsi="Arial" w:hint="eastAsia"/>
          <w:sz w:val="24"/>
          <w:szCs w:val="24"/>
          <w:rtl/>
        </w:rPr>
        <w:t>משליחתו</w:t>
      </w:r>
      <w:r w:rsidRPr="002A2BA4">
        <w:rPr>
          <w:rFonts w:ascii="Arial" w:hAnsi="Arial"/>
          <w:sz w:val="24"/>
          <w:szCs w:val="24"/>
          <w:rtl/>
        </w:rPr>
        <w:t xml:space="preserve">. </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6.4.3 </w:t>
      </w:r>
      <w:r w:rsidRPr="002A2BA4">
        <w:rPr>
          <w:rFonts w:ascii="Arial" w:hAnsi="Arial" w:hint="eastAsia"/>
          <w:sz w:val="24"/>
          <w:szCs w:val="24"/>
          <w:rtl/>
        </w:rPr>
        <w:t>כאשר</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ביטלה</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הסיוע</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 xml:space="preserve"> </w:t>
      </w:r>
      <w:r w:rsidRPr="002A2BA4">
        <w:rPr>
          <w:rFonts w:ascii="Arial" w:hAnsi="Arial" w:hint="eastAsia"/>
          <w:sz w:val="24"/>
          <w:szCs w:val="24"/>
          <w:rtl/>
        </w:rPr>
        <w:t>לסעיף</w:t>
      </w:r>
      <w:r w:rsidRPr="002A2BA4">
        <w:rPr>
          <w:rFonts w:ascii="Arial" w:hAnsi="Arial"/>
          <w:sz w:val="24"/>
          <w:szCs w:val="24"/>
          <w:rtl/>
        </w:rPr>
        <w:t xml:space="preserve"> 9.2 </w:t>
      </w:r>
      <w:r w:rsidRPr="002A2BA4">
        <w:rPr>
          <w:rFonts w:ascii="Arial" w:hAnsi="Arial" w:hint="eastAsia"/>
          <w:sz w:val="24"/>
          <w:szCs w:val="24"/>
          <w:rtl/>
        </w:rPr>
        <w:t>או</w:t>
      </w:r>
      <w:r w:rsidRPr="002A2BA4">
        <w:rPr>
          <w:rFonts w:ascii="Arial" w:hAnsi="Arial"/>
          <w:sz w:val="24"/>
          <w:szCs w:val="24"/>
          <w:rtl/>
        </w:rPr>
        <w:t xml:space="preserve"> 13 </w:t>
      </w:r>
      <w:r w:rsidRPr="002A2BA4">
        <w:rPr>
          <w:rFonts w:ascii="Arial" w:hAnsi="Arial" w:hint="eastAsia"/>
          <w:sz w:val="24"/>
          <w:szCs w:val="24"/>
          <w:rtl/>
        </w:rPr>
        <w:t>להוראה</w:t>
      </w:r>
      <w:r w:rsidRPr="002A2BA4">
        <w:rPr>
          <w:rFonts w:ascii="Arial" w:hAnsi="Arial"/>
          <w:sz w:val="24"/>
          <w:szCs w:val="24"/>
          <w:rtl/>
        </w:rPr>
        <w:t>.</w:t>
      </w:r>
    </w:p>
    <w:p w:rsidR="002A2BA4" w:rsidRPr="002A2BA4" w:rsidRDefault="002A2BA4" w:rsidP="002A2BA4">
      <w:pPr>
        <w:rPr>
          <w:rFonts w:ascii="Arial" w:hAnsi="Arial"/>
          <w:sz w:val="24"/>
          <w:szCs w:val="24"/>
          <w:rtl/>
        </w:rPr>
      </w:pPr>
      <w:r w:rsidRPr="002A2BA4">
        <w:rPr>
          <w:rFonts w:ascii="Arial" w:hAnsi="Arial" w:hint="cs"/>
          <w:sz w:val="24"/>
          <w:szCs w:val="24"/>
          <w:rtl/>
        </w:rPr>
        <w:t xml:space="preserve">6.4.4 </w:t>
      </w:r>
      <w:r w:rsidRPr="002A2BA4">
        <w:rPr>
          <w:rFonts w:ascii="Arial" w:hAnsi="Arial" w:hint="eastAsia"/>
          <w:sz w:val="24"/>
          <w:szCs w:val="24"/>
          <w:rtl/>
        </w:rPr>
        <w:t>הודעת</w:t>
      </w:r>
      <w:r w:rsidRPr="002A2BA4">
        <w:rPr>
          <w:rFonts w:ascii="Arial" w:hAnsi="Arial"/>
          <w:sz w:val="24"/>
          <w:szCs w:val="24"/>
          <w:rtl/>
        </w:rPr>
        <w:t xml:space="preserve"> </w:t>
      </w:r>
      <w:r w:rsidRPr="002A2BA4">
        <w:rPr>
          <w:rFonts w:ascii="Arial" w:hAnsi="Arial" w:hint="eastAsia"/>
          <w:sz w:val="24"/>
          <w:szCs w:val="24"/>
          <w:rtl/>
        </w:rPr>
        <w:t>הביטול</w:t>
      </w:r>
      <w:r w:rsidRPr="002A2BA4">
        <w:rPr>
          <w:rFonts w:ascii="Arial" w:hAnsi="Arial"/>
          <w:sz w:val="24"/>
          <w:szCs w:val="24"/>
          <w:rtl/>
        </w:rPr>
        <w:t xml:space="preserve"> </w:t>
      </w:r>
      <w:r w:rsidRPr="002A2BA4">
        <w:rPr>
          <w:rFonts w:ascii="Arial" w:hAnsi="Arial" w:hint="eastAsia"/>
          <w:sz w:val="24"/>
          <w:szCs w:val="24"/>
          <w:rtl/>
        </w:rPr>
        <w:t>תחתם</w:t>
      </w:r>
      <w:r w:rsidRPr="002A2BA4">
        <w:rPr>
          <w:rFonts w:ascii="Arial" w:hAnsi="Arial"/>
          <w:sz w:val="24"/>
          <w:szCs w:val="24"/>
          <w:rtl/>
        </w:rPr>
        <w:t xml:space="preserve"> </w:t>
      </w:r>
      <w:r w:rsidRPr="002A2BA4">
        <w:rPr>
          <w:rFonts w:ascii="Arial" w:hAnsi="Arial" w:hint="eastAsia"/>
          <w:sz w:val="24"/>
          <w:szCs w:val="24"/>
          <w:rtl/>
        </w:rPr>
        <w:t>ע</w:t>
      </w:r>
      <w:r w:rsidRPr="002A2BA4">
        <w:rPr>
          <w:rFonts w:ascii="Arial" w:hAnsi="Arial"/>
          <w:sz w:val="24"/>
          <w:szCs w:val="24"/>
          <w:rtl/>
        </w:rPr>
        <w:t>"</w:t>
      </w:r>
      <w:r w:rsidRPr="002A2BA4">
        <w:rPr>
          <w:rFonts w:ascii="Arial" w:hAnsi="Arial" w:hint="eastAsia"/>
          <w:sz w:val="24"/>
          <w:szCs w:val="24"/>
          <w:rtl/>
        </w:rPr>
        <w:t>י</w:t>
      </w:r>
      <w:r w:rsidRPr="002A2BA4">
        <w:rPr>
          <w:rFonts w:ascii="Arial" w:hAnsi="Arial"/>
          <w:sz w:val="24"/>
          <w:szCs w:val="24"/>
          <w:rtl/>
        </w:rPr>
        <w:t xml:space="preserve">: </w:t>
      </w:r>
      <w:r w:rsidRPr="002A2BA4">
        <w:rPr>
          <w:rFonts w:ascii="Arial" w:hAnsi="Arial" w:hint="eastAsia"/>
          <w:sz w:val="24"/>
          <w:szCs w:val="24"/>
          <w:rtl/>
        </w:rPr>
        <w:t>יו</w:t>
      </w:r>
      <w:r w:rsidRPr="002A2BA4">
        <w:rPr>
          <w:rFonts w:ascii="Arial" w:hAnsi="Arial"/>
          <w:sz w:val="24"/>
          <w:szCs w:val="24"/>
          <w:rtl/>
        </w:rPr>
        <w:t>"</w:t>
      </w:r>
      <w:r w:rsidRPr="002A2BA4">
        <w:rPr>
          <w:rFonts w:ascii="Arial" w:hAnsi="Arial" w:hint="eastAsia"/>
          <w:sz w:val="24"/>
          <w:szCs w:val="24"/>
          <w:rtl/>
        </w:rPr>
        <w:t>ר</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חשב</w:t>
      </w:r>
      <w:r w:rsidRPr="002A2BA4">
        <w:rPr>
          <w:rFonts w:ascii="Arial" w:hAnsi="Arial"/>
          <w:sz w:val="24"/>
          <w:szCs w:val="24"/>
          <w:rtl/>
        </w:rPr>
        <w:t xml:space="preserve"> </w:t>
      </w:r>
      <w:r w:rsidRPr="002A2BA4">
        <w:rPr>
          <w:rFonts w:ascii="Arial" w:hAnsi="Arial" w:hint="eastAsia"/>
          <w:sz w:val="24"/>
          <w:szCs w:val="24"/>
          <w:rtl/>
        </w:rPr>
        <w:t>המשרד</w:t>
      </w:r>
      <w:r w:rsidRPr="002A2BA4">
        <w:rPr>
          <w:rFonts w:ascii="Arial" w:hAnsi="Arial"/>
          <w:sz w:val="24"/>
          <w:szCs w:val="24"/>
          <w:rtl/>
        </w:rPr>
        <w:t xml:space="preserve"> </w:t>
      </w:r>
      <w:r w:rsidRPr="002A2BA4">
        <w:rPr>
          <w:rFonts w:ascii="Arial" w:hAnsi="Arial" w:hint="eastAsia"/>
          <w:sz w:val="24"/>
          <w:szCs w:val="24"/>
          <w:rtl/>
        </w:rPr>
        <w:t>ומנכ</w:t>
      </w:r>
      <w:r w:rsidRPr="002A2BA4">
        <w:rPr>
          <w:rFonts w:ascii="Arial" w:hAnsi="Arial"/>
          <w:sz w:val="24"/>
          <w:szCs w:val="24"/>
          <w:rtl/>
        </w:rPr>
        <w:t>"</w:t>
      </w:r>
      <w:r w:rsidRPr="002A2BA4">
        <w:rPr>
          <w:rFonts w:ascii="Arial" w:hAnsi="Arial" w:hint="eastAsia"/>
          <w:sz w:val="24"/>
          <w:szCs w:val="24"/>
          <w:rtl/>
        </w:rPr>
        <w:t>ל</w:t>
      </w:r>
      <w:r w:rsidRPr="002A2BA4">
        <w:rPr>
          <w:rFonts w:ascii="Arial" w:hAnsi="Arial"/>
          <w:sz w:val="24"/>
          <w:szCs w:val="24"/>
          <w:rtl/>
        </w:rPr>
        <w:t xml:space="preserve"> </w:t>
      </w:r>
      <w:r w:rsidRPr="002A2BA4">
        <w:rPr>
          <w:rFonts w:ascii="Arial" w:hAnsi="Arial" w:hint="eastAsia"/>
          <w:sz w:val="24"/>
          <w:szCs w:val="24"/>
          <w:rtl/>
        </w:rPr>
        <w:t>המשרד</w:t>
      </w:r>
      <w:r w:rsidRPr="002A2BA4">
        <w:rPr>
          <w:rFonts w:ascii="Arial" w:hAnsi="Arial"/>
          <w:sz w:val="24"/>
          <w:szCs w:val="24"/>
          <w:rtl/>
        </w:rPr>
        <w:t>.</w:t>
      </w: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contextualSpacing/>
        <w:rPr>
          <w:rFonts w:ascii="Arial" w:eastAsia="Calibri" w:hAnsi="Arial"/>
          <w:b/>
          <w:bCs/>
          <w:color w:val="0000FF"/>
          <w:sz w:val="28"/>
          <w:szCs w:val="28"/>
          <w:u w:val="single"/>
        </w:rPr>
      </w:pPr>
      <w:bookmarkStart w:id="24" w:name="A7"/>
      <w:r w:rsidRPr="002A2BA4">
        <w:rPr>
          <w:rFonts w:ascii="Arial" w:eastAsia="Calibri" w:hAnsi="Arial"/>
          <w:b/>
          <w:bCs/>
          <w:color w:val="0000FF"/>
          <w:sz w:val="28"/>
          <w:szCs w:val="28"/>
          <w:u w:val="single"/>
          <w:rtl/>
        </w:rPr>
        <w:t>בקשה להארכת תקופת מימוש הסיוע</w:t>
      </w:r>
    </w:p>
    <w:bookmarkEnd w:id="24"/>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בקשת חברה  להארכת תקופת מימוש הסיוע, בהתאם להוראות הכתובות בסעיף 9 בהוראה, תוגש על-גבי טופס "בקשה להארכת תקופת מימוש הסיוע" (</w:t>
      </w:r>
      <w:r w:rsidRPr="002A2BA4">
        <w:rPr>
          <w:rFonts w:ascii="Arial" w:hAnsi="Arial"/>
          <w:b/>
          <w:bCs/>
          <w:sz w:val="24"/>
          <w:szCs w:val="24"/>
          <w:rtl/>
        </w:rPr>
        <w:t>נספח ד</w:t>
      </w:r>
      <w:r w:rsidRPr="002A2BA4">
        <w:rPr>
          <w:rFonts w:ascii="Arial" w:hAnsi="Arial" w:hint="cs"/>
          <w:b/>
          <w:bCs/>
          <w:sz w:val="24"/>
          <w:szCs w:val="24"/>
          <w:rtl/>
        </w:rPr>
        <w:t>'</w:t>
      </w:r>
      <w:r w:rsidRPr="002A2BA4">
        <w:rPr>
          <w:rFonts w:ascii="Arial" w:hAnsi="Arial"/>
          <w:sz w:val="24"/>
          <w:szCs w:val="24"/>
          <w:rtl/>
        </w:rPr>
        <w:t>)</w:t>
      </w:r>
      <w:r w:rsidRPr="002A2BA4">
        <w:rPr>
          <w:rFonts w:ascii="Arial" w:hAnsi="Arial" w:hint="cs"/>
          <w:sz w:val="24"/>
          <w:szCs w:val="24"/>
          <w:rtl/>
        </w:rPr>
        <w:t>.</w:t>
      </w:r>
      <w:r w:rsidRPr="002A2BA4">
        <w:rPr>
          <w:rFonts w:ascii="Arial" w:hAnsi="Arial"/>
          <w:sz w:val="24"/>
          <w:szCs w:val="24"/>
          <w:rtl/>
        </w:rPr>
        <w:t xml:space="preserve"> </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הבקשה וצרופותיה ישלחו לרכז התכנית בדואר אלקטרוני. על החברה לוודא קבלת הבקשה אצל רכז התכנית.</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t>רכז התכנית יעביר את הבקשה לבודק המקצועי, אם יש בכך צורך, בתוך חמישה ימי עבודה, בטרם העברת הבקשה לדיון בוועדה.</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לשלוח</w:t>
      </w:r>
      <w:r w:rsidRPr="002A2BA4">
        <w:rPr>
          <w:rFonts w:ascii="Arial" w:hAnsi="Arial"/>
          <w:sz w:val="24"/>
          <w:szCs w:val="24"/>
          <w:rtl/>
        </w:rPr>
        <w:t xml:space="preserve"> </w:t>
      </w:r>
      <w:r w:rsidRPr="002A2BA4">
        <w:rPr>
          <w:rFonts w:ascii="Arial" w:hAnsi="Arial" w:hint="eastAsia"/>
          <w:sz w:val="24"/>
          <w:szCs w:val="24"/>
          <w:rtl/>
        </w:rPr>
        <w:t>בקשת</w:t>
      </w:r>
      <w:r w:rsidRPr="002A2BA4">
        <w:rPr>
          <w:rFonts w:ascii="Arial" w:hAnsi="Arial"/>
          <w:sz w:val="24"/>
          <w:szCs w:val="24"/>
          <w:rtl/>
        </w:rPr>
        <w:t xml:space="preserve"> </w:t>
      </w:r>
      <w:r w:rsidRPr="002A2BA4">
        <w:rPr>
          <w:rFonts w:ascii="Arial" w:hAnsi="Arial" w:hint="eastAsia"/>
          <w:sz w:val="24"/>
          <w:szCs w:val="24"/>
          <w:rtl/>
        </w:rPr>
        <w:t>הארכה</w:t>
      </w:r>
      <w:r w:rsidRPr="002A2BA4">
        <w:rPr>
          <w:rFonts w:ascii="Arial" w:hAnsi="Arial"/>
          <w:sz w:val="24"/>
          <w:szCs w:val="24"/>
          <w:rtl/>
        </w:rPr>
        <w:t xml:space="preserve"> </w:t>
      </w:r>
      <w:r w:rsidRPr="002A2BA4">
        <w:rPr>
          <w:rFonts w:ascii="Arial" w:hAnsi="Arial" w:hint="eastAsia"/>
          <w:sz w:val="24"/>
          <w:szCs w:val="24"/>
          <w:rtl/>
        </w:rPr>
        <w:t>לפחות</w:t>
      </w:r>
      <w:r w:rsidRPr="002A2BA4">
        <w:rPr>
          <w:rFonts w:ascii="Arial" w:hAnsi="Arial"/>
          <w:sz w:val="24"/>
          <w:szCs w:val="24"/>
          <w:rtl/>
        </w:rPr>
        <w:t xml:space="preserve"> </w:t>
      </w:r>
      <w:r w:rsidRPr="002A2BA4">
        <w:rPr>
          <w:rFonts w:ascii="Arial" w:hAnsi="Arial" w:hint="eastAsia"/>
          <w:sz w:val="24"/>
          <w:szCs w:val="24"/>
          <w:rtl/>
        </w:rPr>
        <w:t>חודשיים</w:t>
      </w:r>
      <w:r w:rsidRPr="002A2BA4">
        <w:rPr>
          <w:rFonts w:ascii="Arial" w:hAnsi="Arial"/>
          <w:sz w:val="24"/>
          <w:szCs w:val="24"/>
          <w:rtl/>
        </w:rPr>
        <w:t xml:space="preserve"> </w:t>
      </w:r>
      <w:r w:rsidRPr="002A2BA4">
        <w:rPr>
          <w:rFonts w:ascii="Arial" w:hAnsi="Arial" w:hint="eastAsia"/>
          <w:sz w:val="24"/>
          <w:szCs w:val="24"/>
          <w:rtl/>
        </w:rPr>
        <w:t>לפני</w:t>
      </w:r>
      <w:r w:rsidRPr="002A2BA4">
        <w:rPr>
          <w:rFonts w:ascii="Arial" w:hAnsi="Arial"/>
          <w:sz w:val="24"/>
          <w:szCs w:val="24"/>
          <w:rtl/>
        </w:rPr>
        <w:t xml:space="preserve"> </w:t>
      </w:r>
      <w:r w:rsidRPr="002A2BA4">
        <w:rPr>
          <w:rFonts w:ascii="Arial" w:hAnsi="Arial" w:hint="eastAsia"/>
          <w:sz w:val="24"/>
          <w:szCs w:val="24"/>
          <w:rtl/>
        </w:rPr>
        <w:t>סיום</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שנת</w:t>
      </w:r>
      <w:r w:rsidRPr="002A2BA4">
        <w:rPr>
          <w:rFonts w:ascii="Arial" w:hAnsi="Arial"/>
          <w:sz w:val="24"/>
          <w:szCs w:val="24"/>
          <w:rtl/>
        </w:rPr>
        <w:t xml:space="preserve"> </w:t>
      </w:r>
      <w:r w:rsidRPr="002A2BA4">
        <w:rPr>
          <w:rFonts w:ascii="Arial" w:hAnsi="Arial" w:hint="eastAsia"/>
          <w:sz w:val="24"/>
          <w:szCs w:val="24"/>
          <w:rtl/>
        </w:rPr>
        <w:t>פעילות</w:t>
      </w:r>
      <w:r w:rsidRPr="002A2BA4">
        <w:rPr>
          <w:rFonts w:ascii="Arial" w:hAnsi="Arial"/>
          <w:sz w:val="24"/>
          <w:szCs w:val="24"/>
          <w:rtl/>
        </w:rPr>
        <w:t>.</w:t>
      </w:r>
    </w:p>
    <w:p w:rsidR="002A2BA4" w:rsidRPr="002A2BA4" w:rsidRDefault="002A2BA4" w:rsidP="002A2BA4">
      <w:pPr>
        <w:contextualSpacing/>
        <w:rPr>
          <w:rFonts w:ascii="Arial" w:hAnsi="Arial"/>
          <w:sz w:val="24"/>
          <w:szCs w:val="24"/>
        </w:rPr>
      </w:pPr>
    </w:p>
    <w:p w:rsidR="002A2BA4" w:rsidRPr="002A2BA4" w:rsidRDefault="002A2BA4" w:rsidP="002A2BA4">
      <w:pPr>
        <w:contextualSpacing/>
        <w:rPr>
          <w:rFonts w:ascii="Arial" w:hAnsi="Arial"/>
          <w:sz w:val="24"/>
          <w:szCs w:val="24"/>
        </w:rPr>
      </w:pPr>
    </w:p>
    <w:p w:rsidR="002A2BA4" w:rsidRPr="002A2BA4" w:rsidRDefault="002A2BA4" w:rsidP="002A2BA4">
      <w:pPr>
        <w:numPr>
          <w:ilvl w:val="0"/>
          <w:numId w:val="74"/>
        </w:numPr>
        <w:spacing w:after="0" w:line="240" w:lineRule="auto"/>
        <w:contextualSpacing/>
        <w:rPr>
          <w:rFonts w:ascii="Arial" w:eastAsia="Calibri" w:hAnsi="Arial"/>
          <w:b/>
          <w:bCs/>
          <w:color w:val="0000FF"/>
          <w:sz w:val="28"/>
          <w:szCs w:val="28"/>
          <w:u w:val="single"/>
        </w:rPr>
      </w:pPr>
      <w:bookmarkStart w:id="25" w:name="A8"/>
      <w:r w:rsidRPr="002A2BA4">
        <w:rPr>
          <w:rFonts w:ascii="Arial" w:eastAsia="Calibri" w:hAnsi="Arial" w:hint="cs"/>
          <w:b/>
          <w:bCs/>
          <w:color w:val="0000FF"/>
          <w:sz w:val="28"/>
          <w:szCs w:val="28"/>
          <w:u w:val="single"/>
          <w:rtl/>
        </w:rPr>
        <w:t xml:space="preserve">בקשה להעברה בין סעיפים </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t xml:space="preserve">בקשת חברה  </w:t>
      </w:r>
      <w:r w:rsidRPr="002A2BA4">
        <w:rPr>
          <w:rFonts w:ascii="Arial" w:hAnsi="Arial" w:hint="cs"/>
          <w:sz w:val="24"/>
          <w:szCs w:val="24"/>
          <w:rtl/>
        </w:rPr>
        <w:t xml:space="preserve">להעברה בין סעיפים </w:t>
      </w:r>
      <w:r w:rsidRPr="002A2BA4">
        <w:rPr>
          <w:rFonts w:ascii="Arial" w:hAnsi="Arial"/>
          <w:sz w:val="24"/>
          <w:szCs w:val="24"/>
          <w:rtl/>
        </w:rPr>
        <w:t xml:space="preserve">, בהתאם להוראות הכתובות בסעיף </w:t>
      </w:r>
      <w:r w:rsidRPr="002A2BA4">
        <w:rPr>
          <w:rFonts w:ascii="Arial" w:hAnsi="Arial" w:hint="cs"/>
          <w:sz w:val="24"/>
          <w:szCs w:val="24"/>
          <w:rtl/>
        </w:rPr>
        <w:t>6.6</w:t>
      </w:r>
      <w:r w:rsidRPr="002A2BA4">
        <w:rPr>
          <w:rFonts w:ascii="Arial" w:hAnsi="Arial"/>
          <w:sz w:val="24"/>
          <w:szCs w:val="24"/>
          <w:rtl/>
        </w:rPr>
        <w:t xml:space="preserve"> בהוראה, תוגש על-גבי טופס "בקשה </w:t>
      </w:r>
      <w:r w:rsidRPr="002A2BA4">
        <w:rPr>
          <w:rFonts w:ascii="Arial" w:hAnsi="Arial" w:hint="cs"/>
          <w:sz w:val="24"/>
          <w:szCs w:val="24"/>
          <w:rtl/>
        </w:rPr>
        <w:t xml:space="preserve">להעברה בין סעיפים" </w:t>
      </w:r>
      <w:r w:rsidRPr="002A2BA4">
        <w:rPr>
          <w:rFonts w:ascii="Arial" w:hAnsi="Arial"/>
          <w:sz w:val="24"/>
          <w:szCs w:val="24"/>
          <w:rtl/>
        </w:rPr>
        <w:t xml:space="preserve"> (</w:t>
      </w:r>
      <w:r w:rsidRPr="002A2BA4">
        <w:rPr>
          <w:rFonts w:ascii="Arial" w:hAnsi="Arial"/>
          <w:b/>
          <w:bCs/>
          <w:sz w:val="24"/>
          <w:szCs w:val="24"/>
          <w:rtl/>
        </w:rPr>
        <w:t>נספח</w:t>
      </w:r>
      <w:r w:rsidRPr="002A2BA4">
        <w:rPr>
          <w:rFonts w:ascii="Arial" w:hAnsi="Arial" w:hint="cs"/>
          <w:b/>
          <w:bCs/>
          <w:sz w:val="24"/>
          <w:szCs w:val="24"/>
          <w:rtl/>
        </w:rPr>
        <w:t xml:space="preserve"> ה'</w:t>
      </w:r>
      <w:r w:rsidRPr="002A2BA4">
        <w:rPr>
          <w:rFonts w:ascii="Arial" w:hAnsi="Arial"/>
          <w:sz w:val="24"/>
          <w:szCs w:val="24"/>
          <w:rtl/>
        </w:rPr>
        <w:t>)</w:t>
      </w:r>
      <w:r w:rsidRPr="002A2BA4">
        <w:rPr>
          <w:rFonts w:ascii="Arial" w:hAnsi="Arial" w:hint="cs"/>
          <w:sz w:val="24"/>
          <w:szCs w:val="24"/>
          <w:rtl/>
        </w:rPr>
        <w:t>.</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 xml:space="preserve"> הבקשה וצרופותיה ישלחו לרכז התכנית בדואר אלקטרוני. על החברה לוודא קבלת הבקשה אצל רכז התכנית.</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t>רכז התכנית יעביר את הבקשה לבודק המקצועי בתוך חמישה ימי עבודה, בטרם העברת הבקשה לדיון בוועדה.</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hint="cs"/>
          <w:sz w:val="24"/>
          <w:szCs w:val="24"/>
          <w:rtl/>
        </w:rPr>
        <w:t>על החברה לשלוח בקשה להעברה בין סעיפים לפחות חודשיים לפני סיום כל שנת פעילות.</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hint="eastAsia"/>
          <w:sz w:val="24"/>
          <w:szCs w:val="24"/>
          <w:rtl/>
        </w:rPr>
        <w:t>העברה</w:t>
      </w:r>
      <w:r w:rsidRPr="002A2BA4">
        <w:rPr>
          <w:rFonts w:ascii="Arial" w:hAnsi="Arial"/>
          <w:sz w:val="24"/>
          <w:szCs w:val="24"/>
          <w:rtl/>
        </w:rPr>
        <w:t xml:space="preserve"> </w:t>
      </w:r>
      <w:r w:rsidRPr="002A2BA4">
        <w:rPr>
          <w:rFonts w:ascii="Arial" w:hAnsi="Arial" w:hint="eastAsia"/>
          <w:sz w:val="24"/>
          <w:szCs w:val="24"/>
          <w:rtl/>
        </w:rPr>
        <w:t>מסעיף</w:t>
      </w:r>
      <w:r w:rsidRPr="002A2BA4">
        <w:rPr>
          <w:rFonts w:ascii="Arial" w:hAnsi="Arial"/>
          <w:sz w:val="24"/>
          <w:szCs w:val="24"/>
          <w:rtl/>
        </w:rPr>
        <w:t xml:space="preserve"> </w:t>
      </w:r>
      <w:r w:rsidRPr="002A2BA4">
        <w:rPr>
          <w:rFonts w:ascii="Arial" w:hAnsi="Arial" w:hint="eastAsia"/>
          <w:sz w:val="24"/>
          <w:szCs w:val="24"/>
          <w:rtl/>
        </w:rPr>
        <w:t>עובדים</w:t>
      </w:r>
      <w:r w:rsidRPr="002A2BA4">
        <w:rPr>
          <w:rFonts w:ascii="Arial" w:hAnsi="Arial"/>
          <w:sz w:val="24"/>
          <w:szCs w:val="24"/>
          <w:rtl/>
        </w:rPr>
        <w:t xml:space="preserve"> </w:t>
      </w:r>
      <w:r w:rsidRPr="002A2BA4">
        <w:rPr>
          <w:rFonts w:ascii="Arial" w:hAnsi="Arial" w:hint="eastAsia"/>
          <w:sz w:val="24"/>
          <w:szCs w:val="24"/>
          <w:rtl/>
        </w:rPr>
        <w:t>ליועצים</w:t>
      </w:r>
      <w:r w:rsidRPr="002A2BA4">
        <w:rPr>
          <w:rFonts w:ascii="Arial" w:hAnsi="Arial"/>
          <w:sz w:val="24"/>
          <w:szCs w:val="24"/>
          <w:rtl/>
        </w:rPr>
        <w:t xml:space="preserve"> </w:t>
      </w:r>
      <w:r w:rsidRPr="002A2BA4">
        <w:rPr>
          <w:rFonts w:ascii="Arial" w:hAnsi="Arial" w:hint="eastAsia"/>
          <w:sz w:val="24"/>
          <w:szCs w:val="24"/>
          <w:rtl/>
        </w:rPr>
        <w:t>תתאפשר</w:t>
      </w:r>
      <w:r w:rsidRPr="002A2BA4">
        <w:rPr>
          <w:rFonts w:ascii="Arial" w:hAnsi="Arial"/>
          <w:sz w:val="24"/>
          <w:szCs w:val="24"/>
          <w:rtl/>
        </w:rPr>
        <w:t xml:space="preserve"> </w:t>
      </w:r>
      <w:r w:rsidRPr="002A2BA4">
        <w:rPr>
          <w:rFonts w:ascii="Arial" w:hAnsi="Arial" w:hint="eastAsia"/>
          <w:sz w:val="24"/>
          <w:szCs w:val="24"/>
          <w:rtl/>
        </w:rPr>
        <w:t>בשנת</w:t>
      </w:r>
      <w:r w:rsidRPr="002A2BA4">
        <w:rPr>
          <w:rFonts w:ascii="Arial" w:hAnsi="Arial"/>
          <w:sz w:val="24"/>
          <w:szCs w:val="24"/>
          <w:rtl/>
        </w:rPr>
        <w:t xml:space="preserve"> </w:t>
      </w:r>
      <w:r w:rsidRPr="002A2BA4">
        <w:rPr>
          <w:rFonts w:ascii="Arial" w:hAnsi="Arial" w:hint="eastAsia"/>
          <w:sz w:val="24"/>
          <w:szCs w:val="24"/>
          <w:rtl/>
        </w:rPr>
        <w:t>הפעילות</w:t>
      </w:r>
      <w:r w:rsidRPr="002A2BA4">
        <w:rPr>
          <w:rFonts w:ascii="Arial" w:hAnsi="Arial"/>
          <w:sz w:val="24"/>
          <w:szCs w:val="24"/>
          <w:rtl/>
        </w:rPr>
        <w:t xml:space="preserve"> </w:t>
      </w:r>
      <w:r w:rsidRPr="002A2BA4">
        <w:rPr>
          <w:rFonts w:ascii="Arial" w:hAnsi="Arial" w:hint="eastAsia"/>
          <w:sz w:val="24"/>
          <w:szCs w:val="24"/>
          <w:rtl/>
        </w:rPr>
        <w:t>הראשונה</w:t>
      </w:r>
      <w:r w:rsidRPr="002A2BA4">
        <w:rPr>
          <w:rFonts w:ascii="Arial" w:hAnsi="Arial"/>
          <w:sz w:val="24"/>
          <w:szCs w:val="24"/>
          <w:rtl/>
        </w:rPr>
        <w:t xml:space="preserve"> </w:t>
      </w:r>
      <w:r w:rsidRPr="002A2BA4">
        <w:rPr>
          <w:rFonts w:ascii="Arial" w:hAnsi="Arial" w:hint="eastAsia"/>
          <w:sz w:val="24"/>
          <w:szCs w:val="24"/>
          <w:rtl/>
        </w:rPr>
        <w:t>בלבד</w:t>
      </w:r>
      <w:r w:rsidRPr="002A2BA4">
        <w:rPr>
          <w:rFonts w:ascii="Arial" w:hAnsi="Arial"/>
          <w:sz w:val="24"/>
          <w:szCs w:val="24"/>
          <w:rtl/>
        </w:rPr>
        <w:t>.</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hint="eastAsia"/>
          <w:sz w:val="24"/>
          <w:szCs w:val="24"/>
          <w:rtl/>
        </w:rPr>
        <w:t>סכום</w:t>
      </w:r>
      <w:r w:rsidRPr="002A2BA4">
        <w:rPr>
          <w:rFonts w:ascii="Arial" w:hAnsi="Arial"/>
          <w:sz w:val="24"/>
          <w:szCs w:val="24"/>
          <w:rtl/>
        </w:rPr>
        <w:t xml:space="preserve"> </w:t>
      </w:r>
      <w:r w:rsidRPr="002A2BA4">
        <w:rPr>
          <w:rFonts w:ascii="Arial" w:hAnsi="Arial" w:hint="eastAsia"/>
          <w:sz w:val="24"/>
          <w:szCs w:val="24"/>
          <w:rtl/>
        </w:rPr>
        <w:t>מקסימאלי</w:t>
      </w:r>
      <w:r w:rsidRPr="002A2BA4">
        <w:rPr>
          <w:rFonts w:ascii="Arial" w:hAnsi="Arial"/>
          <w:sz w:val="24"/>
          <w:szCs w:val="24"/>
          <w:rtl/>
        </w:rPr>
        <w:t xml:space="preserve"> </w:t>
      </w:r>
      <w:r w:rsidRPr="002A2BA4">
        <w:rPr>
          <w:rFonts w:ascii="Arial" w:hAnsi="Arial" w:hint="eastAsia"/>
          <w:sz w:val="24"/>
          <w:szCs w:val="24"/>
          <w:rtl/>
        </w:rPr>
        <w:t>להעברה</w:t>
      </w:r>
      <w:r w:rsidRPr="002A2BA4">
        <w:rPr>
          <w:rFonts w:ascii="Arial" w:hAnsi="Arial"/>
          <w:sz w:val="24"/>
          <w:szCs w:val="24"/>
          <w:rtl/>
        </w:rPr>
        <w:t xml:space="preserve"> </w:t>
      </w:r>
      <w:r w:rsidRPr="002A2BA4">
        <w:rPr>
          <w:rFonts w:ascii="Arial" w:hAnsi="Arial" w:hint="eastAsia"/>
          <w:sz w:val="24"/>
          <w:szCs w:val="24"/>
          <w:rtl/>
        </w:rPr>
        <w:t>יהיה</w:t>
      </w:r>
      <w:r w:rsidRPr="002A2BA4">
        <w:rPr>
          <w:rFonts w:ascii="Arial" w:hAnsi="Arial"/>
          <w:sz w:val="24"/>
          <w:szCs w:val="24"/>
          <w:rtl/>
        </w:rPr>
        <w:t xml:space="preserve"> </w:t>
      </w:r>
      <w:r w:rsidRPr="002A2BA4">
        <w:rPr>
          <w:rFonts w:ascii="Arial" w:hAnsi="Arial" w:hint="eastAsia"/>
          <w:sz w:val="24"/>
          <w:szCs w:val="24"/>
          <w:rtl/>
        </w:rPr>
        <w:t>עד</w:t>
      </w:r>
      <w:r w:rsidRPr="002A2BA4">
        <w:rPr>
          <w:rFonts w:ascii="Arial" w:hAnsi="Arial"/>
          <w:sz w:val="24"/>
          <w:szCs w:val="24"/>
          <w:rtl/>
        </w:rPr>
        <w:t xml:space="preserve"> </w:t>
      </w:r>
      <w:r w:rsidRPr="002A2BA4">
        <w:rPr>
          <w:rFonts w:ascii="Arial" w:hAnsi="Arial" w:hint="eastAsia"/>
          <w:sz w:val="24"/>
          <w:szCs w:val="24"/>
          <w:rtl/>
        </w:rPr>
        <w:t>ל</w:t>
      </w:r>
      <w:r w:rsidRPr="002A2BA4">
        <w:rPr>
          <w:rFonts w:ascii="Arial" w:hAnsi="Arial"/>
          <w:sz w:val="24"/>
          <w:szCs w:val="24"/>
          <w:rtl/>
        </w:rPr>
        <w:t xml:space="preserve">50% </w:t>
      </w:r>
      <w:r w:rsidRPr="002A2BA4">
        <w:rPr>
          <w:rFonts w:ascii="Arial" w:hAnsi="Arial" w:hint="eastAsia"/>
          <w:sz w:val="24"/>
          <w:szCs w:val="24"/>
          <w:rtl/>
        </w:rPr>
        <w:t>מהסכום</w:t>
      </w:r>
      <w:r w:rsidRPr="002A2BA4">
        <w:rPr>
          <w:rFonts w:ascii="Arial" w:hAnsi="Arial"/>
          <w:sz w:val="24"/>
          <w:szCs w:val="24"/>
          <w:rtl/>
        </w:rPr>
        <w:t xml:space="preserve"> </w:t>
      </w:r>
      <w:r w:rsidRPr="002A2BA4">
        <w:rPr>
          <w:rFonts w:ascii="Arial" w:hAnsi="Arial" w:hint="eastAsia"/>
          <w:sz w:val="24"/>
          <w:szCs w:val="24"/>
          <w:rtl/>
        </w:rPr>
        <w:t>שאושר</w:t>
      </w:r>
      <w:r w:rsidRPr="002A2BA4">
        <w:rPr>
          <w:rFonts w:ascii="Arial" w:hAnsi="Arial"/>
          <w:sz w:val="24"/>
          <w:szCs w:val="24"/>
          <w:rtl/>
        </w:rPr>
        <w:t xml:space="preserve"> </w:t>
      </w:r>
      <w:r w:rsidRPr="002A2BA4">
        <w:rPr>
          <w:rFonts w:ascii="Arial" w:hAnsi="Arial" w:hint="eastAsia"/>
          <w:sz w:val="24"/>
          <w:szCs w:val="24"/>
          <w:rtl/>
        </w:rPr>
        <w:t>עבור</w:t>
      </w:r>
      <w:r w:rsidRPr="002A2BA4">
        <w:rPr>
          <w:rFonts w:ascii="Arial" w:hAnsi="Arial"/>
          <w:sz w:val="24"/>
          <w:szCs w:val="24"/>
          <w:rtl/>
        </w:rPr>
        <w:t xml:space="preserve"> </w:t>
      </w:r>
      <w:r w:rsidRPr="002A2BA4">
        <w:rPr>
          <w:rFonts w:ascii="Arial" w:hAnsi="Arial" w:hint="eastAsia"/>
          <w:sz w:val="24"/>
          <w:szCs w:val="24"/>
          <w:rtl/>
        </w:rPr>
        <w:t>סעיף</w:t>
      </w:r>
      <w:r w:rsidRPr="002A2BA4">
        <w:rPr>
          <w:rFonts w:ascii="Arial" w:hAnsi="Arial"/>
          <w:sz w:val="24"/>
          <w:szCs w:val="24"/>
          <w:rtl/>
        </w:rPr>
        <w:t xml:space="preserve"> </w:t>
      </w:r>
      <w:r w:rsidRPr="002A2BA4">
        <w:rPr>
          <w:rFonts w:ascii="Arial" w:hAnsi="Arial" w:hint="eastAsia"/>
          <w:sz w:val="24"/>
          <w:szCs w:val="24"/>
          <w:rtl/>
        </w:rPr>
        <w:t>ההוצאות</w:t>
      </w:r>
      <w:r w:rsidRPr="002A2BA4">
        <w:rPr>
          <w:rFonts w:ascii="Arial" w:hAnsi="Arial"/>
          <w:sz w:val="24"/>
          <w:szCs w:val="24"/>
          <w:rtl/>
        </w:rPr>
        <w:t xml:space="preserve"> </w:t>
      </w:r>
      <w:r w:rsidRPr="002A2BA4">
        <w:rPr>
          <w:rFonts w:ascii="Arial" w:hAnsi="Arial" w:hint="eastAsia"/>
          <w:sz w:val="24"/>
          <w:szCs w:val="24"/>
          <w:rtl/>
        </w:rPr>
        <w:t>ממנו</w:t>
      </w:r>
      <w:r w:rsidRPr="002A2BA4">
        <w:rPr>
          <w:rFonts w:ascii="Arial" w:hAnsi="Arial"/>
          <w:sz w:val="24"/>
          <w:szCs w:val="24"/>
          <w:rtl/>
        </w:rPr>
        <w:t xml:space="preserve"> </w:t>
      </w:r>
      <w:r w:rsidRPr="002A2BA4">
        <w:rPr>
          <w:rFonts w:ascii="Arial" w:hAnsi="Arial" w:hint="eastAsia"/>
          <w:sz w:val="24"/>
          <w:szCs w:val="24"/>
          <w:rtl/>
        </w:rPr>
        <w:t>מבקשים</w:t>
      </w:r>
      <w:r w:rsidRPr="002A2BA4">
        <w:rPr>
          <w:rFonts w:ascii="Arial" w:hAnsi="Arial"/>
          <w:sz w:val="24"/>
          <w:szCs w:val="24"/>
          <w:rtl/>
        </w:rPr>
        <w:t xml:space="preserve"> </w:t>
      </w:r>
      <w:r w:rsidRPr="002A2BA4">
        <w:rPr>
          <w:rFonts w:ascii="Arial" w:hAnsi="Arial" w:hint="eastAsia"/>
          <w:sz w:val="24"/>
          <w:szCs w:val="24"/>
          <w:rtl/>
        </w:rPr>
        <w:t>לבצע</w:t>
      </w:r>
      <w:r w:rsidRPr="002A2BA4">
        <w:rPr>
          <w:rFonts w:ascii="Arial" w:hAnsi="Arial"/>
          <w:sz w:val="24"/>
          <w:szCs w:val="24"/>
          <w:rtl/>
        </w:rPr>
        <w:t xml:space="preserve"> </w:t>
      </w:r>
      <w:r w:rsidRPr="002A2BA4">
        <w:rPr>
          <w:rFonts w:ascii="Arial" w:hAnsi="Arial" w:hint="eastAsia"/>
          <w:sz w:val="24"/>
          <w:szCs w:val="24"/>
          <w:rtl/>
        </w:rPr>
        <w:t>את</w:t>
      </w:r>
      <w:r w:rsidRPr="002A2BA4">
        <w:rPr>
          <w:rFonts w:ascii="Arial" w:hAnsi="Arial"/>
          <w:sz w:val="24"/>
          <w:szCs w:val="24"/>
          <w:rtl/>
        </w:rPr>
        <w:t xml:space="preserve"> </w:t>
      </w:r>
      <w:r w:rsidRPr="002A2BA4">
        <w:rPr>
          <w:rFonts w:ascii="Arial" w:hAnsi="Arial" w:hint="eastAsia"/>
          <w:sz w:val="24"/>
          <w:szCs w:val="24"/>
          <w:rtl/>
        </w:rPr>
        <w:t>העברה</w:t>
      </w:r>
      <w:r w:rsidRPr="002A2BA4">
        <w:rPr>
          <w:rFonts w:ascii="Arial" w:hAnsi="Arial"/>
          <w:sz w:val="24"/>
          <w:szCs w:val="24"/>
          <w:rtl/>
        </w:rPr>
        <w:t xml:space="preserve"> </w:t>
      </w:r>
      <w:r w:rsidRPr="002A2BA4">
        <w:rPr>
          <w:rFonts w:ascii="Arial" w:hAnsi="Arial" w:hint="eastAsia"/>
          <w:sz w:val="24"/>
          <w:szCs w:val="24"/>
          <w:rtl/>
        </w:rPr>
        <w:t>בשנת</w:t>
      </w:r>
      <w:r w:rsidRPr="002A2BA4">
        <w:rPr>
          <w:rFonts w:ascii="Arial" w:hAnsi="Arial"/>
          <w:sz w:val="24"/>
          <w:szCs w:val="24"/>
          <w:rtl/>
        </w:rPr>
        <w:t xml:space="preserve"> </w:t>
      </w:r>
      <w:r w:rsidRPr="002A2BA4">
        <w:rPr>
          <w:rFonts w:ascii="Arial" w:hAnsi="Arial" w:hint="eastAsia"/>
          <w:sz w:val="24"/>
          <w:szCs w:val="24"/>
          <w:rtl/>
        </w:rPr>
        <w:t>פעילות</w:t>
      </w:r>
      <w:r w:rsidRPr="002A2BA4">
        <w:rPr>
          <w:rFonts w:ascii="Arial" w:hAnsi="Arial"/>
          <w:sz w:val="24"/>
          <w:szCs w:val="24"/>
          <w:rtl/>
        </w:rPr>
        <w:t xml:space="preserve"> </w:t>
      </w:r>
      <w:r w:rsidRPr="002A2BA4">
        <w:rPr>
          <w:rFonts w:ascii="Arial" w:hAnsi="Arial" w:hint="eastAsia"/>
          <w:sz w:val="24"/>
          <w:szCs w:val="24"/>
          <w:rtl/>
        </w:rPr>
        <w:t>אחת</w:t>
      </w:r>
      <w:r w:rsidRPr="002A2BA4">
        <w:rPr>
          <w:rFonts w:ascii="Arial" w:hAnsi="Arial"/>
          <w:sz w:val="24"/>
          <w:szCs w:val="24"/>
          <w:rtl/>
        </w:rPr>
        <w:t xml:space="preserve">. </w:t>
      </w: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contextualSpacing/>
        <w:rPr>
          <w:rFonts w:ascii="Arial" w:eastAsia="Calibri" w:hAnsi="Arial"/>
          <w:b/>
          <w:bCs/>
          <w:color w:val="0000FF"/>
          <w:sz w:val="28"/>
          <w:szCs w:val="28"/>
          <w:u w:val="single"/>
        </w:rPr>
      </w:pPr>
      <w:r w:rsidRPr="002A2BA4">
        <w:rPr>
          <w:rFonts w:ascii="Arial" w:eastAsia="Calibri" w:hAnsi="Arial"/>
          <w:b/>
          <w:bCs/>
          <w:color w:val="0000FF"/>
          <w:sz w:val="28"/>
          <w:szCs w:val="28"/>
          <w:u w:val="single"/>
          <w:rtl/>
        </w:rPr>
        <w:t>דיון חוזר</w:t>
      </w:r>
    </w:p>
    <w:bookmarkEnd w:id="25"/>
    <w:p w:rsidR="002A2BA4" w:rsidRPr="002A2BA4" w:rsidRDefault="002A2BA4" w:rsidP="002A2BA4">
      <w:pPr>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חברה רשאית לבקש דיון חוזר על החלטת הוועדה בתוך שלושים ימים ממועד שליחת ההחלטה לחברה. יובהר כי ניתן להשיג על כל החלטה פעם אחת בלבד.</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בקשה לדיון חוזר תוגש על-גבי טופס בקשה לדיון חוזר</w:t>
      </w:r>
      <w:r w:rsidRPr="002A2BA4">
        <w:rPr>
          <w:rFonts w:ascii="Arial" w:hAnsi="Arial" w:hint="cs"/>
          <w:sz w:val="24"/>
          <w:szCs w:val="24"/>
          <w:rtl/>
        </w:rPr>
        <w:t xml:space="preserve"> </w:t>
      </w:r>
      <w:r w:rsidRPr="002A2BA4">
        <w:rPr>
          <w:rFonts w:ascii="Arial" w:hAnsi="Arial"/>
          <w:sz w:val="24"/>
          <w:szCs w:val="24"/>
          <w:rtl/>
        </w:rPr>
        <w:t>(</w:t>
      </w:r>
      <w:r w:rsidRPr="002A2BA4">
        <w:rPr>
          <w:rFonts w:ascii="Arial" w:hAnsi="Arial"/>
          <w:b/>
          <w:bCs/>
          <w:sz w:val="24"/>
          <w:szCs w:val="24"/>
          <w:rtl/>
        </w:rPr>
        <w:t xml:space="preserve">נספח </w:t>
      </w:r>
      <w:r w:rsidRPr="002A2BA4">
        <w:rPr>
          <w:rFonts w:ascii="Arial" w:hAnsi="Arial" w:hint="cs"/>
          <w:b/>
          <w:bCs/>
          <w:sz w:val="24"/>
          <w:szCs w:val="24"/>
          <w:rtl/>
        </w:rPr>
        <w:t>ו</w:t>
      </w:r>
      <w:r w:rsidRPr="002A2BA4">
        <w:rPr>
          <w:rFonts w:ascii="Arial" w:hAnsi="Arial" w:hint="cs"/>
          <w:sz w:val="24"/>
          <w:szCs w:val="24"/>
          <w:rtl/>
        </w:rPr>
        <w:t>'</w:t>
      </w:r>
      <w:r w:rsidRPr="002A2BA4">
        <w:rPr>
          <w:rFonts w:ascii="Arial" w:hAnsi="Arial"/>
          <w:sz w:val="24"/>
          <w:szCs w:val="24"/>
          <w:rtl/>
        </w:rPr>
        <w:t xml:space="preserve">) בליווי מסמכים התומכים בבקשתה. </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הבקשה וצרופותיה ישלחו לרכז התכנית בדואר אלקטרוני. על החברה לוודא קבלת הבקשה אצל רכז התכנית.</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רכז התכנית יעביר את הבקשה לדיון חוזר לבחינת הבודק המקצועי, אם יש בכך צורך, בתוך חמישה ימי עבודה טרם העברת הבקשה לדיון בוועדה.</w:t>
      </w: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rPr>
          <w:rFonts w:ascii="Arial" w:eastAsia="Calibri" w:hAnsi="Arial"/>
          <w:b/>
          <w:bCs/>
          <w:color w:val="0000FF"/>
          <w:sz w:val="28"/>
          <w:szCs w:val="28"/>
          <w:u w:val="single"/>
        </w:rPr>
      </w:pPr>
      <w:bookmarkStart w:id="26" w:name="A9"/>
      <w:r w:rsidRPr="002A2BA4">
        <w:rPr>
          <w:rFonts w:ascii="Arial" w:eastAsia="Calibri" w:hAnsi="Arial"/>
          <w:b/>
          <w:bCs/>
          <w:color w:val="0000FF"/>
          <w:sz w:val="28"/>
          <w:szCs w:val="28"/>
          <w:u w:val="single"/>
          <w:rtl/>
        </w:rPr>
        <w:t>חובות דיווח</w:t>
      </w:r>
    </w:p>
    <w:bookmarkEnd w:id="26"/>
    <w:p w:rsidR="002A2BA4" w:rsidRPr="002A2BA4" w:rsidRDefault="002A2BA4" w:rsidP="002A2BA4">
      <w:pPr>
        <w:numPr>
          <w:ilvl w:val="1"/>
          <w:numId w:val="74"/>
        </w:numPr>
        <w:spacing w:after="0" w:line="240" w:lineRule="auto"/>
        <w:rPr>
          <w:rFonts w:ascii="Arial" w:hAnsi="Arial"/>
          <w:b/>
          <w:bCs/>
          <w:sz w:val="24"/>
          <w:szCs w:val="24"/>
          <w:u w:val="single"/>
        </w:rPr>
      </w:pPr>
      <w:r w:rsidRPr="002A2BA4">
        <w:rPr>
          <w:rFonts w:ascii="Arial" w:hAnsi="Arial"/>
          <w:b/>
          <w:bCs/>
          <w:sz w:val="24"/>
          <w:szCs w:val="24"/>
          <w:u w:val="single"/>
          <w:rtl/>
        </w:rPr>
        <w:t>דיווח החברה בגין הוצאות מוכרות ודרישות תשלום</w:t>
      </w:r>
    </w:p>
    <w:p w:rsidR="002A2BA4" w:rsidRPr="002A2BA4" w:rsidRDefault="002A2BA4" w:rsidP="002A2BA4">
      <w:pPr>
        <w:numPr>
          <w:ilvl w:val="2"/>
          <w:numId w:val="74"/>
        </w:numPr>
        <w:spacing w:after="0" w:line="240" w:lineRule="auto"/>
        <w:rPr>
          <w:rFonts w:ascii="Arial" w:hAnsi="Arial"/>
          <w:sz w:val="24"/>
          <w:szCs w:val="24"/>
          <w:u w:val="single"/>
        </w:rPr>
      </w:pPr>
      <w:r w:rsidRPr="002A2BA4">
        <w:rPr>
          <w:rFonts w:ascii="Arial" w:hAnsi="Arial"/>
          <w:sz w:val="24"/>
          <w:szCs w:val="24"/>
          <w:u w:val="single"/>
          <w:rtl/>
        </w:rPr>
        <w:t>אופן ומועד הגשת דוח דיווח</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sz w:val="24"/>
          <w:szCs w:val="24"/>
          <w:rtl/>
        </w:rPr>
        <w:t>במהלך כל שנות התכנית, בסוף כל רבעון או אחת לחצי שנה, לפי בחירת החברה, תגיש החברה דוח בגין הוצאות בפועל של החברה על גבי טופס "דוח דיווח הוצאות רבעוני" (</w:t>
      </w:r>
      <w:r w:rsidRPr="002A2BA4">
        <w:rPr>
          <w:rFonts w:ascii="Arial" w:hAnsi="Arial"/>
          <w:b/>
          <w:bCs/>
          <w:sz w:val="24"/>
          <w:szCs w:val="24"/>
          <w:rtl/>
        </w:rPr>
        <w:t xml:space="preserve">נספח </w:t>
      </w:r>
      <w:r w:rsidRPr="002A2BA4">
        <w:rPr>
          <w:rFonts w:ascii="Arial" w:hAnsi="Arial" w:hint="cs"/>
          <w:b/>
          <w:bCs/>
          <w:sz w:val="24"/>
          <w:szCs w:val="24"/>
          <w:rtl/>
        </w:rPr>
        <w:t>ז</w:t>
      </w:r>
      <w:r w:rsidRPr="002A2BA4">
        <w:rPr>
          <w:rFonts w:ascii="Arial" w:hAnsi="Arial" w:hint="cs"/>
          <w:sz w:val="24"/>
          <w:szCs w:val="24"/>
          <w:rtl/>
        </w:rPr>
        <w:t>'</w:t>
      </w:r>
      <w:r w:rsidRPr="002A2BA4">
        <w:rPr>
          <w:rFonts w:ascii="Arial" w:hAnsi="Arial"/>
          <w:sz w:val="24"/>
          <w:szCs w:val="24"/>
          <w:rtl/>
        </w:rPr>
        <w:t xml:space="preserve">). </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sz w:val="24"/>
          <w:szCs w:val="24"/>
          <w:rtl/>
        </w:rPr>
        <w:t xml:space="preserve">הדוחות יוגשו עד שלושים ימים לאחר סוף כל רבעון, הדוחות יחתמו על ידי מנכ"ל החברה ומנהל הכספים שלה. </w:t>
      </w:r>
    </w:p>
    <w:p w:rsidR="002A2BA4" w:rsidRPr="002A2BA4" w:rsidRDefault="002A2BA4" w:rsidP="002A2BA4">
      <w:pPr>
        <w:numPr>
          <w:ilvl w:val="3"/>
          <w:numId w:val="74"/>
        </w:numPr>
        <w:spacing w:after="0" w:line="240" w:lineRule="auto"/>
        <w:rPr>
          <w:rFonts w:ascii="Arial" w:hAnsi="Arial"/>
          <w:sz w:val="24"/>
          <w:szCs w:val="24"/>
        </w:rPr>
      </w:pPr>
      <w:r w:rsidRPr="002A2BA4">
        <w:rPr>
          <w:rFonts w:ascii="Arial" w:hAnsi="Arial"/>
          <w:sz w:val="24"/>
          <w:szCs w:val="24"/>
          <w:rtl/>
        </w:rPr>
        <w:t>דוחות דיווח הוצאות בצרוף האסמכתאות הנדרשות בהוראה לרבות קבלות, תלושי שכר ו/או אישורים אחרים בהתייחס לכל סעיף הוצאה, יוגשו לרכז התכנית. הדוחות יכללו פירוט של ההוצאות לפי סעיף ההוצאה בש"ח יחד עם פירוט תאריכי הפעילות, המטבע בו בוצעו העסקאות, שער החליפין מול השקל בתאריך ביצוע ההוצאה. רכז הוועדה רשאי לדרוש הבהרות ומסמכים נוספים ככל שנדרש לדעתו.</w:t>
      </w:r>
    </w:p>
    <w:p w:rsidR="002A2BA4" w:rsidRPr="002A2BA4" w:rsidRDefault="002A2BA4" w:rsidP="002A2BA4">
      <w:pPr>
        <w:numPr>
          <w:ilvl w:val="2"/>
          <w:numId w:val="74"/>
        </w:numPr>
        <w:spacing w:after="0" w:line="240" w:lineRule="auto"/>
        <w:ind w:left="1225" w:hanging="505"/>
        <w:rPr>
          <w:rFonts w:ascii="Arial" w:hAnsi="Arial"/>
          <w:sz w:val="24"/>
          <w:szCs w:val="24"/>
          <w:u w:val="single"/>
        </w:rPr>
      </w:pPr>
      <w:r w:rsidRPr="002A2BA4">
        <w:rPr>
          <w:rFonts w:ascii="Arial" w:hAnsi="Arial"/>
          <w:sz w:val="24"/>
          <w:szCs w:val="24"/>
          <w:u w:val="single"/>
          <w:rtl/>
        </w:rPr>
        <w:t>בדיקת דיווחי החברה</w:t>
      </w:r>
    </w:p>
    <w:p w:rsidR="002A2BA4" w:rsidRPr="002A2BA4" w:rsidRDefault="002A2BA4" w:rsidP="002A2BA4">
      <w:pPr>
        <w:numPr>
          <w:ilvl w:val="3"/>
          <w:numId w:val="74"/>
        </w:numPr>
        <w:spacing w:after="0" w:line="240" w:lineRule="auto"/>
        <w:contextualSpacing/>
        <w:rPr>
          <w:rFonts w:ascii="Arial" w:hAnsi="Arial"/>
          <w:sz w:val="24"/>
          <w:szCs w:val="24"/>
          <w:rtl/>
        </w:rPr>
      </w:pPr>
      <w:r w:rsidRPr="002A2BA4">
        <w:rPr>
          <w:rFonts w:ascii="Arial" w:hAnsi="Arial"/>
          <w:sz w:val="24"/>
          <w:szCs w:val="24"/>
          <w:rtl/>
        </w:rPr>
        <w:t>מועד ההכרה בהוצאות המוכרות יהא כמפורט בכתב האישור.</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sz w:val="24"/>
          <w:szCs w:val="24"/>
          <w:rtl/>
        </w:rPr>
        <w:t>דוחות דיווח הוצאות ייבדקו על ידי רכז התכנית. במסגרת זו תיבדק שלמות נתוני הדוח וכן פרטי ההוצאות למול כתב האישור שניתן ע"י הוועדה וייקבעו הסכומים לתשלום.</w:t>
      </w:r>
    </w:p>
    <w:p w:rsidR="002A2BA4" w:rsidRPr="002A2BA4" w:rsidRDefault="002A2BA4" w:rsidP="002A2BA4">
      <w:pPr>
        <w:numPr>
          <w:ilvl w:val="3"/>
          <w:numId w:val="74"/>
        </w:numPr>
        <w:spacing w:after="0" w:line="240" w:lineRule="auto"/>
        <w:contextualSpacing/>
        <w:rPr>
          <w:rFonts w:ascii="Arial" w:hAnsi="Arial"/>
          <w:sz w:val="24"/>
          <w:szCs w:val="24"/>
        </w:rPr>
      </w:pPr>
      <w:r w:rsidRPr="002A2BA4">
        <w:rPr>
          <w:rFonts w:ascii="Arial" w:hAnsi="Arial"/>
          <w:sz w:val="24"/>
          <w:szCs w:val="24"/>
          <w:rtl/>
        </w:rPr>
        <w:t>דוח דיווח ההוצאות האחרון לשנה קלנדרית, וטרם העברת יתרת שלושים האחוזים מהסכום המאושר לחברה בעבור כל שנה, ייבדק על ידי רו"ח חיצוני, שימונה על ידי חשב המשרד. הבדיקות שתבוצענה:</w:t>
      </w:r>
    </w:p>
    <w:p w:rsidR="002A2BA4" w:rsidRPr="002A2BA4" w:rsidRDefault="002A2BA4" w:rsidP="002A2BA4">
      <w:pPr>
        <w:numPr>
          <w:ilvl w:val="4"/>
          <w:numId w:val="74"/>
        </w:numPr>
        <w:spacing w:after="0" w:line="240" w:lineRule="auto"/>
        <w:contextualSpacing/>
        <w:rPr>
          <w:rFonts w:ascii="Arial" w:hAnsi="Arial"/>
          <w:sz w:val="24"/>
          <w:szCs w:val="24"/>
        </w:rPr>
      </w:pPr>
      <w:r w:rsidRPr="002A2BA4">
        <w:rPr>
          <w:rFonts w:ascii="Arial" w:hAnsi="Arial"/>
          <w:sz w:val="24"/>
          <w:szCs w:val="24"/>
          <w:rtl/>
        </w:rPr>
        <w:t>פירוט ההוצאות והתאמתן לאישור הוועדה.</w:t>
      </w:r>
    </w:p>
    <w:p w:rsidR="002A2BA4" w:rsidRPr="002A2BA4" w:rsidRDefault="002A2BA4" w:rsidP="002A2BA4">
      <w:pPr>
        <w:numPr>
          <w:ilvl w:val="4"/>
          <w:numId w:val="74"/>
        </w:numPr>
        <w:spacing w:after="0" w:line="240" w:lineRule="auto"/>
        <w:contextualSpacing/>
        <w:rPr>
          <w:rFonts w:ascii="Arial" w:hAnsi="Arial"/>
          <w:sz w:val="24"/>
          <w:szCs w:val="24"/>
        </w:rPr>
      </w:pPr>
      <w:r w:rsidRPr="002A2BA4">
        <w:rPr>
          <w:rFonts w:ascii="Arial" w:hAnsi="Arial"/>
          <w:sz w:val="24"/>
          <w:szCs w:val="24"/>
          <w:rtl/>
        </w:rPr>
        <w:t xml:space="preserve">אימות </w:t>
      </w:r>
      <w:r w:rsidRPr="002A2BA4">
        <w:rPr>
          <w:rFonts w:ascii="Arial" w:hAnsi="Arial" w:hint="eastAsia"/>
          <w:sz w:val="24"/>
          <w:szCs w:val="24"/>
          <w:rtl/>
        </w:rPr>
        <w:t>האסמכתאות</w:t>
      </w:r>
      <w:r w:rsidRPr="002A2BA4">
        <w:rPr>
          <w:rFonts w:ascii="Arial" w:hAnsi="Arial"/>
          <w:sz w:val="24"/>
          <w:szCs w:val="24"/>
          <w:rtl/>
        </w:rPr>
        <w:t xml:space="preserve"> המצורפות מול הדוחות שתגיש החברה בהתאם לסעיף 11 להוראה.</w:t>
      </w:r>
    </w:p>
    <w:p w:rsidR="002A2BA4" w:rsidRPr="002A2BA4" w:rsidRDefault="002A2BA4" w:rsidP="002A2BA4">
      <w:pPr>
        <w:numPr>
          <w:ilvl w:val="4"/>
          <w:numId w:val="74"/>
        </w:numPr>
        <w:spacing w:after="0" w:line="240" w:lineRule="auto"/>
        <w:contextualSpacing/>
        <w:rPr>
          <w:rFonts w:ascii="Arial" w:hAnsi="Arial"/>
          <w:sz w:val="24"/>
          <w:szCs w:val="24"/>
          <w:rtl/>
        </w:rPr>
      </w:pPr>
      <w:r w:rsidRPr="002A2BA4">
        <w:rPr>
          <w:rFonts w:ascii="Arial" w:hAnsi="Arial" w:hint="eastAsia"/>
          <w:sz w:val="24"/>
          <w:szCs w:val="24"/>
          <w:rtl/>
        </w:rPr>
        <w:t>בדיקת</w:t>
      </w:r>
      <w:r w:rsidRPr="002A2BA4">
        <w:rPr>
          <w:rFonts w:ascii="Arial" w:hAnsi="Arial"/>
          <w:sz w:val="24"/>
          <w:szCs w:val="24"/>
          <w:rtl/>
        </w:rPr>
        <w:t xml:space="preserve"> </w:t>
      </w:r>
      <w:r w:rsidRPr="002A2BA4">
        <w:rPr>
          <w:rFonts w:ascii="Arial" w:hAnsi="Arial" w:hint="eastAsia"/>
          <w:sz w:val="24"/>
          <w:szCs w:val="24"/>
          <w:rtl/>
        </w:rPr>
        <w:t>תקינות</w:t>
      </w:r>
      <w:r w:rsidRPr="002A2BA4">
        <w:rPr>
          <w:rFonts w:ascii="Arial" w:hAnsi="Arial"/>
          <w:sz w:val="24"/>
          <w:szCs w:val="24"/>
          <w:rtl/>
        </w:rPr>
        <w:t xml:space="preserve"> </w:t>
      </w:r>
      <w:r w:rsidRPr="002A2BA4">
        <w:rPr>
          <w:rFonts w:ascii="Arial" w:hAnsi="Arial" w:hint="eastAsia"/>
          <w:sz w:val="24"/>
          <w:szCs w:val="24"/>
          <w:rtl/>
        </w:rPr>
        <w:t>האסמכתאות</w:t>
      </w:r>
      <w:r w:rsidRPr="002A2BA4">
        <w:rPr>
          <w:rFonts w:ascii="Arial" w:hAnsi="Arial"/>
          <w:sz w:val="24"/>
          <w:szCs w:val="24"/>
          <w:rtl/>
        </w:rPr>
        <w:t xml:space="preserve">, </w:t>
      </w:r>
      <w:r w:rsidRPr="002A2BA4">
        <w:rPr>
          <w:rFonts w:ascii="Arial" w:hAnsi="Arial" w:hint="eastAsia"/>
          <w:sz w:val="24"/>
          <w:szCs w:val="24"/>
          <w:rtl/>
        </w:rPr>
        <w:t>כולל</w:t>
      </w:r>
      <w:r w:rsidRPr="002A2BA4">
        <w:rPr>
          <w:rFonts w:ascii="Arial" w:hAnsi="Arial"/>
          <w:sz w:val="24"/>
          <w:szCs w:val="24"/>
          <w:rtl/>
        </w:rPr>
        <w:t xml:space="preserve"> </w:t>
      </w:r>
      <w:r w:rsidRPr="002A2BA4">
        <w:rPr>
          <w:rFonts w:ascii="Arial" w:hAnsi="Arial" w:hint="eastAsia"/>
          <w:sz w:val="24"/>
          <w:szCs w:val="24"/>
          <w:rtl/>
        </w:rPr>
        <w:t>סבירות</w:t>
      </w:r>
      <w:r w:rsidRPr="002A2BA4">
        <w:rPr>
          <w:rFonts w:ascii="Arial" w:hAnsi="Arial"/>
          <w:sz w:val="24"/>
          <w:szCs w:val="24"/>
          <w:rtl/>
        </w:rPr>
        <w:t xml:space="preserve"> </w:t>
      </w:r>
      <w:r w:rsidRPr="002A2BA4">
        <w:rPr>
          <w:rFonts w:ascii="Arial" w:hAnsi="Arial" w:hint="eastAsia"/>
          <w:sz w:val="24"/>
          <w:szCs w:val="24"/>
          <w:rtl/>
        </w:rPr>
        <w:t>סכום</w:t>
      </w:r>
      <w:r w:rsidRPr="002A2BA4">
        <w:rPr>
          <w:rFonts w:ascii="Arial" w:hAnsi="Arial"/>
          <w:sz w:val="24"/>
          <w:szCs w:val="24"/>
          <w:rtl/>
        </w:rPr>
        <w:t xml:space="preserve"> </w:t>
      </w:r>
      <w:r w:rsidRPr="002A2BA4">
        <w:rPr>
          <w:rFonts w:ascii="Arial" w:hAnsi="Arial" w:hint="eastAsia"/>
          <w:sz w:val="24"/>
          <w:szCs w:val="24"/>
          <w:rtl/>
        </w:rPr>
        <w:t>ההוצאה</w:t>
      </w:r>
      <w:r w:rsidRPr="002A2BA4">
        <w:rPr>
          <w:rFonts w:ascii="Arial" w:hAnsi="Arial"/>
          <w:sz w:val="24"/>
          <w:szCs w:val="24"/>
          <w:rtl/>
        </w:rPr>
        <w:t xml:space="preserve"> </w:t>
      </w:r>
      <w:r w:rsidRPr="002A2BA4">
        <w:rPr>
          <w:rFonts w:ascii="Arial" w:hAnsi="Arial" w:hint="eastAsia"/>
          <w:sz w:val="24"/>
          <w:szCs w:val="24"/>
          <w:rtl/>
        </w:rPr>
        <w:t>עבור</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אחת</w:t>
      </w:r>
      <w:r w:rsidRPr="002A2BA4">
        <w:rPr>
          <w:rFonts w:ascii="Arial" w:hAnsi="Arial"/>
          <w:sz w:val="24"/>
          <w:szCs w:val="24"/>
          <w:rtl/>
        </w:rPr>
        <w:t xml:space="preserve"> </w:t>
      </w:r>
      <w:r w:rsidRPr="002A2BA4">
        <w:rPr>
          <w:rFonts w:ascii="Arial" w:hAnsi="Arial" w:hint="eastAsia"/>
          <w:sz w:val="24"/>
          <w:szCs w:val="24"/>
          <w:rtl/>
        </w:rPr>
        <w:t>מההוצאות</w:t>
      </w:r>
      <w:r w:rsidRPr="002A2BA4">
        <w:rPr>
          <w:rFonts w:ascii="Arial" w:hAnsi="Arial"/>
          <w:sz w:val="24"/>
          <w:szCs w:val="24"/>
          <w:rtl/>
        </w:rPr>
        <w:t xml:space="preserve">. </w:t>
      </w:r>
    </w:p>
    <w:p w:rsidR="002A2BA4" w:rsidRPr="002A2BA4" w:rsidRDefault="002A2BA4" w:rsidP="002A2BA4">
      <w:pPr>
        <w:numPr>
          <w:ilvl w:val="4"/>
          <w:numId w:val="74"/>
        </w:numPr>
        <w:spacing w:after="0" w:line="240" w:lineRule="auto"/>
        <w:contextualSpacing/>
        <w:rPr>
          <w:rFonts w:ascii="Arial" w:hAnsi="Arial"/>
          <w:sz w:val="24"/>
          <w:szCs w:val="24"/>
        </w:rPr>
      </w:pPr>
      <w:r w:rsidRPr="002A2BA4">
        <w:rPr>
          <w:rFonts w:ascii="Arial" w:hAnsi="Arial"/>
          <w:sz w:val="24"/>
          <w:szCs w:val="24"/>
          <w:rtl/>
        </w:rPr>
        <w:t>נכונות שער החליפין שבו נעשה שימוש. תבוצענה בדיקות סבירות לשער החליפין, על פיהן חושבה הבקשה לתשלום, כאשר השער הקובע הינו השער הקיים במועד ביצוע ההוצאה ע"י החברה.</w:t>
      </w:r>
    </w:p>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numPr>
          <w:ilvl w:val="1"/>
          <w:numId w:val="74"/>
        </w:numPr>
        <w:spacing w:after="0" w:line="240" w:lineRule="auto"/>
        <w:rPr>
          <w:rFonts w:ascii="Arial" w:hAnsi="Arial"/>
          <w:b/>
          <w:bCs/>
          <w:sz w:val="24"/>
          <w:szCs w:val="24"/>
          <w:u w:val="single"/>
          <w:rtl/>
        </w:rPr>
      </w:pPr>
      <w:r w:rsidRPr="002A2BA4">
        <w:rPr>
          <w:rFonts w:ascii="Arial" w:hAnsi="Arial"/>
          <w:b/>
          <w:bCs/>
          <w:sz w:val="24"/>
          <w:szCs w:val="24"/>
          <w:u w:val="single"/>
          <w:rtl/>
        </w:rPr>
        <w:t xml:space="preserve">דיווח החברה בגין פעילות שוטפת </w:t>
      </w:r>
    </w:p>
    <w:p w:rsidR="002A2BA4" w:rsidRPr="002A2BA4" w:rsidRDefault="002A2BA4" w:rsidP="002A2BA4">
      <w:pPr>
        <w:numPr>
          <w:ilvl w:val="2"/>
          <w:numId w:val="74"/>
        </w:numPr>
        <w:spacing w:after="0" w:line="240" w:lineRule="auto"/>
        <w:rPr>
          <w:rFonts w:ascii="Arial" w:hAnsi="Arial"/>
          <w:sz w:val="24"/>
          <w:szCs w:val="24"/>
          <w:rtl/>
        </w:rPr>
      </w:pPr>
      <w:r w:rsidRPr="002A2BA4">
        <w:rPr>
          <w:rFonts w:ascii="Arial" w:hAnsi="Arial"/>
          <w:sz w:val="24"/>
          <w:szCs w:val="24"/>
          <w:rtl/>
        </w:rPr>
        <w:t xml:space="preserve">חברה שקיבלה סיוע תדווח לוועדה, באמצעות רכז התכנית, בדבר התקדמות פעילותה בשוק היעד </w:t>
      </w:r>
      <w:r w:rsidRPr="002A2BA4">
        <w:rPr>
          <w:rFonts w:ascii="Arial" w:hAnsi="Arial" w:hint="cs"/>
          <w:sz w:val="24"/>
          <w:szCs w:val="24"/>
          <w:rtl/>
        </w:rPr>
        <w:t>בטופס "</w:t>
      </w:r>
      <w:r w:rsidRPr="002A2BA4">
        <w:rPr>
          <w:rFonts w:ascii="Arial" w:hAnsi="Arial"/>
          <w:sz w:val="24"/>
          <w:szCs w:val="24"/>
          <w:rtl/>
        </w:rPr>
        <w:t>דוח דיווח פעילות בשוק היעד"</w:t>
      </w:r>
      <w:r w:rsidRPr="002A2BA4">
        <w:rPr>
          <w:rFonts w:ascii="Arial" w:hAnsi="Arial" w:hint="cs"/>
          <w:sz w:val="24"/>
          <w:szCs w:val="24"/>
          <w:rtl/>
        </w:rPr>
        <w:t xml:space="preserve"> (</w:t>
      </w:r>
      <w:r w:rsidRPr="002A2BA4">
        <w:rPr>
          <w:rFonts w:ascii="Arial" w:hAnsi="Arial" w:hint="cs"/>
          <w:b/>
          <w:bCs/>
          <w:sz w:val="24"/>
          <w:szCs w:val="24"/>
          <w:rtl/>
        </w:rPr>
        <w:t>נספח ח'</w:t>
      </w:r>
      <w:r w:rsidRPr="002A2BA4">
        <w:rPr>
          <w:rFonts w:ascii="Arial" w:hAnsi="Arial"/>
          <w:sz w:val="24"/>
          <w:szCs w:val="24"/>
          <w:rtl/>
        </w:rPr>
        <w:t>).</w:t>
      </w:r>
    </w:p>
    <w:p w:rsidR="002A2BA4" w:rsidRPr="002A2BA4" w:rsidRDefault="002A2BA4" w:rsidP="002A2BA4">
      <w:pPr>
        <w:numPr>
          <w:ilvl w:val="2"/>
          <w:numId w:val="74"/>
        </w:numPr>
        <w:spacing w:after="0" w:line="240" w:lineRule="auto"/>
        <w:contextualSpacing/>
        <w:rPr>
          <w:rFonts w:ascii="Arial" w:hAnsi="Arial"/>
          <w:sz w:val="24"/>
          <w:szCs w:val="24"/>
          <w:rtl/>
        </w:rPr>
      </w:pPr>
      <w:r w:rsidRPr="002A2BA4">
        <w:rPr>
          <w:rFonts w:ascii="Arial" w:hAnsi="Arial"/>
          <w:sz w:val="24"/>
          <w:szCs w:val="24"/>
          <w:rtl/>
        </w:rPr>
        <w:t xml:space="preserve">הדיווח יתבצע פעמיים בכל שנה, בהתאם למועדים הקבועים בהוראה. </w:t>
      </w:r>
    </w:p>
    <w:p w:rsidR="002A2BA4" w:rsidRPr="002A2BA4" w:rsidRDefault="002A2BA4" w:rsidP="002A2BA4">
      <w:pPr>
        <w:numPr>
          <w:ilvl w:val="2"/>
          <w:numId w:val="74"/>
        </w:numPr>
        <w:spacing w:after="0" w:line="240" w:lineRule="auto"/>
        <w:contextualSpacing/>
        <w:rPr>
          <w:rFonts w:ascii="Arial" w:hAnsi="Arial"/>
          <w:sz w:val="24"/>
          <w:szCs w:val="24"/>
          <w:rtl/>
        </w:rPr>
      </w:pPr>
      <w:r w:rsidRPr="002A2BA4">
        <w:rPr>
          <w:rFonts w:ascii="Arial" w:hAnsi="Arial"/>
          <w:sz w:val="24"/>
          <w:szCs w:val="24"/>
          <w:rtl/>
        </w:rPr>
        <w:t>חברה שלא תדווח לוועדה על-פי המועדים האמורים לעיל, לא תוכל לקבל החזר הוצאות.</w:t>
      </w:r>
    </w:p>
    <w:p w:rsidR="002A2BA4" w:rsidRPr="002A2BA4" w:rsidRDefault="002A2BA4" w:rsidP="002A2BA4">
      <w:pPr>
        <w:numPr>
          <w:ilvl w:val="2"/>
          <w:numId w:val="74"/>
        </w:numPr>
        <w:spacing w:after="0" w:line="240" w:lineRule="auto"/>
        <w:contextualSpacing/>
        <w:rPr>
          <w:rFonts w:ascii="Arial" w:hAnsi="Arial"/>
          <w:sz w:val="24"/>
          <w:szCs w:val="24"/>
        </w:rPr>
      </w:pPr>
      <w:r w:rsidRPr="002A2BA4">
        <w:rPr>
          <w:rFonts w:ascii="Arial" w:hAnsi="Arial"/>
          <w:sz w:val="24"/>
          <w:szCs w:val="24"/>
          <w:rtl/>
        </w:rPr>
        <w:t xml:space="preserve">הנספח הכלכלי במדינת היעד רשאי לבקר בנציגות השיווקית שהוקמה על ידי החברה לפחות פעמיים בשנה. לאחר הביקור יעביר הנספח את חוות דעתו לגבי התקדמות פעילות החברה בשוק היעד. </w:t>
      </w:r>
    </w:p>
    <w:p w:rsidR="002A2BA4" w:rsidRPr="002A2BA4" w:rsidRDefault="002A2BA4" w:rsidP="002A2BA4">
      <w:pPr>
        <w:contextualSpacing/>
        <w:rPr>
          <w:rFonts w:ascii="Arial" w:hAnsi="Arial"/>
          <w:sz w:val="24"/>
          <w:szCs w:val="24"/>
        </w:rPr>
      </w:pPr>
    </w:p>
    <w:p w:rsidR="002A2BA4" w:rsidRPr="002A2BA4" w:rsidRDefault="002A2BA4" w:rsidP="002A2BA4">
      <w:pPr>
        <w:numPr>
          <w:ilvl w:val="0"/>
          <w:numId w:val="74"/>
        </w:numPr>
        <w:spacing w:after="0" w:line="240" w:lineRule="auto"/>
        <w:ind w:left="357" w:hanging="357"/>
        <w:rPr>
          <w:rFonts w:ascii="Arial" w:eastAsia="Calibri" w:hAnsi="Arial"/>
          <w:b/>
          <w:bCs/>
          <w:color w:val="0000FF"/>
          <w:sz w:val="28"/>
          <w:szCs w:val="28"/>
          <w:u w:val="single"/>
        </w:rPr>
      </w:pPr>
      <w:bookmarkStart w:id="27" w:name="A10"/>
      <w:r w:rsidRPr="002A2BA4">
        <w:rPr>
          <w:rFonts w:ascii="Arial" w:eastAsia="Calibri" w:hAnsi="Arial"/>
          <w:b/>
          <w:bCs/>
          <w:color w:val="0000FF"/>
          <w:sz w:val="28"/>
          <w:szCs w:val="28"/>
          <w:u w:val="single"/>
          <w:rtl/>
        </w:rPr>
        <w:t>תשלומים</w:t>
      </w:r>
    </w:p>
    <w:bookmarkEnd w:id="27"/>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 xml:space="preserve">הודעה על התשלומים שאושרו </w:t>
      </w:r>
      <w:r w:rsidRPr="002A2BA4">
        <w:rPr>
          <w:rFonts w:ascii="Arial" w:hAnsi="Arial" w:hint="eastAsia"/>
          <w:sz w:val="24"/>
          <w:szCs w:val="24"/>
          <w:rtl/>
        </w:rPr>
        <w:t>בגין</w:t>
      </w:r>
      <w:r w:rsidRPr="002A2BA4">
        <w:rPr>
          <w:rFonts w:ascii="Arial" w:hAnsi="Arial"/>
          <w:sz w:val="24"/>
          <w:szCs w:val="24"/>
          <w:rtl/>
        </w:rPr>
        <w:t xml:space="preserve"> </w:t>
      </w:r>
      <w:r w:rsidRPr="002A2BA4">
        <w:rPr>
          <w:rFonts w:ascii="Arial" w:hAnsi="Arial" w:hint="eastAsia"/>
          <w:sz w:val="24"/>
          <w:szCs w:val="24"/>
          <w:rtl/>
        </w:rPr>
        <w:t>דיווח</w:t>
      </w:r>
      <w:r w:rsidRPr="002A2BA4">
        <w:rPr>
          <w:rFonts w:ascii="Arial" w:hAnsi="Arial"/>
          <w:sz w:val="24"/>
          <w:szCs w:val="24"/>
          <w:rtl/>
        </w:rPr>
        <w:t xml:space="preserve"> </w:t>
      </w:r>
      <w:r w:rsidRPr="002A2BA4">
        <w:rPr>
          <w:rFonts w:ascii="Arial" w:hAnsi="Arial" w:hint="eastAsia"/>
          <w:sz w:val="24"/>
          <w:szCs w:val="24"/>
          <w:rtl/>
        </w:rPr>
        <w:t>הוצאות</w:t>
      </w:r>
      <w:r w:rsidRPr="002A2BA4">
        <w:rPr>
          <w:rFonts w:ascii="Arial" w:hAnsi="Arial"/>
          <w:sz w:val="24"/>
          <w:szCs w:val="24"/>
          <w:rtl/>
        </w:rPr>
        <w:t xml:space="preserve"> </w:t>
      </w:r>
      <w:r w:rsidRPr="002A2BA4">
        <w:rPr>
          <w:rFonts w:ascii="Arial" w:hAnsi="Arial" w:hint="eastAsia"/>
          <w:sz w:val="24"/>
          <w:szCs w:val="24"/>
          <w:rtl/>
        </w:rPr>
        <w:t>מוכרות</w:t>
      </w:r>
      <w:r w:rsidRPr="002A2BA4">
        <w:rPr>
          <w:rFonts w:ascii="Arial" w:hAnsi="Arial"/>
          <w:sz w:val="24"/>
          <w:szCs w:val="24"/>
          <w:rtl/>
        </w:rPr>
        <w:t xml:space="preserve"> </w:t>
      </w:r>
      <w:r w:rsidRPr="002A2BA4">
        <w:rPr>
          <w:rFonts w:ascii="Arial" w:hAnsi="Arial" w:hint="eastAsia"/>
          <w:sz w:val="24"/>
          <w:szCs w:val="24"/>
          <w:rtl/>
        </w:rPr>
        <w:t>כאמור</w:t>
      </w:r>
      <w:r w:rsidRPr="002A2BA4">
        <w:rPr>
          <w:rFonts w:ascii="Arial" w:hAnsi="Arial"/>
          <w:sz w:val="24"/>
          <w:szCs w:val="24"/>
          <w:rtl/>
        </w:rPr>
        <w:t xml:space="preserve"> </w:t>
      </w:r>
      <w:r w:rsidRPr="002A2BA4">
        <w:rPr>
          <w:rFonts w:ascii="Arial" w:hAnsi="Arial" w:hint="eastAsia"/>
          <w:sz w:val="24"/>
          <w:szCs w:val="24"/>
          <w:rtl/>
        </w:rPr>
        <w:t>בסעיף</w:t>
      </w:r>
      <w:r w:rsidRPr="002A2BA4">
        <w:rPr>
          <w:rFonts w:ascii="Arial" w:hAnsi="Arial"/>
          <w:sz w:val="24"/>
          <w:szCs w:val="24"/>
          <w:rtl/>
        </w:rPr>
        <w:t xml:space="preserve"> 9.1 </w:t>
      </w:r>
      <w:r w:rsidRPr="002A2BA4">
        <w:rPr>
          <w:rFonts w:ascii="Arial" w:hAnsi="Arial" w:hint="eastAsia"/>
          <w:sz w:val="24"/>
          <w:szCs w:val="24"/>
          <w:rtl/>
        </w:rPr>
        <w:t>לעיל</w:t>
      </w:r>
      <w:r w:rsidRPr="002A2BA4">
        <w:rPr>
          <w:rFonts w:ascii="Arial" w:hAnsi="Arial"/>
          <w:sz w:val="24"/>
          <w:szCs w:val="24"/>
          <w:rtl/>
        </w:rPr>
        <w:t xml:space="preserve"> תימסר לחברה בדואר אלקטרוני ע"י רכז התכנית. </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התשלומים שאושרו כמפורט</w:t>
      </w:r>
      <w:r w:rsidRPr="002A2BA4">
        <w:rPr>
          <w:rFonts w:ascii="Arial" w:hAnsi="Arial" w:hint="cs"/>
          <w:sz w:val="24"/>
          <w:szCs w:val="24"/>
          <w:rtl/>
        </w:rPr>
        <w:t xml:space="preserve"> בסעיף</w:t>
      </w:r>
      <w:r w:rsidRPr="002A2BA4">
        <w:rPr>
          <w:rFonts w:ascii="Arial" w:hAnsi="Arial"/>
          <w:sz w:val="24"/>
          <w:szCs w:val="24"/>
          <w:rtl/>
        </w:rPr>
        <w:t xml:space="preserve"> 9.1 </w:t>
      </w:r>
      <w:r w:rsidRPr="002A2BA4">
        <w:rPr>
          <w:rFonts w:ascii="Arial" w:hAnsi="Arial" w:hint="eastAsia"/>
          <w:sz w:val="24"/>
          <w:szCs w:val="24"/>
          <w:rtl/>
        </w:rPr>
        <w:t>לעיל</w:t>
      </w:r>
      <w:r w:rsidRPr="002A2BA4">
        <w:rPr>
          <w:rFonts w:ascii="Arial" w:hAnsi="Arial"/>
          <w:sz w:val="24"/>
          <w:szCs w:val="24"/>
          <w:rtl/>
        </w:rPr>
        <w:t xml:space="preserve"> יבוצעו על ידי החשבות.</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החזר ההוצאות לא יכלול החזר בגין מע"מ (מס ערך מוסף) ששילמה החברה.</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ההחזר יבוצע במטבע שקל חדש.</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לא יאושר תשלום של מקדמה.</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lastRenderedPageBreak/>
        <w:t>לא יתאפשר החזר תשלום על הוצאות שבוצעו במועד הקודם למועד הקובע כמשמעו בסעיף 9.1 להוראה.</w:t>
      </w: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t>חברה רשאית להשיג על הסכומים שאושרו. במידה והחברה משיגה על הסכומים שאושרו, עליה להגיש בקשה מנומקת לרכז הוועדה תוך 14 יום מקבלת ההודעה על התשלומים. התקבל הערעור ישולמו ההפרשים ברבעון הבא.</w:t>
      </w:r>
    </w:p>
    <w:p w:rsidR="002A2BA4" w:rsidRPr="002A2BA4" w:rsidRDefault="002A2BA4" w:rsidP="002A2BA4">
      <w:pPr>
        <w:rPr>
          <w:rFonts w:ascii="Arial" w:hAnsi="Arial"/>
          <w:sz w:val="24"/>
          <w:szCs w:val="24"/>
          <w:rtl/>
        </w:rPr>
      </w:pPr>
    </w:p>
    <w:p w:rsidR="002A2BA4" w:rsidRPr="002A2BA4" w:rsidRDefault="002A2BA4" w:rsidP="002A2BA4">
      <w:pPr>
        <w:contextualSpacing/>
        <w:rPr>
          <w:rFonts w:ascii="Arial" w:eastAsia="Calibri" w:hAnsi="Arial"/>
          <w:b/>
          <w:bCs/>
          <w:color w:val="0000FF"/>
          <w:sz w:val="28"/>
          <w:szCs w:val="28"/>
          <w:u w:val="single"/>
          <w:rtl/>
        </w:rPr>
      </w:pP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rPr>
          <w:rFonts w:ascii="Arial" w:eastAsia="Calibri" w:hAnsi="Arial"/>
          <w:b/>
          <w:bCs/>
          <w:color w:val="0000FF"/>
          <w:sz w:val="28"/>
          <w:szCs w:val="28"/>
          <w:u w:val="single"/>
        </w:rPr>
      </w:pPr>
      <w:bookmarkStart w:id="28" w:name="A11"/>
      <w:r w:rsidRPr="002A2BA4">
        <w:rPr>
          <w:rFonts w:ascii="Arial" w:eastAsia="Calibri" w:hAnsi="Arial"/>
          <w:b/>
          <w:bCs/>
          <w:color w:val="0000FF"/>
          <w:sz w:val="28"/>
          <w:szCs w:val="28"/>
          <w:u w:val="single"/>
          <w:rtl/>
        </w:rPr>
        <w:t>תמלוגים</w:t>
      </w:r>
    </w:p>
    <w:bookmarkEnd w:id="28"/>
    <w:p w:rsidR="002A2BA4" w:rsidRPr="002A2BA4" w:rsidRDefault="002A2BA4" w:rsidP="002A2BA4">
      <w:pPr>
        <w:rPr>
          <w:rFonts w:ascii="Arial" w:hAnsi="Arial"/>
          <w:sz w:val="24"/>
          <w:szCs w:val="24"/>
        </w:rPr>
      </w:pPr>
      <w:r w:rsidRPr="002A2BA4">
        <w:rPr>
          <w:rFonts w:ascii="Arial" w:hAnsi="Arial"/>
          <w:sz w:val="24"/>
          <w:szCs w:val="24"/>
          <w:rtl/>
        </w:rPr>
        <w:t>חברה שקיבלה סיוע לצורך תמיכת התכנית תהא חייבת בתשלום תמלוגים.</w:t>
      </w:r>
    </w:p>
    <w:p w:rsidR="002A2BA4" w:rsidRPr="002A2BA4" w:rsidRDefault="002A2BA4" w:rsidP="002A2BA4">
      <w:pPr>
        <w:numPr>
          <w:ilvl w:val="1"/>
          <w:numId w:val="74"/>
        </w:numPr>
        <w:spacing w:after="0" w:line="240" w:lineRule="auto"/>
        <w:rPr>
          <w:rFonts w:ascii="Arial" w:hAnsi="Arial"/>
          <w:b/>
          <w:bCs/>
          <w:sz w:val="24"/>
          <w:szCs w:val="24"/>
          <w:u w:val="single"/>
        </w:rPr>
      </w:pPr>
      <w:r w:rsidRPr="002A2BA4">
        <w:rPr>
          <w:rFonts w:ascii="Arial" w:hAnsi="Arial"/>
          <w:b/>
          <w:bCs/>
          <w:sz w:val="24"/>
          <w:szCs w:val="24"/>
          <w:u w:val="single"/>
          <w:rtl/>
        </w:rPr>
        <w:t>שיטת תשלום ובדיקת התמלוגים</w:t>
      </w:r>
    </w:p>
    <w:p w:rsidR="002A2BA4" w:rsidRPr="002A2BA4" w:rsidRDefault="002A2BA4" w:rsidP="002A2BA4">
      <w:pPr>
        <w:contextualSpacing/>
        <w:rPr>
          <w:rFonts w:ascii="Arial" w:hAnsi="Arial"/>
          <w:b/>
          <w:bCs/>
          <w:sz w:val="24"/>
          <w:szCs w:val="24"/>
          <w:u w:val="single"/>
          <w:rtl/>
        </w:rPr>
      </w:pPr>
      <w:r w:rsidRPr="002A2BA4">
        <w:rPr>
          <w:rFonts w:ascii="Arial" w:hAnsi="Arial"/>
          <w:sz w:val="24"/>
          <w:szCs w:val="24"/>
          <w:rtl/>
        </w:rPr>
        <w:t>החברה תגיש לרכז התכנית בתוך ששים יום מתום כל שנה קלנדרית ובמשך שבע שנים (לחברות שאושרו בהתאם להוראה מ-2011) או במשך חמש שנים (לחברות שאושרו בהתאם להוראה מ- 2012) או עד לסיום תשלום מלוא חוב התמלוגים, המוקדם מבינהם, את המסמכים הבאים:</w:t>
      </w:r>
    </w:p>
    <w:p w:rsidR="002A2BA4" w:rsidRPr="002A2BA4" w:rsidRDefault="002A2BA4" w:rsidP="002A2BA4">
      <w:pPr>
        <w:numPr>
          <w:ilvl w:val="0"/>
          <w:numId w:val="56"/>
        </w:numPr>
        <w:spacing w:after="0" w:line="240" w:lineRule="auto"/>
        <w:contextualSpacing/>
        <w:rPr>
          <w:rFonts w:ascii="Arial" w:hAnsi="Arial"/>
          <w:b/>
          <w:bCs/>
          <w:sz w:val="24"/>
          <w:szCs w:val="24"/>
          <w:u w:val="single"/>
        </w:rPr>
      </w:pPr>
      <w:r w:rsidRPr="002A2BA4">
        <w:rPr>
          <w:rFonts w:ascii="Arial" w:hAnsi="Arial"/>
          <w:sz w:val="24"/>
          <w:szCs w:val="24"/>
          <w:rtl/>
        </w:rPr>
        <w:t>"דוח נתוני יצוא לצורך חישוב תמלוגים"</w:t>
      </w:r>
      <w:r w:rsidRPr="002A2BA4">
        <w:rPr>
          <w:rFonts w:ascii="Arial" w:hAnsi="Arial" w:hint="cs"/>
          <w:sz w:val="24"/>
          <w:szCs w:val="24"/>
          <w:rtl/>
        </w:rPr>
        <w:t xml:space="preserve"> (</w:t>
      </w:r>
      <w:r w:rsidRPr="002A2BA4">
        <w:rPr>
          <w:rFonts w:ascii="Arial" w:hAnsi="Arial" w:hint="cs"/>
          <w:b/>
          <w:bCs/>
          <w:sz w:val="24"/>
          <w:szCs w:val="24"/>
          <w:rtl/>
        </w:rPr>
        <w:t>נספח ט'</w:t>
      </w:r>
      <w:r w:rsidRPr="002A2BA4">
        <w:rPr>
          <w:rFonts w:ascii="Arial" w:hAnsi="Arial" w:hint="cs"/>
          <w:sz w:val="24"/>
          <w:szCs w:val="24"/>
          <w:rtl/>
        </w:rPr>
        <w:t>)</w:t>
      </w:r>
      <w:r w:rsidRPr="002A2BA4">
        <w:rPr>
          <w:rFonts w:ascii="Arial" w:hAnsi="Arial"/>
          <w:sz w:val="24"/>
          <w:szCs w:val="24"/>
          <w:rtl/>
        </w:rPr>
        <w:t xml:space="preserve"> חתום ומלא כנדרש.</w:t>
      </w:r>
    </w:p>
    <w:p w:rsidR="002A2BA4" w:rsidRPr="002A2BA4" w:rsidRDefault="002A2BA4" w:rsidP="002A2BA4">
      <w:pPr>
        <w:numPr>
          <w:ilvl w:val="0"/>
          <w:numId w:val="56"/>
        </w:numPr>
        <w:spacing w:after="0" w:line="240" w:lineRule="auto"/>
        <w:contextualSpacing/>
        <w:rPr>
          <w:rFonts w:ascii="Arial" w:hAnsi="Arial"/>
          <w:b/>
          <w:bCs/>
          <w:sz w:val="24"/>
          <w:szCs w:val="24"/>
          <w:u w:val="single"/>
        </w:rPr>
      </w:pPr>
      <w:r w:rsidRPr="002A2BA4">
        <w:rPr>
          <w:rFonts w:ascii="Arial" w:hAnsi="Arial"/>
          <w:sz w:val="24"/>
          <w:szCs w:val="24"/>
          <w:rtl/>
        </w:rPr>
        <w:t xml:space="preserve">אם נעשו מכירות ע"י צד קשור, המהוות עסקאות יצוא של החברה - יש לצרף דוח שנתי חתום ומאושר על ידי רו"ח של הצד הקשור. </w:t>
      </w:r>
    </w:p>
    <w:p w:rsidR="002A2BA4" w:rsidRPr="002A2BA4" w:rsidRDefault="002A2BA4" w:rsidP="002A2BA4">
      <w:pPr>
        <w:numPr>
          <w:ilvl w:val="0"/>
          <w:numId w:val="56"/>
        </w:numPr>
        <w:spacing w:after="0" w:line="240" w:lineRule="auto"/>
        <w:contextualSpacing/>
        <w:rPr>
          <w:rFonts w:ascii="Arial" w:hAnsi="Arial"/>
          <w:b/>
          <w:bCs/>
          <w:sz w:val="24"/>
          <w:szCs w:val="24"/>
          <w:u w:val="single"/>
        </w:rPr>
      </w:pPr>
      <w:r w:rsidRPr="002A2BA4">
        <w:rPr>
          <w:rFonts w:ascii="Arial" w:hAnsi="Arial"/>
          <w:sz w:val="24"/>
          <w:szCs w:val="24"/>
          <w:rtl/>
        </w:rPr>
        <w:t>יש להדגיש כי גם חברה אשר לא היה לה גידול ביצוא או שלא ביצעה יצוא כלל, חייבת בדיווח כאמור לעיל.</w:t>
      </w:r>
      <w:bookmarkStart w:id="29" w:name="OLE_LINK7"/>
      <w:bookmarkStart w:id="30" w:name="OLE_LINK8"/>
    </w:p>
    <w:p w:rsidR="002A2BA4" w:rsidRPr="002A2BA4" w:rsidRDefault="002A2BA4" w:rsidP="002A2BA4">
      <w:pPr>
        <w:numPr>
          <w:ilvl w:val="0"/>
          <w:numId w:val="56"/>
        </w:numPr>
        <w:spacing w:after="0" w:line="240" w:lineRule="auto"/>
        <w:contextualSpacing/>
        <w:rPr>
          <w:rFonts w:ascii="Arial" w:hAnsi="Arial"/>
          <w:b/>
          <w:bCs/>
          <w:sz w:val="24"/>
          <w:szCs w:val="24"/>
          <w:u w:val="single"/>
        </w:rPr>
      </w:pPr>
      <w:r w:rsidRPr="002A2BA4">
        <w:rPr>
          <w:rFonts w:ascii="Arial" w:hAnsi="Arial"/>
          <w:sz w:val="24"/>
          <w:szCs w:val="24"/>
          <w:rtl/>
        </w:rPr>
        <w:t>הודעה בדבר אופן חישוב התמלוגים והסכום אשר נקבע תישלח לחברה ע"י רכז התכנית.</w:t>
      </w:r>
      <w:bookmarkEnd w:id="29"/>
      <w:bookmarkEnd w:id="30"/>
    </w:p>
    <w:p w:rsidR="002A2BA4" w:rsidRPr="002A2BA4" w:rsidRDefault="002A2BA4" w:rsidP="002A2BA4">
      <w:pPr>
        <w:numPr>
          <w:ilvl w:val="0"/>
          <w:numId w:val="56"/>
        </w:numPr>
        <w:spacing w:after="0" w:line="240" w:lineRule="auto"/>
        <w:ind w:right="142"/>
        <w:contextualSpacing/>
        <w:outlineLvl w:val="1"/>
        <w:rPr>
          <w:rFonts w:ascii="Arial" w:hAnsi="Arial"/>
          <w:sz w:val="24"/>
          <w:szCs w:val="24"/>
        </w:rPr>
      </w:pPr>
      <w:r w:rsidRPr="002A2BA4">
        <w:rPr>
          <w:rFonts w:ascii="Arial" w:hAnsi="Arial"/>
          <w:sz w:val="24"/>
          <w:szCs w:val="24"/>
          <w:rtl/>
        </w:rPr>
        <w:t xml:space="preserve">התשלום בגין התמלוגים יועבר למשרד בתוך שלושים ימים ממועד שליחת הודעת תשלום התמלוגים וישולם בש"ח באמצעות שובר תשלום לפקודת המשרד ובהתאם לפרטים שיצוינו בשובר.  </w:t>
      </w:r>
      <w:r w:rsidRPr="002A2BA4">
        <w:rPr>
          <w:rFonts w:ascii="Arial" w:hAnsi="Arial"/>
          <w:sz w:val="24"/>
          <w:szCs w:val="24"/>
          <w:rtl/>
        </w:rPr>
        <w:br/>
      </w:r>
    </w:p>
    <w:p w:rsidR="002A2BA4" w:rsidRPr="002A2BA4" w:rsidRDefault="002A2BA4" w:rsidP="002A2BA4">
      <w:pPr>
        <w:numPr>
          <w:ilvl w:val="1"/>
          <w:numId w:val="74"/>
        </w:numPr>
        <w:spacing w:after="0" w:line="240" w:lineRule="auto"/>
        <w:ind w:left="1071" w:hanging="714"/>
        <w:rPr>
          <w:rFonts w:ascii="Arial" w:hAnsi="Arial"/>
          <w:b/>
          <w:bCs/>
          <w:sz w:val="24"/>
          <w:szCs w:val="24"/>
          <w:u w:val="single"/>
        </w:rPr>
      </w:pPr>
      <w:bookmarkStart w:id="31" w:name="_Ref316292055"/>
      <w:r w:rsidRPr="002A2BA4">
        <w:rPr>
          <w:rFonts w:ascii="Arial" w:hAnsi="Arial"/>
          <w:b/>
          <w:bCs/>
          <w:sz w:val="24"/>
          <w:szCs w:val="24"/>
          <w:u w:val="single"/>
          <w:rtl/>
        </w:rPr>
        <w:t>אי עמידה בדיווחים כנדרש ובתנאי תשלום התמלוגים</w:t>
      </w:r>
      <w:bookmarkEnd w:id="31"/>
      <w:r w:rsidRPr="002A2BA4">
        <w:rPr>
          <w:rFonts w:ascii="Arial" w:hAnsi="Arial"/>
          <w:b/>
          <w:bCs/>
          <w:sz w:val="24"/>
          <w:szCs w:val="24"/>
          <w:u w:val="single"/>
          <w:rtl/>
        </w:rPr>
        <w:t xml:space="preserve"> </w:t>
      </w:r>
    </w:p>
    <w:p w:rsidR="002A2BA4" w:rsidRPr="002A2BA4" w:rsidRDefault="002A2BA4" w:rsidP="002A2BA4">
      <w:pPr>
        <w:rPr>
          <w:rFonts w:ascii="Arial" w:hAnsi="Arial"/>
          <w:b/>
          <w:bCs/>
          <w:sz w:val="24"/>
          <w:szCs w:val="24"/>
          <w:u w:val="single"/>
        </w:rPr>
      </w:pPr>
      <w:r w:rsidRPr="002A2BA4">
        <w:rPr>
          <w:rFonts w:ascii="Arial" w:hAnsi="Arial"/>
          <w:sz w:val="24"/>
          <w:szCs w:val="24"/>
          <w:rtl/>
        </w:rPr>
        <w:t>אי עמידה בדיווחים: לגבי חברה אשר לא תעביר את הדיווחים לצורך תשלום תמלוגים כאמור בנהלים אלו ובהוראה, יופעלו ההליכים הבאים:</w:t>
      </w:r>
    </w:p>
    <w:p w:rsidR="002A2BA4" w:rsidRPr="002A2BA4" w:rsidRDefault="002A2BA4" w:rsidP="002A2BA4">
      <w:pPr>
        <w:numPr>
          <w:ilvl w:val="2"/>
          <w:numId w:val="74"/>
        </w:numPr>
        <w:spacing w:after="0" w:line="240" w:lineRule="auto"/>
        <w:rPr>
          <w:rFonts w:ascii="Arial" w:hAnsi="Arial"/>
          <w:sz w:val="24"/>
          <w:szCs w:val="24"/>
          <w:u w:val="single"/>
        </w:rPr>
      </w:pPr>
      <w:r w:rsidRPr="002A2BA4">
        <w:rPr>
          <w:rFonts w:ascii="Arial" w:hAnsi="Arial"/>
          <w:sz w:val="24"/>
          <w:szCs w:val="24"/>
          <w:u w:val="single"/>
          <w:rtl/>
        </w:rPr>
        <w:t>שלב 1 – דרישת דיווח</w:t>
      </w:r>
    </w:p>
    <w:p w:rsidR="002A2BA4" w:rsidRPr="002A2BA4" w:rsidRDefault="002A2BA4" w:rsidP="002A2BA4">
      <w:pPr>
        <w:numPr>
          <w:ilvl w:val="0"/>
          <w:numId w:val="62"/>
        </w:numPr>
        <w:spacing w:after="0" w:line="240" w:lineRule="auto"/>
        <w:contextualSpacing/>
        <w:rPr>
          <w:rFonts w:ascii="Arial" w:hAnsi="Arial"/>
          <w:sz w:val="24"/>
          <w:szCs w:val="24"/>
        </w:rPr>
      </w:pPr>
      <w:r w:rsidRPr="002A2BA4">
        <w:rPr>
          <w:rFonts w:ascii="Arial" w:hAnsi="Arial"/>
          <w:sz w:val="24"/>
          <w:szCs w:val="24"/>
          <w:rtl/>
        </w:rPr>
        <w:t>שליחת דרישה להמצאת דיווח נתוני יצוא תוך 30 יום.</w:t>
      </w:r>
    </w:p>
    <w:p w:rsidR="002A2BA4" w:rsidRPr="002A2BA4" w:rsidRDefault="002A2BA4" w:rsidP="002A2BA4">
      <w:pPr>
        <w:numPr>
          <w:ilvl w:val="0"/>
          <w:numId w:val="62"/>
        </w:numPr>
        <w:spacing w:after="0" w:line="240" w:lineRule="auto"/>
        <w:contextualSpacing/>
        <w:rPr>
          <w:rFonts w:ascii="Arial" w:hAnsi="Arial"/>
          <w:sz w:val="24"/>
          <w:szCs w:val="24"/>
        </w:rPr>
      </w:pPr>
      <w:r w:rsidRPr="002A2BA4">
        <w:rPr>
          <w:rFonts w:ascii="Arial" w:hAnsi="Arial"/>
          <w:sz w:val="24"/>
          <w:szCs w:val="24"/>
          <w:rtl/>
        </w:rPr>
        <w:t>המכתב יהיה חתום ע"י רכז התכנית.</w:t>
      </w:r>
    </w:p>
    <w:p w:rsidR="002A2BA4" w:rsidRPr="002A2BA4" w:rsidRDefault="002A2BA4" w:rsidP="002A2BA4">
      <w:pPr>
        <w:numPr>
          <w:ilvl w:val="0"/>
          <w:numId w:val="62"/>
        </w:numPr>
        <w:spacing w:after="0" w:line="240" w:lineRule="auto"/>
        <w:contextualSpacing/>
        <w:rPr>
          <w:rFonts w:ascii="Arial" w:hAnsi="Arial"/>
          <w:sz w:val="24"/>
          <w:szCs w:val="24"/>
        </w:rPr>
      </w:pPr>
      <w:r w:rsidRPr="002A2BA4">
        <w:rPr>
          <w:rFonts w:ascii="Arial" w:hAnsi="Arial"/>
          <w:sz w:val="24"/>
          <w:szCs w:val="24"/>
          <w:rtl/>
        </w:rPr>
        <w:t>הבקשה תשלח באמצעות דואר רשום.</w:t>
      </w:r>
      <w:r w:rsidRPr="002A2BA4">
        <w:rPr>
          <w:rFonts w:ascii="Arial" w:hAnsi="Arial"/>
          <w:sz w:val="24"/>
          <w:szCs w:val="24"/>
          <w:rtl/>
        </w:rPr>
        <w:br/>
      </w:r>
    </w:p>
    <w:p w:rsidR="002A2BA4" w:rsidRPr="002A2BA4" w:rsidRDefault="002A2BA4" w:rsidP="002A2BA4">
      <w:pPr>
        <w:numPr>
          <w:ilvl w:val="2"/>
          <w:numId w:val="74"/>
        </w:numPr>
        <w:spacing w:after="0" w:line="240" w:lineRule="auto"/>
        <w:rPr>
          <w:rFonts w:ascii="Arial" w:hAnsi="Arial"/>
          <w:sz w:val="24"/>
          <w:szCs w:val="24"/>
          <w:u w:val="single"/>
        </w:rPr>
      </w:pPr>
      <w:r w:rsidRPr="002A2BA4">
        <w:rPr>
          <w:rFonts w:ascii="Arial" w:hAnsi="Arial"/>
          <w:sz w:val="24"/>
          <w:szCs w:val="24"/>
          <w:u w:val="single"/>
          <w:rtl/>
        </w:rPr>
        <w:t xml:space="preserve">שלב 2 – דיון בוועדה על ביטול חלקי של </w:t>
      </w:r>
      <w:r w:rsidRPr="002A2BA4">
        <w:rPr>
          <w:rFonts w:ascii="Arial" w:hAnsi="Arial" w:hint="cs"/>
          <w:sz w:val="24"/>
          <w:szCs w:val="24"/>
          <w:u w:val="single"/>
          <w:rtl/>
        </w:rPr>
        <w:t>מ</w:t>
      </w:r>
      <w:r w:rsidRPr="002A2BA4">
        <w:rPr>
          <w:rFonts w:ascii="Arial" w:hAnsi="Arial"/>
          <w:sz w:val="24"/>
          <w:szCs w:val="24"/>
          <w:u w:val="single"/>
          <w:rtl/>
        </w:rPr>
        <w:t xml:space="preserve">הסיוע </w:t>
      </w:r>
    </w:p>
    <w:p w:rsidR="002A2BA4" w:rsidRPr="002A2BA4" w:rsidRDefault="002A2BA4" w:rsidP="002A2BA4">
      <w:pPr>
        <w:numPr>
          <w:ilvl w:val="0"/>
          <w:numId w:val="63"/>
        </w:numPr>
        <w:spacing w:after="0" w:line="240" w:lineRule="auto"/>
        <w:contextualSpacing/>
        <w:rPr>
          <w:rFonts w:ascii="Arial" w:hAnsi="Arial"/>
          <w:sz w:val="24"/>
          <w:szCs w:val="24"/>
        </w:rPr>
      </w:pPr>
      <w:r w:rsidRPr="002A2BA4">
        <w:rPr>
          <w:rFonts w:ascii="Arial" w:hAnsi="Arial"/>
          <w:sz w:val="24"/>
          <w:szCs w:val="24"/>
          <w:rtl/>
        </w:rPr>
        <w:t>דיון בוועדה בעניין ביטול חלקי של הסיוע שהחברה קיבלה.</w:t>
      </w:r>
    </w:p>
    <w:p w:rsidR="002A2BA4" w:rsidRPr="002A2BA4" w:rsidRDefault="002A2BA4" w:rsidP="002A2BA4">
      <w:pPr>
        <w:numPr>
          <w:ilvl w:val="0"/>
          <w:numId w:val="63"/>
        </w:numPr>
        <w:spacing w:after="0" w:line="240" w:lineRule="auto"/>
        <w:contextualSpacing/>
        <w:rPr>
          <w:rFonts w:ascii="Arial" w:hAnsi="Arial"/>
          <w:sz w:val="24"/>
          <w:szCs w:val="24"/>
        </w:rPr>
      </w:pPr>
      <w:r w:rsidRPr="002A2BA4">
        <w:rPr>
          <w:rFonts w:ascii="Arial" w:hAnsi="Arial"/>
          <w:sz w:val="24"/>
          <w:szCs w:val="24"/>
          <w:rtl/>
        </w:rPr>
        <w:t xml:space="preserve">סיבת הביטול החלקי: אי המצאת נתוני היצוא. </w:t>
      </w:r>
    </w:p>
    <w:p w:rsidR="002A2BA4" w:rsidRPr="002A2BA4" w:rsidRDefault="002A2BA4" w:rsidP="002A2BA4">
      <w:pPr>
        <w:numPr>
          <w:ilvl w:val="0"/>
          <w:numId w:val="63"/>
        </w:numPr>
        <w:spacing w:after="0" w:line="240" w:lineRule="auto"/>
        <w:contextualSpacing/>
        <w:rPr>
          <w:rFonts w:ascii="Arial" w:hAnsi="Arial"/>
          <w:sz w:val="24"/>
          <w:szCs w:val="24"/>
        </w:rPr>
      </w:pPr>
      <w:r w:rsidRPr="002A2BA4">
        <w:rPr>
          <w:rFonts w:ascii="Arial" w:hAnsi="Arial"/>
          <w:sz w:val="24"/>
          <w:szCs w:val="24"/>
          <w:rtl/>
        </w:rPr>
        <w:t>סכום הביטול: עד 50% מסכום הסיוע.</w:t>
      </w:r>
    </w:p>
    <w:p w:rsidR="002A2BA4" w:rsidRPr="002A2BA4" w:rsidRDefault="002A2BA4" w:rsidP="002A2BA4">
      <w:pPr>
        <w:spacing w:after="0"/>
        <w:rPr>
          <w:rFonts w:ascii="Arial" w:hAnsi="Arial"/>
          <w:sz w:val="24"/>
          <w:szCs w:val="24"/>
        </w:rPr>
      </w:pPr>
    </w:p>
    <w:p w:rsidR="002A2BA4" w:rsidRPr="002A2BA4" w:rsidRDefault="002A2BA4" w:rsidP="002A2BA4">
      <w:pPr>
        <w:numPr>
          <w:ilvl w:val="2"/>
          <w:numId w:val="74"/>
        </w:numPr>
        <w:spacing w:after="0" w:line="240" w:lineRule="auto"/>
        <w:rPr>
          <w:rFonts w:ascii="Arial" w:hAnsi="Arial"/>
          <w:sz w:val="24"/>
          <w:szCs w:val="24"/>
          <w:u w:val="single"/>
        </w:rPr>
      </w:pPr>
      <w:r w:rsidRPr="002A2BA4">
        <w:rPr>
          <w:rFonts w:ascii="Arial" w:hAnsi="Arial"/>
          <w:sz w:val="24"/>
          <w:szCs w:val="24"/>
          <w:u w:val="single"/>
          <w:rtl/>
        </w:rPr>
        <w:t>שלב 3 – משלוח דרישת תשלום על חלק מ</w:t>
      </w:r>
      <w:r w:rsidRPr="002A2BA4">
        <w:rPr>
          <w:rFonts w:ascii="Arial" w:hAnsi="Arial" w:hint="cs"/>
          <w:sz w:val="24"/>
          <w:szCs w:val="24"/>
          <w:u w:val="single"/>
          <w:rtl/>
        </w:rPr>
        <w:t>מ</w:t>
      </w:r>
      <w:r w:rsidRPr="002A2BA4">
        <w:rPr>
          <w:rFonts w:ascii="Arial" w:hAnsi="Arial"/>
          <w:sz w:val="24"/>
          <w:szCs w:val="24"/>
          <w:u w:val="single"/>
          <w:rtl/>
        </w:rPr>
        <w:t>הסיוע שבוטל</w:t>
      </w:r>
    </w:p>
    <w:p w:rsidR="002A2BA4" w:rsidRPr="002A2BA4" w:rsidRDefault="002A2BA4" w:rsidP="002A2BA4">
      <w:pPr>
        <w:numPr>
          <w:ilvl w:val="0"/>
          <w:numId w:val="64"/>
        </w:numPr>
        <w:spacing w:after="0" w:line="240" w:lineRule="auto"/>
        <w:contextualSpacing/>
        <w:rPr>
          <w:rFonts w:ascii="Arial" w:hAnsi="Arial"/>
          <w:sz w:val="24"/>
          <w:szCs w:val="24"/>
        </w:rPr>
      </w:pPr>
      <w:r w:rsidRPr="002A2BA4">
        <w:rPr>
          <w:rFonts w:ascii="Arial" w:hAnsi="Arial"/>
          <w:sz w:val="24"/>
          <w:szCs w:val="24"/>
          <w:rtl/>
        </w:rPr>
        <w:t xml:space="preserve">שליחת מכתב דרישת תשלום של סכום הביטול שהוחלט בוועדה (שלב מס' 2) תוך 30 יום מיום שליחת המכתב. </w:t>
      </w:r>
    </w:p>
    <w:p w:rsidR="002A2BA4" w:rsidRPr="002A2BA4" w:rsidRDefault="002A2BA4" w:rsidP="002A2BA4">
      <w:pPr>
        <w:numPr>
          <w:ilvl w:val="0"/>
          <w:numId w:val="64"/>
        </w:numPr>
        <w:spacing w:after="0" w:line="240" w:lineRule="auto"/>
        <w:contextualSpacing/>
        <w:rPr>
          <w:rFonts w:ascii="Arial" w:hAnsi="Arial"/>
          <w:sz w:val="24"/>
          <w:szCs w:val="24"/>
        </w:rPr>
      </w:pPr>
      <w:r w:rsidRPr="002A2BA4">
        <w:rPr>
          <w:rFonts w:ascii="Arial" w:hAnsi="Arial"/>
          <w:sz w:val="24"/>
          <w:szCs w:val="24"/>
          <w:rtl/>
        </w:rPr>
        <w:t>המכתב יהיה חתום על ידי רכז התכנית.</w:t>
      </w:r>
    </w:p>
    <w:p w:rsidR="007B4FA8" w:rsidRDefault="002A2BA4" w:rsidP="002A2BA4">
      <w:pPr>
        <w:numPr>
          <w:ilvl w:val="0"/>
          <w:numId w:val="64"/>
        </w:numPr>
        <w:spacing w:after="0" w:line="240" w:lineRule="auto"/>
        <w:contextualSpacing/>
        <w:rPr>
          <w:rFonts w:ascii="Arial" w:hAnsi="Arial"/>
          <w:sz w:val="24"/>
          <w:szCs w:val="24"/>
          <w:rtl/>
        </w:rPr>
      </w:pPr>
      <w:r w:rsidRPr="002A2BA4">
        <w:rPr>
          <w:rFonts w:ascii="Arial" w:hAnsi="Arial"/>
          <w:sz w:val="24"/>
          <w:szCs w:val="24"/>
          <w:rtl/>
        </w:rPr>
        <w:t>הבקשה תשלח באמצעות דואר רשום.</w:t>
      </w:r>
    </w:p>
    <w:p w:rsidR="007B4FA8" w:rsidRDefault="007B4FA8">
      <w:pPr>
        <w:bidi w:val="0"/>
        <w:rPr>
          <w:rFonts w:ascii="Arial" w:hAnsi="Arial"/>
          <w:sz w:val="24"/>
          <w:szCs w:val="24"/>
          <w:rtl/>
        </w:rPr>
      </w:pPr>
      <w:r>
        <w:rPr>
          <w:rFonts w:ascii="Arial" w:hAnsi="Arial"/>
          <w:sz w:val="24"/>
          <w:szCs w:val="24"/>
          <w:rtl/>
        </w:rPr>
        <w:br w:type="page"/>
      </w:r>
    </w:p>
    <w:p w:rsidR="002A2BA4" w:rsidRPr="002A2BA4" w:rsidRDefault="002A2BA4" w:rsidP="007B4FA8">
      <w:pPr>
        <w:spacing w:after="0" w:line="240" w:lineRule="auto"/>
        <w:ind w:left="1512"/>
        <w:contextualSpacing/>
        <w:rPr>
          <w:rFonts w:ascii="Arial" w:hAnsi="Arial"/>
          <w:sz w:val="24"/>
          <w:szCs w:val="24"/>
          <w:rtl/>
        </w:rPr>
      </w:pPr>
      <w:r w:rsidRPr="002A2BA4">
        <w:rPr>
          <w:rFonts w:ascii="Arial" w:hAnsi="Arial"/>
          <w:sz w:val="24"/>
          <w:szCs w:val="24"/>
          <w:rtl/>
        </w:rPr>
        <w:lastRenderedPageBreak/>
        <w:br/>
      </w:r>
    </w:p>
    <w:p w:rsidR="002A2BA4" w:rsidRPr="002A2BA4" w:rsidRDefault="002A2BA4" w:rsidP="002A2BA4">
      <w:pPr>
        <w:numPr>
          <w:ilvl w:val="2"/>
          <w:numId w:val="74"/>
        </w:numPr>
        <w:spacing w:after="0" w:line="240" w:lineRule="auto"/>
        <w:rPr>
          <w:rFonts w:ascii="Arial" w:hAnsi="Arial"/>
          <w:sz w:val="24"/>
          <w:szCs w:val="24"/>
          <w:u w:val="single"/>
        </w:rPr>
      </w:pPr>
      <w:r w:rsidRPr="002A2BA4">
        <w:rPr>
          <w:rFonts w:ascii="Arial" w:hAnsi="Arial"/>
          <w:sz w:val="24"/>
          <w:szCs w:val="24"/>
          <w:u w:val="single"/>
          <w:rtl/>
        </w:rPr>
        <w:t xml:space="preserve">שלב 4 –  תחילת הליכי גביה עפ"י פקודת מסים (גביה) </w:t>
      </w:r>
    </w:p>
    <w:p w:rsidR="002A2BA4" w:rsidRPr="002A2BA4" w:rsidRDefault="002A2BA4" w:rsidP="002A2BA4">
      <w:pPr>
        <w:contextualSpacing/>
        <w:rPr>
          <w:rFonts w:ascii="Arial" w:hAnsi="Arial"/>
          <w:sz w:val="24"/>
          <w:szCs w:val="24"/>
          <w:u w:val="single"/>
        </w:rPr>
      </w:pPr>
      <w:r w:rsidRPr="002A2BA4">
        <w:rPr>
          <w:rFonts w:ascii="Arial" w:hAnsi="Arial"/>
          <w:sz w:val="24"/>
          <w:szCs w:val="24"/>
          <w:rtl/>
        </w:rPr>
        <w:t xml:space="preserve">אם החברה טרם דיווחה או טרם שילמה, תוך 45 יום מיום שליחת המכתב, יתחילו הליכי גביה לפי פקודת מסים (גביה). </w:t>
      </w:r>
    </w:p>
    <w:p w:rsidR="002A2BA4" w:rsidRPr="002A2BA4" w:rsidRDefault="002A2BA4" w:rsidP="002A2BA4">
      <w:pPr>
        <w:spacing w:after="0"/>
        <w:outlineLvl w:val="1"/>
        <w:rPr>
          <w:rFonts w:ascii="Arial" w:hAnsi="Arial"/>
          <w:sz w:val="24"/>
          <w:szCs w:val="24"/>
        </w:rPr>
      </w:pPr>
    </w:p>
    <w:p w:rsidR="002A2BA4" w:rsidRPr="002A2BA4" w:rsidRDefault="002A2BA4" w:rsidP="002A2BA4">
      <w:pPr>
        <w:numPr>
          <w:ilvl w:val="2"/>
          <w:numId w:val="74"/>
        </w:numPr>
        <w:spacing w:after="0" w:line="240" w:lineRule="auto"/>
        <w:contextualSpacing/>
        <w:rPr>
          <w:rFonts w:ascii="Arial" w:hAnsi="Arial"/>
          <w:sz w:val="24"/>
          <w:szCs w:val="24"/>
          <w:u w:val="single"/>
          <w:rtl/>
        </w:rPr>
      </w:pPr>
      <w:bookmarkStart w:id="32" w:name="OLE_LINK11"/>
      <w:bookmarkStart w:id="33" w:name="OLE_LINK12"/>
      <w:r w:rsidRPr="002A2BA4">
        <w:rPr>
          <w:rFonts w:ascii="Arial" w:hAnsi="Arial"/>
          <w:sz w:val="24"/>
          <w:szCs w:val="24"/>
          <w:u w:val="single"/>
          <w:rtl/>
        </w:rPr>
        <w:t xml:space="preserve">שלב 5 – דיון בוועדה על  ביטול חלק </w:t>
      </w:r>
      <w:r w:rsidRPr="002A2BA4">
        <w:rPr>
          <w:rFonts w:ascii="Arial" w:hAnsi="Arial" w:hint="cs"/>
          <w:sz w:val="24"/>
          <w:szCs w:val="24"/>
          <w:u w:val="single"/>
          <w:rtl/>
        </w:rPr>
        <w:t>מ</w:t>
      </w:r>
      <w:r w:rsidRPr="002A2BA4">
        <w:rPr>
          <w:rFonts w:ascii="Arial" w:hAnsi="Arial"/>
          <w:sz w:val="24"/>
          <w:szCs w:val="24"/>
          <w:u w:val="single"/>
          <w:rtl/>
        </w:rPr>
        <w:t xml:space="preserve">הסיוע שנותר </w:t>
      </w:r>
    </w:p>
    <w:bookmarkEnd w:id="32"/>
    <w:bookmarkEnd w:id="33"/>
    <w:p w:rsidR="002A2BA4" w:rsidRPr="002A2BA4" w:rsidRDefault="002A2BA4" w:rsidP="002A2BA4">
      <w:pPr>
        <w:numPr>
          <w:ilvl w:val="3"/>
          <w:numId w:val="57"/>
        </w:numPr>
        <w:spacing w:after="0" w:line="240" w:lineRule="auto"/>
        <w:rPr>
          <w:rFonts w:ascii="Arial" w:hAnsi="Arial"/>
          <w:sz w:val="24"/>
          <w:szCs w:val="24"/>
        </w:rPr>
      </w:pPr>
      <w:r w:rsidRPr="002A2BA4">
        <w:rPr>
          <w:rFonts w:ascii="Arial" w:hAnsi="Arial"/>
          <w:sz w:val="24"/>
          <w:szCs w:val="24"/>
          <w:rtl/>
        </w:rPr>
        <w:t>חלפו 90 יום ממועד משלוח מכתב ההתראה והחברה עדיין לא דיווחה, יתקיים דיון בוועדה בעניין השלמת ביטול הסיוע שהחברה קיבלה.</w:t>
      </w:r>
    </w:p>
    <w:p w:rsidR="002A2BA4" w:rsidRPr="002A2BA4" w:rsidRDefault="002A2BA4" w:rsidP="002A2BA4">
      <w:pPr>
        <w:numPr>
          <w:ilvl w:val="3"/>
          <w:numId w:val="57"/>
        </w:numPr>
        <w:spacing w:after="0" w:line="240" w:lineRule="auto"/>
        <w:rPr>
          <w:rFonts w:ascii="Arial" w:hAnsi="Arial"/>
          <w:sz w:val="24"/>
          <w:szCs w:val="24"/>
        </w:rPr>
      </w:pPr>
      <w:r w:rsidRPr="002A2BA4">
        <w:rPr>
          <w:rFonts w:ascii="Arial" w:hAnsi="Arial"/>
          <w:sz w:val="24"/>
          <w:szCs w:val="24"/>
          <w:rtl/>
        </w:rPr>
        <w:t>במידה והוועדה החליטה על ביטול מלוא הסיוע – יבוצעו בהתאם שלבים 3 ו- 4 לעיל.</w:t>
      </w:r>
    </w:p>
    <w:p w:rsidR="002A2BA4" w:rsidRPr="002A2BA4" w:rsidRDefault="002A2BA4" w:rsidP="002A2BA4">
      <w:pPr>
        <w:spacing w:after="0"/>
        <w:rPr>
          <w:rFonts w:ascii="Arial" w:hAnsi="Arial"/>
          <w:sz w:val="24"/>
          <w:szCs w:val="24"/>
        </w:rPr>
      </w:pPr>
    </w:p>
    <w:p w:rsidR="002A2BA4" w:rsidRPr="002A2BA4" w:rsidRDefault="002A2BA4" w:rsidP="002A2BA4">
      <w:pPr>
        <w:numPr>
          <w:ilvl w:val="1"/>
          <w:numId w:val="74"/>
        </w:numPr>
        <w:spacing w:after="0" w:line="240" w:lineRule="auto"/>
        <w:contextualSpacing/>
        <w:rPr>
          <w:rFonts w:ascii="Arial" w:hAnsi="Arial"/>
          <w:sz w:val="24"/>
          <w:szCs w:val="24"/>
        </w:rPr>
      </w:pPr>
      <w:r w:rsidRPr="002A2BA4">
        <w:rPr>
          <w:rFonts w:ascii="Arial" w:hAnsi="Arial"/>
          <w:sz w:val="24"/>
          <w:szCs w:val="24"/>
          <w:rtl/>
        </w:rPr>
        <w:t>למען הסר ספק, סגירת התכנית ע"י המשרד אינה פוטרת מתשלום תמלוגים עבור סיוע שניתן מטעמה.</w:t>
      </w:r>
    </w:p>
    <w:p w:rsidR="002A2BA4" w:rsidRPr="002A2BA4" w:rsidRDefault="002A2BA4" w:rsidP="002A2BA4">
      <w:pPr>
        <w:contextualSpacing/>
        <w:rPr>
          <w:rFonts w:ascii="Arial" w:hAnsi="Arial"/>
          <w:sz w:val="24"/>
          <w:szCs w:val="24"/>
          <w:rtl/>
        </w:rPr>
      </w:pPr>
    </w:p>
    <w:p w:rsidR="002A2BA4" w:rsidRPr="002A2BA4" w:rsidRDefault="002A2BA4" w:rsidP="002A2BA4">
      <w:pPr>
        <w:numPr>
          <w:ilvl w:val="0"/>
          <w:numId w:val="74"/>
        </w:numPr>
        <w:spacing w:after="0" w:line="240" w:lineRule="auto"/>
        <w:rPr>
          <w:rFonts w:ascii="Arial" w:eastAsia="Calibri" w:hAnsi="Arial"/>
          <w:b/>
          <w:bCs/>
          <w:color w:val="0000FF"/>
          <w:sz w:val="28"/>
          <w:szCs w:val="28"/>
          <w:u w:val="single"/>
        </w:rPr>
      </w:pPr>
      <w:bookmarkStart w:id="34" w:name="A12"/>
      <w:r w:rsidRPr="002A2BA4">
        <w:rPr>
          <w:rFonts w:ascii="Arial" w:eastAsia="Calibri" w:hAnsi="Arial" w:hint="eastAsia"/>
          <w:b/>
          <w:bCs/>
          <w:color w:val="0000FF"/>
          <w:sz w:val="28"/>
          <w:szCs w:val="28"/>
          <w:u w:val="single"/>
          <w:rtl/>
        </w:rPr>
        <w:t>שינויים</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שחלו</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אצל</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מקבל</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הסיוע</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לאחר</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אישור</w:t>
      </w:r>
      <w:r w:rsidRPr="002A2BA4">
        <w:rPr>
          <w:rFonts w:ascii="Arial" w:eastAsia="Calibri" w:hAnsi="Arial"/>
          <w:b/>
          <w:bCs/>
          <w:color w:val="0000FF"/>
          <w:sz w:val="28"/>
          <w:szCs w:val="28"/>
          <w:u w:val="single"/>
          <w:rtl/>
        </w:rPr>
        <w:t xml:space="preserve"> </w:t>
      </w:r>
      <w:r w:rsidRPr="002A2BA4">
        <w:rPr>
          <w:rFonts w:ascii="Arial" w:eastAsia="Calibri" w:hAnsi="Arial" w:hint="eastAsia"/>
          <w:b/>
          <w:bCs/>
          <w:color w:val="0000FF"/>
          <w:sz w:val="28"/>
          <w:szCs w:val="28"/>
          <w:u w:val="single"/>
          <w:rtl/>
        </w:rPr>
        <w:t>הסיוע</w:t>
      </w:r>
      <w:r w:rsidRPr="002A2BA4">
        <w:rPr>
          <w:rFonts w:ascii="Arial" w:eastAsia="Calibri" w:hAnsi="Arial"/>
          <w:b/>
          <w:bCs/>
          <w:color w:val="0000FF"/>
          <w:sz w:val="28"/>
          <w:szCs w:val="28"/>
          <w:u w:val="single"/>
          <w:rtl/>
        </w:rPr>
        <w:t xml:space="preserve"> </w:t>
      </w:r>
    </w:p>
    <w:bookmarkEnd w:id="34"/>
    <w:p w:rsidR="002A2BA4" w:rsidRPr="002A2BA4" w:rsidRDefault="002A2BA4" w:rsidP="002A2BA4">
      <w:pPr>
        <w:numPr>
          <w:ilvl w:val="1"/>
          <w:numId w:val="74"/>
        </w:numPr>
        <w:spacing w:after="0" w:line="240" w:lineRule="auto"/>
        <w:rPr>
          <w:rFonts w:ascii="Arial" w:hAnsi="Arial"/>
          <w:sz w:val="24"/>
          <w:szCs w:val="24"/>
        </w:rPr>
      </w:pPr>
      <w:r w:rsidRPr="002A2BA4">
        <w:rPr>
          <w:rFonts w:ascii="Arial" w:hAnsi="Arial"/>
          <w:sz w:val="24"/>
          <w:szCs w:val="24"/>
          <w:rtl/>
        </w:rPr>
        <w:t>קיבלה החברה סיוע לפי ההוראה וניתן עליה צו פירוק או צו כינוס נכסים, או החליטה על פירוק מרצון, במהלך תקופת כתב האישור ו/או לפני שקיימה את כל חובותיה בהתאם להוראה, תחזיר את מלוא הסיוע שקיבלה לפני מתן צו הפירוק, או צו הכינוס, או ההחלטה על פירוק מרצון, בצירוף ריבית והפרשי הצמדה, כמשמעותם בחוק פסיקת ריבית והצמדה, התשכ"א-1961.</w:t>
      </w:r>
    </w:p>
    <w:p w:rsidR="002A2BA4" w:rsidRPr="002A2BA4" w:rsidRDefault="002A2BA4" w:rsidP="002A2BA4">
      <w:pPr>
        <w:numPr>
          <w:ilvl w:val="1"/>
          <w:numId w:val="74"/>
        </w:numPr>
        <w:spacing w:after="0" w:line="240" w:lineRule="auto"/>
        <w:contextualSpacing/>
        <w:rPr>
          <w:rFonts w:ascii="Arial" w:hAnsi="Arial"/>
          <w:sz w:val="24"/>
          <w:szCs w:val="24"/>
          <w:rtl/>
        </w:rPr>
      </w:pPr>
      <w:r w:rsidRPr="002A2BA4">
        <w:rPr>
          <w:rFonts w:ascii="Arial" w:hAnsi="Arial"/>
          <w:sz w:val="24"/>
          <w:szCs w:val="24"/>
          <w:rtl/>
        </w:rPr>
        <w:t xml:space="preserve">נרכשה החברה הזוכה או שהפעילות בגינה ניתן כתב האישור נרכשה על ידי חברה אחרת (להלן: "החברה הרוכשת") לאחר הוצאת כתב האישור לחברה, תחזיר החברה הזוכה את מלוא הסיוע שקיבלה. </w:t>
      </w:r>
    </w:p>
    <w:p w:rsidR="002A2BA4" w:rsidRPr="002A2BA4" w:rsidRDefault="002A2BA4" w:rsidP="002A2BA4">
      <w:pPr>
        <w:contextualSpacing/>
        <w:rPr>
          <w:rFonts w:ascii="Arial" w:eastAsia="Calibri" w:hAnsi="Arial"/>
          <w:b/>
          <w:bCs/>
          <w:color w:val="0000FF"/>
          <w:sz w:val="28"/>
          <w:szCs w:val="28"/>
          <w:u w:val="single"/>
        </w:rPr>
      </w:pPr>
    </w:p>
    <w:p w:rsidR="002A2BA4" w:rsidRPr="002A2BA4" w:rsidRDefault="002A2BA4" w:rsidP="002A2BA4">
      <w:pPr>
        <w:numPr>
          <w:ilvl w:val="0"/>
          <w:numId w:val="74"/>
        </w:numPr>
        <w:spacing w:after="0" w:line="240" w:lineRule="auto"/>
        <w:rPr>
          <w:rFonts w:ascii="Arial" w:eastAsia="Calibri" w:hAnsi="Arial"/>
          <w:b/>
          <w:bCs/>
          <w:color w:val="0000FF"/>
          <w:sz w:val="28"/>
          <w:szCs w:val="28"/>
          <w:u w:val="single"/>
        </w:rPr>
      </w:pPr>
      <w:bookmarkStart w:id="35" w:name="A13"/>
      <w:r w:rsidRPr="002A2BA4">
        <w:rPr>
          <w:rFonts w:ascii="Arial" w:eastAsia="Calibri" w:hAnsi="Arial"/>
          <w:b/>
          <w:bCs/>
          <w:color w:val="0000FF"/>
          <w:sz w:val="28"/>
          <w:szCs w:val="28"/>
          <w:u w:val="single"/>
          <w:rtl/>
        </w:rPr>
        <w:t>שונות</w:t>
      </w:r>
    </w:p>
    <w:bookmarkEnd w:id="35"/>
    <w:p w:rsidR="002A2BA4" w:rsidRPr="002A2BA4" w:rsidRDefault="002A2BA4" w:rsidP="002A2BA4">
      <w:pPr>
        <w:numPr>
          <w:ilvl w:val="1"/>
          <w:numId w:val="74"/>
        </w:numPr>
        <w:spacing w:after="0" w:line="240" w:lineRule="auto"/>
        <w:rPr>
          <w:rFonts w:ascii="Arial" w:hAnsi="Arial"/>
          <w:sz w:val="24"/>
          <w:szCs w:val="24"/>
        </w:rPr>
      </w:pPr>
      <w:r w:rsidRPr="002A2BA4">
        <w:rPr>
          <w:rFonts w:ascii="Arial" w:hAnsi="Arial"/>
          <w:sz w:val="24"/>
          <w:szCs w:val="24"/>
          <w:rtl/>
        </w:rPr>
        <w:t>כל סכום המגיע לאוצר המדינה בשל החזרת הסיוע ייגבה בדרך שגובים מס, ופקודת המסים (גביה) תחול כאילו היו סכומים אלה מס כמשמעותו באותה פקודה.</w:t>
      </w:r>
    </w:p>
    <w:p w:rsidR="002A2BA4" w:rsidRPr="002A2BA4" w:rsidRDefault="002A2BA4" w:rsidP="002A2BA4">
      <w:pPr>
        <w:numPr>
          <w:ilvl w:val="1"/>
          <w:numId w:val="74"/>
        </w:numPr>
        <w:spacing w:after="0" w:line="240" w:lineRule="auto"/>
        <w:rPr>
          <w:rFonts w:ascii="Arial" w:hAnsi="Arial"/>
          <w:sz w:val="24"/>
          <w:szCs w:val="24"/>
          <w:rtl/>
        </w:rPr>
      </w:pPr>
      <w:r w:rsidRPr="002A2BA4">
        <w:rPr>
          <w:rFonts w:ascii="Arial" w:hAnsi="Arial" w:hint="eastAsia"/>
          <w:sz w:val="24"/>
          <w:szCs w:val="24"/>
          <w:rtl/>
        </w:rPr>
        <w:t>מובהר</w:t>
      </w:r>
      <w:r w:rsidRPr="002A2BA4">
        <w:rPr>
          <w:rFonts w:ascii="Arial" w:hAnsi="Arial"/>
          <w:sz w:val="24"/>
          <w:szCs w:val="24"/>
          <w:rtl/>
        </w:rPr>
        <w:t xml:space="preserve"> </w:t>
      </w:r>
      <w:r w:rsidRPr="002A2BA4">
        <w:rPr>
          <w:rFonts w:ascii="Arial" w:hAnsi="Arial" w:hint="eastAsia"/>
          <w:sz w:val="24"/>
          <w:szCs w:val="24"/>
          <w:rtl/>
        </w:rPr>
        <w:t>כי</w:t>
      </w:r>
      <w:r w:rsidRPr="002A2BA4">
        <w:rPr>
          <w:rFonts w:ascii="Arial" w:hAnsi="Arial"/>
          <w:sz w:val="24"/>
          <w:szCs w:val="24"/>
          <w:rtl/>
        </w:rPr>
        <w:t xml:space="preserve"> </w:t>
      </w:r>
      <w:r w:rsidRPr="002A2BA4">
        <w:rPr>
          <w:rFonts w:ascii="Arial" w:hAnsi="Arial" w:hint="eastAsia"/>
          <w:sz w:val="24"/>
          <w:szCs w:val="24"/>
          <w:rtl/>
        </w:rPr>
        <w:t>המדיניות</w:t>
      </w:r>
      <w:r w:rsidRPr="002A2BA4">
        <w:rPr>
          <w:rFonts w:ascii="Arial" w:hAnsi="Arial"/>
          <w:sz w:val="24"/>
          <w:szCs w:val="24"/>
          <w:rtl/>
        </w:rPr>
        <w:t xml:space="preserve"> </w:t>
      </w:r>
      <w:r w:rsidRPr="002A2BA4">
        <w:rPr>
          <w:rFonts w:ascii="Arial" w:hAnsi="Arial" w:hint="eastAsia"/>
          <w:sz w:val="24"/>
          <w:szCs w:val="24"/>
          <w:rtl/>
        </w:rPr>
        <w:t>היא</w:t>
      </w:r>
      <w:r w:rsidRPr="002A2BA4">
        <w:rPr>
          <w:rFonts w:ascii="Arial" w:hAnsi="Arial"/>
          <w:sz w:val="24"/>
          <w:szCs w:val="24"/>
          <w:rtl/>
        </w:rPr>
        <w:t xml:space="preserve"> </w:t>
      </w:r>
      <w:r w:rsidRPr="002A2BA4">
        <w:rPr>
          <w:rFonts w:ascii="Arial" w:hAnsi="Arial" w:hint="eastAsia"/>
          <w:sz w:val="24"/>
          <w:szCs w:val="24"/>
          <w:rtl/>
        </w:rPr>
        <w:t>להתנגד</w:t>
      </w:r>
      <w:r w:rsidRPr="002A2BA4">
        <w:rPr>
          <w:rFonts w:ascii="Arial" w:hAnsi="Arial"/>
          <w:sz w:val="24"/>
          <w:szCs w:val="24"/>
          <w:rtl/>
        </w:rPr>
        <w:t xml:space="preserve"> </w:t>
      </w:r>
      <w:r w:rsidRPr="002A2BA4">
        <w:rPr>
          <w:rFonts w:ascii="Arial" w:hAnsi="Arial" w:hint="eastAsia"/>
          <w:sz w:val="24"/>
          <w:szCs w:val="24"/>
          <w:rtl/>
        </w:rPr>
        <w:t>להמחאת</w:t>
      </w:r>
      <w:r w:rsidRPr="002A2BA4">
        <w:rPr>
          <w:rFonts w:ascii="Arial" w:hAnsi="Arial"/>
          <w:sz w:val="24"/>
          <w:szCs w:val="24"/>
          <w:rtl/>
        </w:rPr>
        <w:t xml:space="preserve"> </w:t>
      </w:r>
      <w:r w:rsidRPr="002A2BA4">
        <w:rPr>
          <w:rFonts w:ascii="Arial" w:hAnsi="Arial" w:hint="eastAsia"/>
          <w:sz w:val="24"/>
          <w:szCs w:val="24"/>
          <w:rtl/>
        </w:rPr>
        <w:t>זכויות</w:t>
      </w:r>
      <w:r w:rsidRPr="002A2BA4">
        <w:rPr>
          <w:rFonts w:ascii="Arial" w:hAnsi="Arial"/>
          <w:sz w:val="24"/>
          <w:szCs w:val="24"/>
          <w:rtl/>
        </w:rPr>
        <w:t xml:space="preserve"> </w:t>
      </w:r>
      <w:r w:rsidRPr="002A2BA4">
        <w:rPr>
          <w:rFonts w:ascii="Arial" w:hAnsi="Arial" w:hint="eastAsia"/>
          <w:sz w:val="24"/>
          <w:szCs w:val="24"/>
          <w:rtl/>
        </w:rPr>
        <w:t>וחובות</w:t>
      </w:r>
      <w:r w:rsidRPr="002A2BA4">
        <w:rPr>
          <w:rFonts w:ascii="Arial" w:hAnsi="Arial"/>
          <w:sz w:val="24"/>
          <w:szCs w:val="24"/>
          <w:rtl/>
        </w:rPr>
        <w:t xml:space="preserve">. </w:t>
      </w:r>
      <w:r w:rsidRPr="002A2BA4">
        <w:rPr>
          <w:rFonts w:ascii="Arial" w:hAnsi="Arial" w:hint="eastAsia"/>
          <w:sz w:val="24"/>
          <w:szCs w:val="24"/>
          <w:rtl/>
        </w:rPr>
        <w:t>עם</w:t>
      </w:r>
      <w:r w:rsidRPr="002A2BA4">
        <w:rPr>
          <w:rFonts w:ascii="Arial" w:hAnsi="Arial"/>
          <w:sz w:val="24"/>
          <w:szCs w:val="24"/>
          <w:rtl/>
        </w:rPr>
        <w:t xml:space="preserve"> </w:t>
      </w:r>
      <w:r w:rsidRPr="002A2BA4">
        <w:rPr>
          <w:rFonts w:ascii="Arial" w:hAnsi="Arial" w:hint="eastAsia"/>
          <w:sz w:val="24"/>
          <w:szCs w:val="24"/>
          <w:rtl/>
        </w:rPr>
        <w:t>זאת</w:t>
      </w:r>
      <w:r w:rsidRPr="002A2BA4">
        <w:rPr>
          <w:rFonts w:ascii="Arial" w:hAnsi="Arial"/>
          <w:sz w:val="24"/>
          <w:szCs w:val="24"/>
          <w:rtl/>
        </w:rPr>
        <w:t xml:space="preserve"> </w:t>
      </w:r>
      <w:r w:rsidRPr="002A2BA4">
        <w:rPr>
          <w:rFonts w:ascii="Arial" w:hAnsi="Arial" w:hint="eastAsia"/>
          <w:sz w:val="24"/>
          <w:szCs w:val="24"/>
          <w:rtl/>
        </w:rPr>
        <w:t>רשאית</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הזוכה</w:t>
      </w:r>
      <w:r w:rsidRPr="002A2BA4">
        <w:rPr>
          <w:rFonts w:ascii="Arial" w:hAnsi="Arial"/>
          <w:sz w:val="24"/>
          <w:szCs w:val="24"/>
          <w:rtl/>
        </w:rPr>
        <w:t xml:space="preserve">, </w:t>
      </w:r>
      <w:r w:rsidRPr="002A2BA4">
        <w:rPr>
          <w:rFonts w:ascii="Arial" w:hAnsi="Arial" w:hint="eastAsia"/>
          <w:sz w:val="24"/>
          <w:szCs w:val="24"/>
          <w:rtl/>
        </w:rPr>
        <w:t>לאחר</w:t>
      </w:r>
      <w:r w:rsidRPr="002A2BA4">
        <w:rPr>
          <w:rFonts w:ascii="Arial" w:hAnsi="Arial"/>
          <w:sz w:val="24"/>
          <w:szCs w:val="24"/>
          <w:rtl/>
        </w:rPr>
        <w:t xml:space="preserve"> </w:t>
      </w:r>
      <w:r w:rsidRPr="002A2BA4">
        <w:rPr>
          <w:rFonts w:ascii="Arial" w:hAnsi="Arial" w:hint="eastAsia"/>
          <w:sz w:val="24"/>
          <w:szCs w:val="24"/>
          <w:rtl/>
        </w:rPr>
        <w:t>הוצאת</w:t>
      </w:r>
      <w:r w:rsidRPr="002A2BA4">
        <w:rPr>
          <w:rFonts w:ascii="Arial" w:hAnsi="Arial"/>
          <w:sz w:val="24"/>
          <w:szCs w:val="24"/>
          <w:rtl/>
        </w:rPr>
        <w:t xml:space="preserve"> </w:t>
      </w:r>
      <w:r w:rsidRPr="002A2BA4">
        <w:rPr>
          <w:rFonts w:ascii="Arial" w:hAnsi="Arial" w:hint="eastAsia"/>
          <w:sz w:val="24"/>
          <w:szCs w:val="24"/>
          <w:rtl/>
        </w:rPr>
        <w:t>כתב</w:t>
      </w:r>
      <w:r w:rsidRPr="002A2BA4">
        <w:rPr>
          <w:rFonts w:ascii="Arial" w:hAnsi="Arial"/>
          <w:sz w:val="24"/>
          <w:szCs w:val="24"/>
          <w:rtl/>
        </w:rPr>
        <w:t xml:space="preserve"> </w:t>
      </w:r>
      <w:r w:rsidRPr="002A2BA4">
        <w:rPr>
          <w:rFonts w:ascii="Arial" w:hAnsi="Arial" w:hint="eastAsia"/>
          <w:sz w:val="24"/>
          <w:szCs w:val="24"/>
          <w:rtl/>
        </w:rPr>
        <w:t>אישור</w:t>
      </w:r>
      <w:r w:rsidRPr="002A2BA4">
        <w:rPr>
          <w:rFonts w:ascii="Arial" w:hAnsi="Arial"/>
          <w:sz w:val="24"/>
          <w:szCs w:val="24"/>
          <w:rtl/>
        </w:rPr>
        <w:t xml:space="preserve">, </w:t>
      </w:r>
      <w:r w:rsidRPr="002A2BA4">
        <w:rPr>
          <w:rFonts w:ascii="Arial" w:hAnsi="Arial" w:hint="eastAsia"/>
          <w:sz w:val="24"/>
          <w:szCs w:val="24"/>
          <w:rtl/>
        </w:rPr>
        <w:t>להגיש</w:t>
      </w:r>
      <w:r w:rsidRPr="002A2BA4">
        <w:rPr>
          <w:rFonts w:ascii="Arial" w:hAnsi="Arial"/>
          <w:sz w:val="24"/>
          <w:szCs w:val="24"/>
          <w:rtl/>
        </w:rPr>
        <w:t xml:space="preserve"> </w:t>
      </w:r>
      <w:r w:rsidRPr="002A2BA4">
        <w:rPr>
          <w:rFonts w:ascii="Arial" w:hAnsi="Arial" w:hint="eastAsia"/>
          <w:sz w:val="24"/>
          <w:szCs w:val="24"/>
          <w:rtl/>
        </w:rPr>
        <w:t>בקשה</w:t>
      </w:r>
      <w:r w:rsidRPr="002A2BA4">
        <w:rPr>
          <w:rFonts w:ascii="Arial" w:hAnsi="Arial"/>
          <w:sz w:val="24"/>
          <w:szCs w:val="24"/>
          <w:rtl/>
        </w:rPr>
        <w:t xml:space="preserve"> </w:t>
      </w:r>
      <w:r w:rsidRPr="002A2BA4">
        <w:rPr>
          <w:rFonts w:ascii="Arial" w:hAnsi="Arial" w:hint="eastAsia"/>
          <w:sz w:val="24"/>
          <w:szCs w:val="24"/>
          <w:rtl/>
        </w:rPr>
        <w:t>להמחאת</w:t>
      </w:r>
      <w:r w:rsidRPr="002A2BA4">
        <w:rPr>
          <w:rFonts w:ascii="Arial" w:hAnsi="Arial"/>
          <w:sz w:val="24"/>
          <w:szCs w:val="24"/>
          <w:rtl/>
        </w:rPr>
        <w:t xml:space="preserve"> </w:t>
      </w:r>
      <w:r w:rsidRPr="002A2BA4">
        <w:rPr>
          <w:rFonts w:ascii="Arial" w:hAnsi="Arial" w:hint="eastAsia"/>
          <w:sz w:val="24"/>
          <w:szCs w:val="24"/>
          <w:rtl/>
        </w:rPr>
        <w:t>זכויות</w:t>
      </w:r>
      <w:r w:rsidRPr="002A2BA4">
        <w:rPr>
          <w:rFonts w:ascii="Arial" w:hAnsi="Arial"/>
          <w:sz w:val="24"/>
          <w:szCs w:val="24"/>
          <w:rtl/>
        </w:rPr>
        <w:t xml:space="preserve"> </w:t>
      </w:r>
      <w:r w:rsidRPr="002A2BA4">
        <w:rPr>
          <w:rFonts w:ascii="Arial" w:hAnsi="Arial" w:hint="eastAsia"/>
          <w:sz w:val="24"/>
          <w:szCs w:val="24"/>
          <w:rtl/>
        </w:rPr>
        <w:t>וחובות</w:t>
      </w:r>
      <w:r w:rsidRPr="002A2BA4">
        <w:rPr>
          <w:rFonts w:ascii="Arial" w:hAnsi="Arial"/>
          <w:sz w:val="24"/>
          <w:szCs w:val="24"/>
          <w:rtl/>
        </w:rPr>
        <w:t xml:space="preserve"> </w:t>
      </w:r>
      <w:r w:rsidRPr="002A2BA4">
        <w:rPr>
          <w:rFonts w:ascii="Arial" w:hAnsi="Arial" w:hint="eastAsia"/>
          <w:sz w:val="24"/>
          <w:szCs w:val="24"/>
          <w:rtl/>
        </w:rPr>
        <w:t>בהתאם</w:t>
      </w:r>
      <w:r w:rsidRPr="002A2BA4">
        <w:rPr>
          <w:rFonts w:ascii="Arial" w:hAnsi="Arial"/>
          <w:sz w:val="24"/>
          <w:szCs w:val="24"/>
          <w:rtl/>
        </w:rPr>
        <w:t xml:space="preserve"> </w:t>
      </w:r>
      <w:r w:rsidRPr="002A2BA4">
        <w:rPr>
          <w:rFonts w:ascii="Arial" w:hAnsi="Arial" w:hint="eastAsia"/>
          <w:sz w:val="24"/>
          <w:szCs w:val="24"/>
          <w:rtl/>
        </w:rPr>
        <w:t>להוראת</w:t>
      </w:r>
      <w:r w:rsidRPr="002A2BA4">
        <w:rPr>
          <w:rFonts w:ascii="Arial" w:hAnsi="Arial"/>
          <w:sz w:val="24"/>
          <w:szCs w:val="24"/>
          <w:rtl/>
        </w:rPr>
        <w:t xml:space="preserve"> </w:t>
      </w:r>
      <w:r w:rsidRPr="002A2BA4">
        <w:rPr>
          <w:rFonts w:ascii="Arial" w:hAnsi="Arial" w:hint="eastAsia"/>
          <w:sz w:val="24"/>
          <w:szCs w:val="24"/>
          <w:rtl/>
        </w:rPr>
        <w:t>מנכ</w:t>
      </w:r>
      <w:r w:rsidRPr="002A2BA4">
        <w:rPr>
          <w:rFonts w:ascii="Arial" w:hAnsi="Arial"/>
          <w:sz w:val="24"/>
          <w:szCs w:val="24"/>
          <w:rtl/>
        </w:rPr>
        <w:t>"</w:t>
      </w:r>
      <w:r w:rsidRPr="002A2BA4">
        <w:rPr>
          <w:rFonts w:ascii="Arial" w:hAnsi="Arial" w:hint="eastAsia"/>
          <w:sz w:val="24"/>
          <w:szCs w:val="24"/>
          <w:rtl/>
        </w:rPr>
        <w:t>ל</w:t>
      </w:r>
      <w:r w:rsidRPr="002A2BA4">
        <w:rPr>
          <w:rFonts w:ascii="Arial" w:hAnsi="Arial"/>
          <w:sz w:val="24"/>
          <w:szCs w:val="24"/>
          <w:rtl/>
        </w:rPr>
        <w:t xml:space="preserve"> </w:t>
      </w:r>
      <w:r w:rsidRPr="002A2BA4">
        <w:rPr>
          <w:rFonts w:ascii="Arial" w:hAnsi="Arial" w:hint="eastAsia"/>
          <w:sz w:val="24"/>
          <w:szCs w:val="24"/>
          <w:rtl/>
        </w:rPr>
        <w:t>זו</w:t>
      </w:r>
      <w:r w:rsidRPr="002A2BA4">
        <w:rPr>
          <w:rFonts w:ascii="Arial" w:hAnsi="Arial"/>
          <w:sz w:val="24"/>
          <w:szCs w:val="24"/>
          <w:rtl/>
        </w:rPr>
        <w:t xml:space="preserve"> </w:t>
      </w:r>
      <w:r w:rsidRPr="002A2BA4">
        <w:rPr>
          <w:rFonts w:ascii="Arial" w:hAnsi="Arial" w:hint="eastAsia"/>
          <w:sz w:val="24"/>
          <w:szCs w:val="24"/>
          <w:rtl/>
        </w:rPr>
        <w:t>לשיקול</w:t>
      </w:r>
      <w:r w:rsidRPr="002A2BA4">
        <w:rPr>
          <w:rFonts w:ascii="Arial" w:hAnsi="Arial"/>
          <w:sz w:val="24"/>
          <w:szCs w:val="24"/>
          <w:rtl/>
        </w:rPr>
        <w:t xml:space="preserve"> </w:t>
      </w:r>
      <w:r w:rsidRPr="002A2BA4">
        <w:rPr>
          <w:rFonts w:ascii="Arial" w:hAnsi="Arial" w:hint="eastAsia"/>
          <w:sz w:val="24"/>
          <w:szCs w:val="24"/>
          <w:rtl/>
        </w:rPr>
        <w:t>דעתה</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תנאים</w:t>
      </w:r>
      <w:r w:rsidRPr="002A2BA4">
        <w:rPr>
          <w:rFonts w:ascii="Arial" w:hAnsi="Arial"/>
          <w:sz w:val="24"/>
          <w:szCs w:val="24"/>
          <w:rtl/>
        </w:rPr>
        <w:t xml:space="preserve"> </w:t>
      </w:r>
      <w:r w:rsidRPr="002A2BA4">
        <w:rPr>
          <w:rFonts w:ascii="Arial" w:hAnsi="Arial" w:hint="eastAsia"/>
          <w:sz w:val="24"/>
          <w:szCs w:val="24"/>
          <w:rtl/>
        </w:rPr>
        <w:t>מצטברים</w:t>
      </w:r>
      <w:r w:rsidRPr="002A2BA4">
        <w:rPr>
          <w:rFonts w:ascii="Arial" w:hAnsi="Arial"/>
          <w:sz w:val="24"/>
          <w:szCs w:val="24"/>
          <w:rtl/>
        </w:rPr>
        <w:t xml:space="preserve"> </w:t>
      </w:r>
      <w:r w:rsidRPr="002A2BA4">
        <w:rPr>
          <w:rFonts w:ascii="Arial" w:hAnsi="Arial" w:hint="eastAsia"/>
          <w:sz w:val="24"/>
          <w:szCs w:val="24"/>
          <w:rtl/>
        </w:rPr>
        <w:t>לדיון</w:t>
      </w:r>
      <w:r w:rsidRPr="002A2BA4">
        <w:rPr>
          <w:rFonts w:ascii="Arial" w:hAnsi="Arial"/>
          <w:sz w:val="24"/>
          <w:szCs w:val="24"/>
          <w:rtl/>
        </w:rPr>
        <w:t xml:space="preserve"> </w:t>
      </w:r>
      <w:r w:rsidRPr="002A2BA4">
        <w:rPr>
          <w:rFonts w:ascii="Arial" w:hAnsi="Arial" w:hint="eastAsia"/>
          <w:sz w:val="24"/>
          <w:szCs w:val="24"/>
          <w:rtl/>
        </w:rPr>
        <w:t>והפעלת</w:t>
      </w:r>
      <w:r w:rsidRPr="002A2BA4">
        <w:rPr>
          <w:rFonts w:ascii="Arial" w:hAnsi="Arial"/>
          <w:sz w:val="24"/>
          <w:szCs w:val="24"/>
          <w:rtl/>
        </w:rPr>
        <w:t xml:space="preserve"> </w:t>
      </w:r>
      <w:r w:rsidRPr="002A2BA4">
        <w:rPr>
          <w:rFonts w:ascii="Arial" w:hAnsi="Arial" w:hint="eastAsia"/>
          <w:sz w:val="24"/>
          <w:szCs w:val="24"/>
          <w:rtl/>
        </w:rPr>
        <w:t>שיקול</w:t>
      </w:r>
      <w:r w:rsidRPr="002A2BA4">
        <w:rPr>
          <w:rFonts w:ascii="Arial" w:hAnsi="Arial"/>
          <w:sz w:val="24"/>
          <w:szCs w:val="24"/>
          <w:rtl/>
        </w:rPr>
        <w:t xml:space="preserve"> </w:t>
      </w:r>
      <w:r w:rsidRPr="002A2BA4">
        <w:rPr>
          <w:rFonts w:ascii="Arial" w:hAnsi="Arial" w:hint="eastAsia"/>
          <w:sz w:val="24"/>
          <w:szCs w:val="24"/>
          <w:rtl/>
        </w:rPr>
        <w:t>דעת</w:t>
      </w:r>
      <w:r w:rsidRPr="002A2BA4">
        <w:rPr>
          <w:rFonts w:ascii="Arial" w:hAnsi="Arial"/>
          <w:sz w:val="24"/>
          <w:szCs w:val="24"/>
          <w:rtl/>
        </w:rPr>
        <w:t xml:space="preserve"> </w:t>
      </w:r>
      <w:r w:rsidRPr="002A2BA4">
        <w:rPr>
          <w:rFonts w:ascii="Arial" w:hAnsi="Arial" w:hint="eastAsia"/>
          <w:sz w:val="24"/>
          <w:szCs w:val="24"/>
          <w:rtl/>
        </w:rPr>
        <w:t>אם</w:t>
      </w:r>
      <w:r w:rsidRPr="002A2BA4">
        <w:rPr>
          <w:rFonts w:ascii="Arial" w:hAnsi="Arial"/>
          <w:sz w:val="24"/>
          <w:szCs w:val="24"/>
          <w:rtl/>
        </w:rPr>
        <w:t xml:space="preserve"> </w:t>
      </w:r>
      <w:r w:rsidRPr="002A2BA4">
        <w:rPr>
          <w:rFonts w:ascii="Arial" w:hAnsi="Arial" w:hint="eastAsia"/>
          <w:sz w:val="24"/>
          <w:szCs w:val="24"/>
          <w:rtl/>
        </w:rPr>
        <w:t>לאשר</w:t>
      </w:r>
      <w:r w:rsidRPr="002A2BA4">
        <w:rPr>
          <w:rFonts w:ascii="Arial" w:hAnsi="Arial"/>
          <w:sz w:val="24"/>
          <w:szCs w:val="24"/>
          <w:rtl/>
        </w:rPr>
        <w:t xml:space="preserve"> </w:t>
      </w:r>
      <w:r w:rsidRPr="002A2BA4">
        <w:rPr>
          <w:rFonts w:ascii="Arial" w:hAnsi="Arial" w:hint="eastAsia"/>
          <w:sz w:val="24"/>
          <w:szCs w:val="24"/>
          <w:rtl/>
        </w:rPr>
        <w:t>הבקשה</w:t>
      </w:r>
      <w:r w:rsidRPr="002A2BA4">
        <w:rPr>
          <w:rFonts w:ascii="Arial" w:hAnsi="Arial"/>
          <w:sz w:val="24"/>
          <w:szCs w:val="24"/>
          <w:rtl/>
        </w:rPr>
        <w:t xml:space="preserve"> </w:t>
      </w:r>
      <w:r w:rsidRPr="002A2BA4">
        <w:rPr>
          <w:rFonts w:ascii="Arial" w:hAnsi="Arial" w:hint="eastAsia"/>
          <w:sz w:val="24"/>
          <w:szCs w:val="24"/>
          <w:rtl/>
        </w:rPr>
        <w:t>להמחאת</w:t>
      </w:r>
      <w:r w:rsidRPr="002A2BA4">
        <w:rPr>
          <w:rFonts w:ascii="Arial" w:hAnsi="Arial"/>
          <w:sz w:val="24"/>
          <w:szCs w:val="24"/>
          <w:rtl/>
        </w:rPr>
        <w:t xml:space="preserve"> </w:t>
      </w:r>
      <w:r w:rsidRPr="002A2BA4">
        <w:rPr>
          <w:rFonts w:ascii="Arial" w:hAnsi="Arial" w:hint="eastAsia"/>
          <w:sz w:val="24"/>
          <w:szCs w:val="24"/>
          <w:rtl/>
        </w:rPr>
        <w:t>זכויות</w:t>
      </w:r>
      <w:r w:rsidRPr="002A2BA4">
        <w:rPr>
          <w:rFonts w:ascii="Arial" w:hAnsi="Arial"/>
          <w:sz w:val="24"/>
          <w:szCs w:val="24"/>
          <w:rtl/>
        </w:rPr>
        <w:t xml:space="preserve"> </w:t>
      </w:r>
      <w:r w:rsidRPr="002A2BA4">
        <w:rPr>
          <w:rFonts w:ascii="Arial" w:hAnsi="Arial" w:hint="eastAsia"/>
          <w:sz w:val="24"/>
          <w:szCs w:val="24"/>
          <w:rtl/>
        </w:rPr>
        <w:t>וחובות</w:t>
      </w:r>
      <w:r w:rsidRPr="002A2BA4">
        <w:rPr>
          <w:rFonts w:ascii="Arial" w:hAnsi="Arial"/>
          <w:sz w:val="24"/>
          <w:szCs w:val="24"/>
          <w:rtl/>
        </w:rPr>
        <w:t xml:space="preserve"> </w:t>
      </w:r>
      <w:r w:rsidRPr="002A2BA4">
        <w:rPr>
          <w:rFonts w:ascii="Arial" w:hAnsi="Arial" w:hint="eastAsia"/>
          <w:sz w:val="24"/>
          <w:szCs w:val="24"/>
          <w:rtl/>
        </w:rPr>
        <w:t>הם</w:t>
      </w:r>
      <w:r w:rsidRPr="002A2BA4">
        <w:rPr>
          <w:rFonts w:ascii="Arial" w:hAnsi="Arial"/>
          <w:sz w:val="24"/>
          <w:szCs w:val="24"/>
          <w:rtl/>
        </w:rPr>
        <w:t xml:space="preserve">: </w:t>
      </w:r>
    </w:p>
    <w:p w:rsidR="002A2BA4" w:rsidRPr="002A2BA4" w:rsidRDefault="002A2BA4" w:rsidP="002A2BA4">
      <w:pPr>
        <w:numPr>
          <w:ilvl w:val="0"/>
          <w:numId w:val="70"/>
        </w:numPr>
        <w:spacing w:after="0" w:line="240" w:lineRule="auto"/>
        <w:contextualSpacing/>
        <w:rPr>
          <w:rFonts w:ascii="Arial" w:hAnsi="Arial"/>
          <w:sz w:val="24"/>
          <w:szCs w:val="24"/>
          <w:rtl/>
        </w:rPr>
      </w:pPr>
      <w:r w:rsidRPr="002A2BA4">
        <w:rPr>
          <w:rFonts w:ascii="Arial" w:hAnsi="Arial" w:hint="eastAsia"/>
          <w:sz w:val="24"/>
          <w:szCs w:val="24"/>
          <w:rtl/>
        </w:rPr>
        <w:t>תצהיר</w:t>
      </w:r>
      <w:r w:rsidRPr="002A2BA4">
        <w:rPr>
          <w:rFonts w:ascii="Arial" w:hAnsi="Arial"/>
          <w:sz w:val="24"/>
          <w:szCs w:val="24"/>
          <w:rtl/>
        </w:rPr>
        <w:t xml:space="preserve"> </w:t>
      </w:r>
      <w:r w:rsidRPr="002A2BA4">
        <w:rPr>
          <w:rFonts w:ascii="Arial" w:hAnsi="Arial" w:hint="eastAsia"/>
          <w:sz w:val="24"/>
          <w:szCs w:val="24"/>
          <w:rtl/>
        </w:rPr>
        <w:t>המחאת</w:t>
      </w:r>
      <w:r w:rsidRPr="002A2BA4">
        <w:rPr>
          <w:rFonts w:ascii="Arial" w:hAnsi="Arial"/>
          <w:sz w:val="24"/>
          <w:szCs w:val="24"/>
          <w:rtl/>
        </w:rPr>
        <w:t xml:space="preserve"> </w:t>
      </w:r>
      <w:r w:rsidRPr="002A2BA4">
        <w:rPr>
          <w:rFonts w:ascii="Arial" w:hAnsi="Arial" w:hint="eastAsia"/>
          <w:sz w:val="24"/>
          <w:szCs w:val="24"/>
          <w:rtl/>
        </w:rPr>
        <w:t>זכויות</w:t>
      </w:r>
      <w:r w:rsidRPr="002A2BA4">
        <w:rPr>
          <w:rFonts w:ascii="Arial" w:hAnsi="Arial"/>
          <w:sz w:val="24"/>
          <w:szCs w:val="24"/>
          <w:rtl/>
        </w:rPr>
        <w:t xml:space="preserve"> </w:t>
      </w:r>
      <w:r w:rsidRPr="002A2BA4">
        <w:rPr>
          <w:rFonts w:ascii="Arial" w:hAnsi="Arial" w:hint="eastAsia"/>
          <w:sz w:val="24"/>
          <w:szCs w:val="24"/>
          <w:rtl/>
        </w:rPr>
        <w:t>על</w:t>
      </w:r>
      <w:r w:rsidRPr="002A2BA4">
        <w:rPr>
          <w:rFonts w:ascii="Arial" w:hAnsi="Arial"/>
          <w:sz w:val="24"/>
          <w:szCs w:val="24"/>
          <w:rtl/>
        </w:rPr>
        <w:t xml:space="preserve"> </w:t>
      </w:r>
      <w:r w:rsidRPr="002A2BA4">
        <w:rPr>
          <w:rFonts w:ascii="Arial" w:hAnsi="Arial" w:hint="eastAsia"/>
          <w:sz w:val="24"/>
          <w:szCs w:val="24"/>
          <w:rtl/>
        </w:rPr>
        <w:t>פי</w:t>
      </w:r>
      <w:r w:rsidRPr="002A2BA4">
        <w:rPr>
          <w:rFonts w:ascii="Arial" w:hAnsi="Arial"/>
          <w:sz w:val="24"/>
          <w:szCs w:val="24"/>
          <w:rtl/>
        </w:rPr>
        <w:t xml:space="preserve"> "</w:t>
      </w:r>
      <w:r w:rsidRPr="002A2BA4">
        <w:rPr>
          <w:rFonts w:ascii="Arial" w:hAnsi="Arial" w:hint="eastAsia"/>
          <w:sz w:val="24"/>
          <w:szCs w:val="24"/>
          <w:rtl/>
        </w:rPr>
        <w:t>תצהיר</w:t>
      </w:r>
      <w:r w:rsidRPr="002A2BA4">
        <w:rPr>
          <w:rFonts w:ascii="Arial" w:hAnsi="Arial"/>
          <w:sz w:val="24"/>
          <w:szCs w:val="24"/>
          <w:rtl/>
        </w:rPr>
        <w:t xml:space="preserve"> </w:t>
      </w:r>
      <w:r w:rsidRPr="002A2BA4">
        <w:rPr>
          <w:rFonts w:ascii="Arial" w:hAnsi="Arial" w:hint="eastAsia"/>
          <w:sz w:val="24"/>
          <w:szCs w:val="24"/>
          <w:rtl/>
        </w:rPr>
        <w:t>המחאת</w:t>
      </w:r>
      <w:r w:rsidRPr="002A2BA4">
        <w:rPr>
          <w:rFonts w:ascii="Arial" w:hAnsi="Arial"/>
          <w:sz w:val="24"/>
          <w:szCs w:val="24"/>
          <w:rtl/>
        </w:rPr>
        <w:t xml:space="preserve"> </w:t>
      </w:r>
      <w:r w:rsidRPr="002A2BA4">
        <w:rPr>
          <w:rFonts w:ascii="Arial" w:hAnsi="Arial" w:hint="eastAsia"/>
          <w:sz w:val="24"/>
          <w:szCs w:val="24"/>
          <w:rtl/>
        </w:rPr>
        <w:t>זכויות</w:t>
      </w:r>
      <w:r w:rsidRPr="002A2BA4">
        <w:rPr>
          <w:rFonts w:ascii="Arial" w:hAnsi="Arial"/>
          <w:sz w:val="24"/>
          <w:szCs w:val="24"/>
          <w:rtl/>
        </w:rPr>
        <w:t xml:space="preserve"> </w:t>
      </w:r>
      <w:r w:rsidRPr="002A2BA4">
        <w:rPr>
          <w:rFonts w:ascii="Arial" w:hAnsi="Arial" w:hint="eastAsia"/>
          <w:sz w:val="24"/>
          <w:szCs w:val="24"/>
          <w:rtl/>
        </w:rPr>
        <w:t>וחובות</w:t>
      </w:r>
      <w:r w:rsidRPr="002A2BA4">
        <w:rPr>
          <w:rFonts w:ascii="Arial" w:hAnsi="Arial"/>
          <w:sz w:val="24"/>
          <w:szCs w:val="24"/>
          <w:rtl/>
        </w:rPr>
        <w:t>'' (</w:t>
      </w:r>
      <w:r w:rsidRPr="002A2BA4">
        <w:rPr>
          <w:rFonts w:ascii="Arial" w:hAnsi="Arial" w:hint="eastAsia"/>
          <w:b/>
          <w:bCs/>
          <w:sz w:val="24"/>
          <w:szCs w:val="24"/>
          <w:rtl/>
        </w:rPr>
        <w:t>נספח</w:t>
      </w:r>
      <w:r w:rsidRPr="002A2BA4">
        <w:rPr>
          <w:rFonts w:ascii="Arial" w:hAnsi="Arial"/>
          <w:b/>
          <w:bCs/>
          <w:sz w:val="24"/>
          <w:szCs w:val="24"/>
          <w:rtl/>
        </w:rPr>
        <w:t xml:space="preserve"> </w:t>
      </w:r>
      <w:r w:rsidRPr="002A2BA4">
        <w:rPr>
          <w:rFonts w:ascii="Arial" w:hAnsi="Arial" w:hint="cs"/>
          <w:b/>
          <w:bCs/>
          <w:sz w:val="24"/>
          <w:szCs w:val="24"/>
          <w:rtl/>
        </w:rPr>
        <w:t>י</w:t>
      </w:r>
      <w:r w:rsidRPr="002A2BA4">
        <w:rPr>
          <w:rFonts w:ascii="Arial" w:hAnsi="Arial"/>
          <w:b/>
          <w:bCs/>
          <w:sz w:val="24"/>
          <w:szCs w:val="24"/>
          <w:rtl/>
        </w:rPr>
        <w:t>'</w:t>
      </w:r>
      <w:r w:rsidRPr="002A2BA4">
        <w:rPr>
          <w:rFonts w:ascii="Arial" w:hAnsi="Arial"/>
          <w:sz w:val="24"/>
          <w:szCs w:val="24"/>
          <w:rtl/>
        </w:rPr>
        <w:t xml:space="preserve">) </w:t>
      </w:r>
      <w:r w:rsidRPr="002A2BA4">
        <w:rPr>
          <w:rFonts w:ascii="Arial" w:hAnsi="Arial" w:hint="eastAsia"/>
          <w:sz w:val="24"/>
          <w:szCs w:val="24"/>
          <w:rtl/>
        </w:rPr>
        <w:t>המצורף</w:t>
      </w:r>
      <w:r w:rsidRPr="002A2BA4">
        <w:rPr>
          <w:rFonts w:ascii="Arial" w:hAnsi="Arial"/>
          <w:sz w:val="24"/>
          <w:szCs w:val="24"/>
          <w:rtl/>
        </w:rPr>
        <w:t xml:space="preserve"> </w:t>
      </w:r>
      <w:r w:rsidRPr="002A2BA4">
        <w:rPr>
          <w:rFonts w:ascii="Arial" w:hAnsi="Arial" w:hint="eastAsia"/>
          <w:sz w:val="24"/>
          <w:szCs w:val="24"/>
          <w:rtl/>
        </w:rPr>
        <w:t>לנהלים</w:t>
      </w:r>
      <w:r w:rsidRPr="002A2BA4">
        <w:rPr>
          <w:rFonts w:ascii="Arial" w:hAnsi="Arial"/>
          <w:sz w:val="24"/>
          <w:szCs w:val="24"/>
          <w:rtl/>
        </w:rPr>
        <w:t xml:space="preserve"> </w:t>
      </w:r>
      <w:r w:rsidRPr="002A2BA4">
        <w:rPr>
          <w:rFonts w:ascii="Arial" w:hAnsi="Arial" w:hint="eastAsia"/>
          <w:sz w:val="24"/>
          <w:szCs w:val="24"/>
          <w:rtl/>
        </w:rPr>
        <w:t>ומהווה</w:t>
      </w:r>
      <w:r w:rsidRPr="002A2BA4">
        <w:rPr>
          <w:rFonts w:ascii="Arial" w:hAnsi="Arial"/>
          <w:sz w:val="24"/>
          <w:szCs w:val="24"/>
          <w:rtl/>
        </w:rPr>
        <w:t xml:space="preserve"> </w:t>
      </w:r>
      <w:r w:rsidRPr="002A2BA4">
        <w:rPr>
          <w:rFonts w:ascii="Arial" w:hAnsi="Arial" w:hint="eastAsia"/>
          <w:sz w:val="24"/>
          <w:szCs w:val="24"/>
          <w:rtl/>
        </w:rPr>
        <w:t>חלק</w:t>
      </w:r>
      <w:r w:rsidRPr="002A2BA4">
        <w:rPr>
          <w:rFonts w:ascii="Arial" w:hAnsi="Arial"/>
          <w:sz w:val="24"/>
          <w:szCs w:val="24"/>
          <w:rtl/>
        </w:rPr>
        <w:t xml:space="preserve"> </w:t>
      </w:r>
      <w:r w:rsidRPr="002A2BA4">
        <w:rPr>
          <w:rFonts w:ascii="Arial" w:hAnsi="Arial" w:hint="eastAsia"/>
          <w:sz w:val="24"/>
          <w:szCs w:val="24"/>
          <w:rtl/>
        </w:rPr>
        <w:t>בלתי</w:t>
      </w:r>
      <w:r w:rsidRPr="002A2BA4">
        <w:rPr>
          <w:rFonts w:ascii="Arial" w:hAnsi="Arial"/>
          <w:sz w:val="24"/>
          <w:szCs w:val="24"/>
          <w:rtl/>
        </w:rPr>
        <w:t xml:space="preserve"> </w:t>
      </w:r>
      <w:r w:rsidRPr="002A2BA4">
        <w:rPr>
          <w:rFonts w:ascii="Arial" w:hAnsi="Arial" w:hint="eastAsia"/>
          <w:sz w:val="24"/>
          <w:szCs w:val="24"/>
          <w:rtl/>
        </w:rPr>
        <w:t>נפרד</w:t>
      </w:r>
      <w:r w:rsidRPr="002A2BA4">
        <w:rPr>
          <w:rFonts w:ascii="Arial" w:hAnsi="Arial"/>
          <w:sz w:val="24"/>
          <w:szCs w:val="24"/>
          <w:rtl/>
        </w:rPr>
        <w:t xml:space="preserve"> </w:t>
      </w:r>
      <w:r w:rsidRPr="002A2BA4">
        <w:rPr>
          <w:rFonts w:ascii="Arial" w:hAnsi="Arial" w:hint="eastAsia"/>
          <w:sz w:val="24"/>
          <w:szCs w:val="24"/>
          <w:rtl/>
        </w:rPr>
        <w:t>מהם</w:t>
      </w:r>
      <w:r w:rsidRPr="002A2BA4">
        <w:rPr>
          <w:rFonts w:ascii="Arial" w:hAnsi="Arial"/>
          <w:sz w:val="24"/>
          <w:szCs w:val="24"/>
          <w:rtl/>
        </w:rPr>
        <w:t>.</w:t>
      </w:r>
    </w:p>
    <w:p w:rsidR="002A2BA4" w:rsidRPr="002A2BA4" w:rsidRDefault="002A2BA4" w:rsidP="002A2BA4">
      <w:pPr>
        <w:numPr>
          <w:ilvl w:val="0"/>
          <w:numId w:val="70"/>
        </w:numPr>
        <w:spacing w:after="0" w:line="240" w:lineRule="auto"/>
        <w:contextualSpacing/>
        <w:rPr>
          <w:rFonts w:ascii="Arial" w:hAnsi="Arial"/>
          <w:sz w:val="24"/>
          <w:szCs w:val="24"/>
        </w:rPr>
      </w:pPr>
      <w:r w:rsidRPr="002A2BA4">
        <w:rPr>
          <w:rFonts w:ascii="Arial" w:hAnsi="Arial" w:hint="eastAsia"/>
          <w:sz w:val="24"/>
          <w:szCs w:val="24"/>
          <w:rtl/>
        </w:rPr>
        <w:t>איתנות</w:t>
      </w:r>
      <w:r w:rsidRPr="002A2BA4">
        <w:rPr>
          <w:rFonts w:ascii="Arial" w:hAnsi="Arial"/>
          <w:sz w:val="24"/>
          <w:szCs w:val="24"/>
          <w:rtl/>
        </w:rPr>
        <w:t xml:space="preserve"> </w:t>
      </w:r>
      <w:r w:rsidRPr="002A2BA4">
        <w:rPr>
          <w:rFonts w:ascii="Arial" w:hAnsi="Arial" w:hint="eastAsia"/>
          <w:sz w:val="24"/>
          <w:szCs w:val="24"/>
          <w:rtl/>
        </w:rPr>
        <w:t>פיננסית</w:t>
      </w:r>
      <w:r w:rsidRPr="002A2BA4">
        <w:rPr>
          <w:rFonts w:ascii="Arial" w:hAnsi="Arial"/>
          <w:sz w:val="24"/>
          <w:szCs w:val="24"/>
          <w:rtl/>
        </w:rPr>
        <w:t xml:space="preserve"> </w:t>
      </w:r>
      <w:r w:rsidRPr="002A2BA4">
        <w:rPr>
          <w:rFonts w:ascii="Arial" w:hAnsi="Arial" w:hint="eastAsia"/>
          <w:sz w:val="24"/>
          <w:szCs w:val="24"/>
          <w:rtl/>
        </w:rPr>
        <w:t>של</w:t>
      </w:r>
      <w:r w:rsidRPr="002A2BA4">
        <w:rPr>
          <w:rFonts w:ascii="Arial" w:hAnsi="Arial"/>
          <w:sz w:val="24"/>
          <w:szCs w:val="24"/>
          <w:rtl/>
        </w:rPr>
        <w:t xml:space="preserve"> </w:t>
      </w:r>
      <w:r w:rsidRPr="002A2BA4">
        <w:rPr>
          <w:rFonts w:ascii="Arial" w:hAnsi="Arial" w:hint="eastAsia"/>
          <w:sz w:val="24"/>
          <w:szCs w:val="24"/>
          <w:rtl/>
        </w:rPr>
        <w:t>החברה</w:t>
      </w:r>
      <w:r w:rsidRPr="002A2BA4">
        <w:rPr>
          <w:rFonts w:ascii="Arial" w:hAnsi="Arial"/>
          <w:sz w:val="24"/>
          <w:szCs w:val="24"/>
          <w:rtl/>
        </w:rPr>
        <w:t xml:space="preserve"> </w:t>
      </w:r>
      <w:r w:rsidRPr="002A2BA4">
        <w:rPr>
          <w:rFonts w:ascii="Arial" w:hAnsi="Arial" w:hint="eastAsia"/>
          <w:sz w:val="24"/>
          <w:szCs w:val="24"/>
          <w:rtl/>
        </w:rPr>
        <w:t>הרוכשת</w:t>
      </w:r>
      <w:r w:rsidRPr="002A2BA4">
        <w:rPr>
          <w:rFonts w:ascii="Arial" w:hAnsi="Arial"/>
          <w:sz w:val="24"/>
          <w:szCs w:val="24"/>
          <w:rtl/>
        </w:rPr>
        <w:t xml:space="preserve">, </w:t>
      </w:r>
      <w:r w:rsidRPr="002A2BA4">
        <w:rPr>
          <w:rFonts w:ascii="Arial" w:hAnsi="Arial" w:hint="eastAsia"/>
          <w:sz w:val="24"/>
          <w:szCs w:val="24"/>
          <w:rtl/>
        </w:rPr>
        <w:t>התאמתה</w:t>
      </w:r>
      <w:r w:rsidRPr="002A2BA4">
        <w:rPr>
          <w:rFonts w:ascii="Arial" w:hAnsi="Arial"/>
          <w:sz w:val="24"/>
          <w:szCs w:val="24"/>
          <w:rtl/>
        </w:rPr>
        <w:t xml:space="preserve"> </w:t>
      </w:r>
      <w:r w:rsidRPr="002A2BA4">
        <w:rPr>
          <w:rFonts w:ascii="Arial" w:hAnsi="Arial" w:hint="eastAsia"/>
          <w:sz w:val="24"/>
          <w:szCs w:val="24"/>
          <w:rtl/>
        </w:rPr>
        <w:t>לתכנית</w:t>
      </w:r>
      <w:r w:rsidRPr="002A2BA4">
        <w:rPr>
          <w:rFonts w:ascii="Arial" w:hAnsi="Arial"/>
          <w:sz w:val="24"/>
          <w:szCs w:val="24"/>
          <w:rtl/>
        </w:rPr>
        <w:t xml:space="preserve"> </w:t>
      </w:r>
      <w:r w:rsidRPr="002A2BA4">
        <w:rPr>
          <w:rFonts w:ascii="Arial" w:hAnsi="Arial" w:hint="eastAsia"/>
          <w:sz w:val="24"/>
          <w:szCs w:val="24"/>
          <w:rtl/>
        </w:rPr>
        <w:t>עפ</w:t>
      </w:r>
      <w:r w:rsidRPr="002A2BA4">
        <w:rPr>
          <w:rFonts w:ascii="Arial" w:hAnsi="Arial"/>
          <w:sz w:val="24"/>
          <w:szCs w:val="24"/>
          <w:rtl/>
        </w:rPr>
        <w:t>"</w:t>
      </w:r>
      <w:r w:rsidRPr="002A2BA4">
        <w:rPr>
          <w:rFonts w:ascii="Arial" w:hAnsi="Arial" w:hint="eastAsia"/>
          <w:sz w:val="24"/>
          <w:szCs w:val="24"/>
          <w:rtl/>
        </w:rPr>
        <w:t>י</w:t>
      </w:r>
      <w:r w:rsidRPr="002A2BA4">
        <w:rPr>
          <w:rFonts w:ascii="Arial" w:hAnsi="Arial"/>
          <w:sz w:val="24"/>
          <w:szCs w:val="24"/>
          <w:rtl/>
        </w:rPr>
        <w:t xml:space="preserve"> </w:t>
      </w:r>
      <w:r w:rsidRPr="002A2BA4">
        <w:rPr>
          <w:rFonts w:ascii="Arial" w:hAnsi="Arial" w:hint="eastAsia"/>
          <w:sz w:val="24"/>
          <w:szCs w:val="24"/>
          <w:rtl/>
        </w:rPr>
        <w:t>כל</w:t>
      </w:r>
      <w:r w:rsidRPr="002A2BA4">
        <w:rPr>
          <w:rFonts w:ascii="Arial" w:hAnsi="Arial"/>
          <w:sz w:val="24"/>
          <w:szCs w:val="24"/>
          <w:rtl/>
        </w:rPr>
        <w:t xml:space="preserve"> </w:t>
      </w:r>
      <w:r w:rsidRPr="002A2BA4">
        <w:rPr>
          <w:rFonts w:ascii="Arial" w:hAnsi="Arial" w:hint="eastAsia"/>
          <w:sz w:val="24"/>
          <w:szCs w:val="24"/>
          <w:rtl/>
        </w:rPr>
        <w:t>ההגדרות</w:t>
      </w:r>
      <w:r w:rsidRPr="002A2BA4">
        <w:rPr>
          <w:rFonts w:ascii="Arial" w:hAnsi="Arial"/>
          <w:sz w:val="24"/>
          <w:szCs w:val="24"/>
          <w:rtl/>
        </w:rPr>
        <w:t xml:space="preserve"> </w:t>
      </w:r>
      <w:r w:rsidRPr="002A2BA4">
        <w:rPr>
          <w:rFonts w:ascii="Arial" w:hAnsi="Arial" w:hint="eastAsia"/>
          <w:sz w:val="24"/>
          <w:szCs w:val="24"/>
          <w:rtl/>
        </w:rPr>
        <w:t>והתנאים</w:t>
      </w:r>
      <w:r w:rsidRPr="002A2BA4">
        <w:rPr>
          <w:rFonts w:ascii="Arial" w:hAnsi="Arial"/>
          <w:sz w:val="24"/>
          <w:szCs w:val="24"/>
          <w:rtl/>
        </w:rPr>
        <w:t xml:space="preserve"> </w:t>
      </w:r>
      <w:r w:rsidRPr="002A2BA4">
        <w:rPr>
          <w:rFonts w:ascii="Arial" w:hAnsi="Arial" w:hint="eastAsia"/>
          <w:sz w:val="24"/>
          <w:szCs w:val="24"/>
          <w:rtl/>
        </w:rPr>
        <w:t>בהוראה</w:t>
      </w:r>
      <w:r w:rsidRPr="002A2BA4">
        <w:rPr>
          <w:rFonts w:ascii="Arial" w:hAnsi="Arial"/>
          <w:sz w:val="24"/>
          <w:szCs w:val="24"/>
          <w:rtl/>
        </w:rPr>
        <w:t xml:space="preserve">, </w:t>
      </w:r>
      <w:r w:rsidRPr="002A2BA4">
        <w:rPr>
          <w:rFonts w:ascii="Arial" w:hAnsi="Arial" w:hint="eastAsia"/>
          <w:sz w:val="24"/>
          <w:szCs w:val="24"/>
          <w:rtl/>
        </w:rPr>
        <w:t>ובכללם</w:t>
      </w:r>
      <w:r w:rsidRPr="002A2BA4">
        <w:rPr>
          <w:rFonts w:ascii="Arial" w:hAnsi="Arial"/>
          <w:sz w:val="24"/>
          <w:szCs w:val="24"/>
          <w:rtl/>
        </w:rPr>
        <w:t xml:space="preserve"> </w:t>
      </w:r>
      <w:r w:rsidRPr="002A2BA4">
        <w:rPr>
          <w:rFonts w:ascii="Arial" w:hAnsi="Arial" w:hint="eastAsia"/>
          <w:sz w:val="24"/>
          <w:szCs w:val="24"/>
          <w:rtl/>
        </w:rPr>
        <w:t>עמידתה</w:t>
      </w:r>
      <w:r w:rsidRPr="002A2BA4">
        <w:rPr>
          <w:rFonts w:ascii="Arial" w:hAnsi="Arial"/>
          <w:sz w:val="24"/>
          <w:szCs w:val="24"/>
          <w:rtl/>
        </w:rPr>
        <w:t xml:space="preserve"> </w:t>
      </w:r>
      <w:r w:rsidRPr="002A2BA4">
        <w:rPr>
          <w:rFonts w:ascii="Arial" w:hAnsi="Arial" w:hint="eastAsia"/>
          <w:sz w:val="24"/>
          <w:szCs w:val="24"/>
          <w:rtl/>
        </w:rPr>
        <w:t>בתנאי</w:t>
      </w:r>
      <w:r w:rsidRPr="002A2BA4">
        <w:rPr>
          <w:rFonts w:ascii="Arial" w:hAnsi="Arial"/>
          <w:sz w:val="24"/>
          <w:szCs w:val="24"/>
          <w:rtl/>
        </w:rPr>
        <w:t xml:space="preserve"> </w:t>
      </w:r>
      <w:r w:rsidRPr="002A2BA4">
        <w:rPr>
          <w:rFonts w:ascii="Arial" w:hAnsi="Arial" w:hint="eastAsia"/>
          <w:sz w:val="24"/>
          <w:szCs w:val="24"/>
          <w:rtl/>
        </w:rPr>
        <w:t>הסף</w:t>
      </w:r>
      <w:r w:rsidRPr="002A2BA4">
        <w:rPr>
          <w:rFonts w:ascii="Arial" w:hAnsi="Arial"/>
          <w:sz w:val="24"/>
          <w:szCs w:val="24"/>
          <w:rtl/>
        </w:rPr>
        <w:t xml:space="preserve"> </w:t>
      </w:r>
      <w:r w:rsidRPr="002A2BA4">
        <w:rPr>
          <w:rFonts w:ascii="Arial" w:hAnsi="Arial" w:hint="eastAsia"/>
          <w:sz w:val="24"/>
          <w:szCs w:val="24"/>
          <w:rtl/>
        </w:rPr>
        <w:t>הקבועים</w:t>
      </w:r>
      <w:r w:rsidRPr="002A2BA4">
        <w:rPr>
          <w:rFonts w:ascii="Arial" w:hAnsi="Arial"/>
          <w:sz w:val="24"/>
          <w:szCs w:val="24"/>
          <w:rtl/>
        </w:rPr>
        <w:t xml:space="preserve"> </w:t>
      </w:r>
      <w:r w:rsidRPr="002A2BA4">
        <w:rPr>
          <w:rFonts w:ascii="Arial" w:hAnsi="Arial" w:hint="eastAsia"/>
          <w:sz w:val="24"/>
          <w:szCs w:val="24"/>
          <w:rtl/>
        </w:rPr>
        <w:t>בהוראה</w:t>
      </w:r>
      <w:r w:rsidRPr="002A2BA4">
        <w:rPr>
          <w:rFonts w:ascii="Arial" w:hAnsi="Arial"/>
          <w:sz w:val="24"/>
          <w:szCs w:val="24"/>
          <w:rtl/>
        </w:rPr>
        <w:t xml:space="preserve">. </w:t>
      </w:r>
    </w:p>
    <w:p w:rsidR="002A2BA4" w:rsidRPr="002A2BA4" w:rsidRDefault="002A2BA4" w:rsidP="002A2BA4">
      <w:pPr>
        <w:contextualSpacing/>
        <w:rPr>
          <w:rFonts w:ascii="Arial" w:hAnsi="Arial"/>
          <w:sz w:val="24"/>
          <w:szCs w:val="24"/>
          <w:rtl/>
        </w:rPr>
      </w:pPr>
    </w:p>
    <w:p w:rsidR="002A2BA4" w:rsidRPr="002A2BA4" w:rsidRDefault="002A2BA4" w:rsidP="002A2BA4">
      <w:pPr>
        <w:contextualSpacing/>
        <w:rPr>
          <w:rFonts w:ascii="Arial" w:hAnsi="Arial"/>
          <w:sz w:val="24"/>
          <w:szCs w:val="24"/>
          <w:rtl/>
        </w:rPr>
      </w:pPr>
      <w:r w:rsidRPr="002A2BA4">
        <w:rPr>
          <w:rFonts w:ascii="Arial" w:hAnsi="Arial" w:hint="eastAsia"/>
          <w:sz w:val="24"/>
          <w:szCs w:val="24"/>
          <w:rtl/>
        </w:rPr>
        <w:t>הוועדה</w:t>
      </w:r>
      <w:r w:rsidRPr="002A2BA4">
        <w:rPr>
          <w:rFonts w:ascii="Arial" w:hAnsi="Arial"/>
          <w:sz w:val="24"/>
          <w:szCs w:val="24"/>
          <w:rtl/>
        </w:rPr>
        <w:t xml:space="preserve"> </w:t>
      </w:r>
      <w:r w:rsidRPr="002A2BA4">
        <w:rPr>
          <w:rFonts w:ascii="Arial" w:hAnsi="Arial" w:hint="eastAsia"/>
          <w:sz w:val="24"/>
          <w:szCs w:val="24"/>
          <w:rtl/>
        </w:rPr>
        <w:t>רשאית</w:t>
      </w:r>
      <w:r w:rsidRPr="002A2BA4">
        <w:rPr>
          <w:rFonts w:ascii="Arial" w:hAnsi="Arial"/>
          <w:sz w:val="24"/>
          <w:szCs w:val="24"/>
          <w:rtl/>
        </w:rPr>
        <w:t xml:space="preserve"> </w:t>
      </w:r>
      <w:r w:rsidRPr="002A2BA4">
        <w:rPr>
          <w:rFonts w:ascii="Arial" w:hAnsi="Arial" w:hint="eastAsia"/>
          <w:sz w:val="24"/>
          <w:szCs w:val="24"/>
          <w:rtl/>
        </w:rPr>
        <w:t>לדרוש</w:t>
      </w:r>
      <w:r w:rsidRPr="002A2BA4">
        <w:rPr>
          <w:rFonts w:ascii="Arial" w:hAnsi="Arial"/>
          <w:sz w:val="24"/>
          <w:szCs w:val="24"/>
          <w:rtl/>
        </w:rPr>
        <w:t xml:space="preserve"> </w:t>
      </w:r>
      <w:r w:rsidRPr="002A2BA4">
        <w:rPr>
          <w:rFonts w:ascii="Arial" w:hAnsi="Arial" w:hint="eastAsia"/>
          <w:sz w:val="24"/>
          <w:szCs w:val="24"/>
          <w:rtl/>
        </w:rPr>
        <w:t>הבהרות</w:t>
      </w:r>
      <w:r w:rsidRPr="002A2BA4">
        <w:rPr>
          <w:rFonts w:ascii="Arial" w:hAnsi="Arial"/>
          <w:sz w:val="24"/>
          <w:szCs w:val="24"/>
          <w:rtl/>
        </w:rPr>
        <w:t xml:space="preserve"> </w:t>
      </w:r>
      <w:r w:rsidRPr="002A2BA4">
        <w:rPr>
          <w:rFonts w:ascii="Arial" w:hAnsi="Arial" w:hint="eastAsia"/>
          <w:sz w:val="24"/>
          <w:szCs w:val="24"/>
          <w:rtl/>
        </w:rPr>
        <w:t>ככל</w:t>
      </w:r>
      <w:r w:rsidRPr="002A2BA4">
        <w:rPr>
          <w:rFonts w:ascii="Arial" w:hAnsi="Arial"/>
          <w:sz w:val="24"/>
          <w:szCs w:val="24"/>
          <w:rtl/>
        </w:rPr>
        <w:t xml:space="preserve"> </w:t>
      </w:r>
      <w:r w:rsidRPr="002A2BA4">
        <w:rPr>
          <w:rFonts w:ascii="Arial" w:hAnsi="Arial" w:hint="eastAsia"/>
          <w:sz w:val="24"/>
          <w:szCs w:val="24"/>
          <w:rtl/>
        </w:rPr>
        <w:t>שתידרשנה</w:t>
      </w:r>
      <w:r w:rsidRPr="002A2BA4">
        <w:rPr>
          <w:rFonts w:ascii="Arial" w:hAnsi="Arial"/>
          <w:sz w:val="24"/>
          <w:szCs w:val="24"/>
          <w:rtl/>
        </w:rPr>
        <w:t xml:space="preserve"> </w:t>
      </w:r>
      <w:r w:rsidRPr="002A2BA4">
        <w:rPr>
          <w:rFonts w:ascii="Arial" w:hAnsi="Arial" w:hint="eastAsia"/>
          <w:sz w:val="24"/>
          <w:szCs w:val="24"/>
          <w:rtl/>
        </w:rPr>
        <w:t>מהחברה</w:t>
      </w:r>
      <w:r w:rsidRPr="002A2BA4">
        <w:rPr>
          <w:rFonts w:ascii="Arial" w:hAnsi="Arial"/>
          <w:sz w:val="24"/>
          <w:szCs w:val="24"/>
          <w:rtl/>
        </w:rPr>
        <w:t xml:space="preserve"> </w:t>
      </w:r>
      <w:r w:rsidRPr="002A2BA4">
        <w:rPr>
          <w:rFonts w:ascii="Arial" w:hAnsi="Arial" w:hint="eastAsia"/>
          <w:sz w:val="24"/>
          <w:szCs w:val="24"/>
          <w:rtl/>
        </w:rPr>
        <w:t>הרוכשת</w:t>
      </w:r>
      <w:r w:rsidRPr="002A2BA4">
        <w:rPr>
          <w:rFonts w:ascii="Arial" w:hAnsi="Arial"/>
          <w:sz w:val="24"/>
          <w:szCs w:val="24"/>
          <w:rtl/>
        </w:rPr>
        <w:t xml:space="preserve"> </w:t>
      </w:r>
      <w:r w:rsidRPr="002A2BA4">
        <w:rPr>
          <w:rFonts w:ascii="Arial" w:hAnsi="Arial" w:hint="eastAsia"/>
          <w:sz w:val="24"/>
          <w:szCs w:val="24"/>
          <w:rtl/>
        </w:rPr>
        <w:t>ולהתנות</w:t>
      </w:r>
      <w:r w:rsidRPr="002A2BA4">
        <w:rPr>
          <w:rFonts w:ascii="Arial" w:hAnsi="Arial"/>
          <w:sz w:val="24"/>
          <w:szCs w:val="24"/>
          <w:rtl/>
        </w:rPr>
        <w:t xml:space="preserve"> </w:t>
      </w:r>
      <w:r w:rsidRPr="002A2BA4">
        <w:rPr>
          <w:rFonts w:ascii="Arial" w:hAnsi="Arial" w:hint="eastAsia"/>
          <w:sz w:val="24"/>
          <w:szCs w:val="24"/>
          <w:rtl/>
        </w:rPr>
        <w:t>תנאים</w:t>
      </w:r>
      <w:r w:rsidRPr="002A2BA4">
        <w:rPr>
          <w:rFonts w:ascii="Arial" w:hAnsi="Arial"/>
          <w:sz w:val="24"/>
          <w:szCs w:val="24"/>
          <w:rtl/>
        </w:rPr>
        <w:t xml:space="preserve"> </w:t>
      </w:r>
      <w:r w:rsidRPr="002A2BA4">
        <w:rPr>
          <w:rFonts w:ascii="Arial" w:hAnsi="Arial" w:hint="eastAsia"/>
          <w:sz w:val="24"/>
          <w:szCs w:val="24"/>
          <w:rtl/>
        </w:rPr>
        <w:t>באישור</w:t>
      </w:r>
      <w:r w:rsidRPr="002A2BA4">
        <w:rPr>
          <w:rFonts w:ascii="Arial" w:hAnsi="Arial"/>
          <w:sz w:val="24"/>
          <w:szCs w:val="24"/>
          <w:rtl/>
        </w:rPr>
        <w:t xml:space="preserve">. </w:t>
      </w:r>
    </w:p>
    <w:p w:rsidR="002A2BA4" w:rsidRPr="002A2BA4" w:rsidRDefault="002A2BA4" w:rsidP="002A2BA4">
      <w:pPr>
        <w:contextualSpacing/>
        <w:rPr>
          <w:rFonts w:ascii="Arial" w:hAnsi="Arial"/>
          <w:sz w:val="24"/>
          <w:szCs w:val="24"/>
          <w:rtl/>
        </w:rPr>
      </w:pPr>
    </w:p>
    <w:p w:rsidR="002A2BA4" w:rsidRPr="002A2BA4" w:rsidRDefault="002A2BA4" w:rsidP="002A2BA4">
      <w:pPr>
        <w:rPr>
          <w:rFonts w:ascii="Arial" w:hAnsi="Arial"/>
          <w:sz w:val="24"/>
          <w:szCs w:val="24"/>
        </w:rPr>
      </w:pPr>
    </w:p>
    <w:p w:rsidR="002A2BA4" w:rsidRPr="002A2BA4" w:rsidRDefault="002A2BA4" w:rsidP="002A2BA4">
      <w:pPr>
        <w:numPr>
          <w:ilvl w:val="0"/>
          <w:numId w:val="74"/>
        </w:numPr>
        <w:spacing w:after="0" w:line="240" w:lineRule="auto"/>
        <w:ind w:left="357" w:hanging="357"/>
        <w:rPr>
          <w:rFonts w:ascii="Arial" w:eastAsia="Calibri" w:hAnsi="Arial"/>
          <w:b/>
          <w:bCs/>
          <w:color w:val="0000FF"/>
          <w:sz w:val="28"/>
          <w:szCs w:val="28"/>
          <w:u w:val="single"/>
        </w:rPr>
      </w:pPr>
      <w:bookmarkStart w:id="36" w:name="A14"/>
      <w:r w:rsidRPr="002A2BA4">
        <w:rPr>
          <w:rFonts w:ascii="Arial" w:eastAsia="Calibri" w:hAnsi="Arial"/>
          <w:b/>
          <w:bCs/>
          <w:color w:val="0000FF"/>
          <w:sz w:val="28"/>
          <w:szCs w:val="28"/>
          <w:u w:val="single"/>
          <w:rtl/>
        </w:rPr>
        <w:t>נספחים</w:t>
      </w:r>
    </w:p>
    <w:bookmarkEnd w:id="36"/>
    <w:p w:rsidR="002A2BA4" w:rsidRPr="002A2BA4" w:rsidRDefault="002A2BA4" w:rsidP="002A2BA4">
      <w:pPr>
        <w:numPr>
          <w:ilvl w:val="1"/>
          <w:numId w:val="74"/>
        </w:numPr>
        <w:spacing w:after="0" w:line="240" w:lineRule="auto"/>
        <w:ind w:left="1071" w:hanging="714"/>
        <w:contextualSpacing/>
        <w:rPr>
          <w:color w:val="0000FF"/>
          <w:sz w:val="24"/>
          <w:szCs w:val="24"/>
          <w:u w:val="single"/>
        </w:rPr>
      </w:pPr>
      <w:r w:rsidRPr="002A2BA4">
        <w:rPr>
          <w:color w:val="0000FF"/>
          <w:sz w:val="24"/>
          <w:szCs w:val="24"/>
          <w:u w:val="single"/>
          <w:rtl/>
        </w:rPr>
        <w:fldChar w:fldCharType="begin"/>
      </w:r>
      <w:r w:rsidRPr="002A2BA4">
        <w:rPr>
          <w:color w:val="0000FF"/>
          <w:sz w:val="24"/>
          <w:szCs w:val="24"/>
          <w:u w:val="single"/>
          <w:rtl/>
        </w:rPr>
        <w:instrText xml:space="preserve"> </w:instrText>
      </w:r>
      <w:r w:rsidRPr="002A2BA4">
        <w:rPr>
          <w:color w:val="0000FF"/>
          <w:sz w:val="24"/>
          <w:szCs w:val="24"/>
          <w:u w:val="single"/>
        </w:rPr>
        <w:instrText>HYPERLINK</w:instrText>
      </w:r>
      <w:r w:rsidRPr="002A2BA4">
        <w:rPr>
          <w:color w:val="0000FF"/>
          <w:sz w:val="24"/>
          <w:szCs w:val="24"/>
          <w:u w:val="single"/>
          <w:rtl/>
        </w:rPr>
        <w:instrText xml:space="preserve"> "</w:instrText>
      </w:r>
      <w:r w:rsidRPr="002A2BA4">
        <w:rPr>
          <w:color w:val="0000FF"/>
          <w:sz w:val="24"/>
          <w:szCs w:val="24"/>
          <w:u w:val="single"/>
        </w:rPr>
        <w:instrText>http://forms.gov.il/globalData/GetSequence/getsequence.aspx?formType=ftadmin10@moital.gov.il</w:instrText>
      </w:r>
      <w:r w:rsidRPr="002A2BA4">
        <w:rPr>
          <w:color w:val="0000FF"/>
          <w:sz w:val="24"/>
          <w:szCs w:val="24"/>
          <w:u w:val="single"/>
          <w:rtl/>
        </w:rPr>
        <w:instrText xml:space="preserve">" </w:instrText>
      </w:r>
      <w:r w:rsidRPr="002A2BA4">
        <w:rPr>
          <w:color w:val="0000FF"/>
          <w:sz w:val="24"/>
          <w:szCs w:val="24"/>
          <w:u w:val="single"/>
          <w:rtl/>
        </w:rPr>
        <w:fldChar w:fldCharType="separate"/>
      </w:r>
      <w:r w:rsidRPr="002A2BA4">
        <w:rPr>
          <w:rFonts w:ascii="Arial" w:hAnsi="Arial"/>
          <w:color w:val="0000FF"/>
          <w:sz w:val="24"/>
          <w:szCs w:val="24"/>
          <w:u w:val="single"/>
          <w:rtl/>
        </w:rPr>
        <w:t>נספח א – טופס להגשת בקשה</w:t>
      </w:r>
      <w:r w:rsidRPr="002A2BA4">
        <w:rPr>
          <w:rFonts w:ascii="Arial" w:hAnsi="Arial" w:hint="cs"/>
          <w:color w:val="0000FF"/>
          <w:sz w:val="24"/>
          <w:szCs w:val="24"/>
          <w:u w:val="single"/>
          <w:rtl/>
        </w:rPr>
        <w:t xml:space="preserve"> (טופס מקוון)</w:t>
      </w:r>
      <w:r w:rsidRPr="002A2BA4">
        <w:rPr>
          <w:color w:val="0000FF"/>
          <w:sz w:val="24"/>
          <w:szCs w:val="24"/>
          <w:u w:val="single"/>
          <w:rtl/>
        </w:rPr>
        <w:fldChar w:fldCharType="end"/>
      </w:r>
      <w:r w:rsidRPr="002A2BA4">
        <w:rPr>
          <w:rFonts w:hint="cs"/>
          <w:color w:val="0000FF"/>
          <w:sz w:val="24"/>
          <w:szCs w:val="24"/>
          <w:u w:val="single"/>
          <w:rtl/>
        </w:rPr>
        <w:t>.</w:t>
      </w:r>
    </w:p>
    <w:p w:rsidR="002A2BA4" w:rsidRPr="002A2BA4" w:rsidRDefault="004D19ED" w:rsidP="002A2BA4">
      <w:pPr>
        <w:numPr>
          <w:ilvl w:val="1"/>
          <w:numId w:val="74"/>
        </w:numPr>
        <w:spacing w:after="0" w:line="240" w:lineRule="auto"/>
        <w:ind w:left="1071" w:hanging="714"/>
        <w:contextualSpacing/>
        <w:rPr>
          <w:color w:val="0000FF"/>
          <w:sz w:val="24"/>
          <w:szCs w:val="24"/>
          <w:u w:val="single"/>
        </w:rPr>
      </w:pPr>
      <w:hyperlink r:id="rId45" w:history="1">
        <w:r w:rsidR="002A2BA4" w:rsidRPr="002A2BA4">
          <w:rPr>
            <w:rFonts w:ascii="Arial" w:hAnsi="Arial"/>
            <w:color w:val="0000FF"/>
            <w:sz w:val="24"/>
            <w:szCs w:val="24"/>
            <w:u w:val="single"/>
            <w:rtl/>
          </w:rPr>
          <w:t>נספח ב – כתב אישור</w:t>
        </w:r>
      </w:hyperlink>
      <w:r w:rsidR="002A2BA4" w:rsidRPr="002A2BA4">
        <w:rPr>
          <w:rFonts w:hint="cs"/>
          <w:color w:val="0000FF"/>
          <w:sz w:val="24"/>
          <w:szCs w:val="24"/>
          <w:u w:val="single"/>
          <w:rtl/>
        </w:rPr>
        <w:t>.</w:t>
      </w:r>
    </w:p>
    <w:p w:rsidR="002A2BA4" w:rsidRPr="002A2BA4" w:rsidRDefault="004D19ED" w:rsidP="002A2BA4">
      <w:pPr>
        <w:numPr>
          <w:ilvl w:val="1"/>
          <w:numId w:val="74"/>
        </w:numPr>
        <w:spacing w:after="0" w:line="240" w:lineRule="auto"/>
        <w:ind w:left="1071" w:hanging="714"/>
        <w:contextualSpacing/>
        <w:rPr>
          <w:color w:val="0000FF"/>
          <w:sz w:val="24"/>
          <w:szCs w:val="24"/>
          <w:u w:val="single"/>
        </w:rPr>
      </w:pPr>
      <w:hyperlink r:id="rId46" w:history="1">
        <w:r w:rsidR="002A2BA4" w:rsidRPr="002A2BA4">
          <w:rPr>
            <w:rFonts w:ascii="Arial" w:hAnsi="Arial"/>
            <w:color w:val="0000FF"/>
            <w:sz w:val="24"/>
            <w:szCs w:val="24"/>
            <w:u w:val="single"/>
            <w:rtl/>
          </w:rPr>
          <w:t>נספח ג – כתב התחייבות</w:t>
        </w:r>
      </w:hyperlink>
      <w:r w:rsidR="002A2BA4" w:rsidRPr="002A2BA4">
        <w:rPr>
          <w:rFonts w:hint="cs"/>
          <w:color w:val="0000FF"/>
          <w:sz w:val="24"/>
          <w:szCs w:val="24"/>
          <w:u w:val="single"/>
          <w:rtl/>
        </w:rPr>
        <w:t>.</w:t>
      </w:r>
    </w:p>
    <w:p w:rsidR="002A2BA4" w:rsidRPr="002A2BA4" w:rsidRDefault="002A2BA4" w:rsidP="002A2BA4">
      <w:pPr>
        <w:numPr>
          <w:ilvl w:val="1"/>
          <w:numId w:val="74"/>
        </w:numPr>
        <w:spacing w:after="0" w:line="240" w:lineRule="auto"/>
        <w:ind w:left="1071" w:hanging="714"/>
        <w:contextualSpacing/>
        <w:rPr>
          <w:rFonts w:ascii="Arial" w:hAnsi="Arial"/>
          <w:color w:val="0000FF"/>
          <w:sz w:val="24"/>
          <w:szCs w:val="24"/>
          <w:u w:val="single"/>
        </w:rPr>
      </w:pPr>
      <w:r w:rsidRPr="002A2BA4">
        <w:rPr>
          <w:color w:val="0000FF"/>
          <w:sz w:val="24"/>
          <w:szCs w:val="24"/>
          <w:u w:val="single"/>
          <w:rtl/>
        </w:rPr>
        <w:fldChar w:fldCharType="begin"/>
      </w:r>
      <w:r w:rsidRPr="002A2BA4">
        <w:rPr>
          <w:color w:val="0000FF"/>
          <w:sz w:val="24"/>
          <w:szCs w:val="24"/>
          <w:u w:val="single"/>
        </w:rPr>
        <w:instrText>HYPERLINK</w:instrText>
      </w:r>
      <w:r w:rsidRPr="002A2BA4">
        <w:rPr>
          <w:color w:val="0000FF"/>
          <w:sz w:val="24"/>
          <w:szCs w:val="24"/>
          <w:u w:val="single"/>
          <w:rtl/>
        </w:rPr>
        <w:instrText xml:space="preserve"> "</w:instrText>
      </w:r>
      <w:r w:rsidRPr="002A2BA4">
        <w:rPr>
          <w:color w:val="0000FF"/>
          <w:sz w:val="24"/>
          <w:szCs w:val="24"/>
          <w:u w:val="single"/>
        </w:rPr>
        <w:instrText>http://www.moital.gov.il/NR/rdonlyres/851A143C-F3E0-46A8-B545-9BF3A519CF96/0/32</w:instrText>
      </w:r>
      <w:r w:rsidRPr="002A2BA4">
        <w:rPr>
          <w:color w:val="0000FF"/>
          <w:sz w:val="24"/>
          <w:szCs w:val="24"/>
          <w:u w:val="single"/>
          <w:rtl/>
        </w:rPr>
        <w:instrText>נספחדבקשהלהארכתתקופתמימושהמענק.</w:instrText>
      </w:r>
      <w:r w:rsidRPr="002A2BA4">
        <w:rPr>
          <w:color w:val="0000FF"/>
          <w:sz w:val="24"/>
          <w:szCs w:val="24"/>
          <w:u w:val="single"/>
        </w:rPr>
        <w:instrText>docx</w:instrText>
      </w:r>
      <w:r w:rsidRPr="002A2BA4">
        <w:rPr>
          <w:color w:val="0000FF"/>
          <w:sz w:val="24"/>
          <w:szCs w:val="24"/>
          <w:u w:val="single"/>
          <w:rtl/>
        </w:rPr>
        <w:instrText>"</w:instrText>
      </w:r>
      <w:r w:rsidRPr="002A2BA4">
        <w:rPr>
          <w:color w:val="0000FF"/>
          <w:sz w:val="24"/>
          <w:szCs w:val="24"/>
          <w:u w:val="single"/>
          <w:rtl/>
        </w:rPr>
        <w:fldChar w:fldCharType="separate"/>
      </w:r>
      <w:r w:rsidRPr="002A2BA4">
        <w:rPr>
          <w:rFonts w:ascii="Arial" w:hAnsi="Arial"/>
          <w:color w:val="0000FF"/>
          <w:sz w:val="24"/>
          <w:szCs w:val="24"/>
          <w:u w:val="single"/>
          <w:rtl/>
        </w:rPr>
        <w:t>נספח ד – בקשה להארכת תקופת מימוש הסיוע</w:t>
      </w:r>
      <w:r w:rsidRPr="002A2BA4">
        <w:rPr>
          <w:rFonts w:ascii="Arial" w:hAnsi="Arial" w:hint="cs"/>
          <w:color w:val="0000FF"/>
          <w:sz w:val="24"/>
          <w:szCs w:val="24"/>
          <w:u w:val="single"/>
          <w:rtl/>
        </w:rPr>
        <w:t>.</w:t>
      </w:r>
    </w:p>
    <w:p w:rsidR="002A2BA4" w:rsidRPr="002A2BA4" w:rsidRDefault="002A2BA4" w:rsidP="002A2BA4">
      <w:pPr>
        <w:numPr>
          <w:ilvl w:val="1"/>
          <w:numId w:val="74"/>
        </w:numPr>
        <w:spacing w:after="0" w:line="240" w:lineRule="auto"/>
        <w:ind w:left="1071" w:hanging="714"/>
        <w:contextualSpacing/>
        <w:rPr>
          <w:color w:val="0000FF"/>
          <w:sz w:val="24"/>
          <w:szCs w:val="24"/>
          <w:u w:val="single"/>
          <w:rtl/>
        </w:rPr>
      </w:pPr>
      <w:r w:rsidRPr="002A2BA4">
        <w:rPr>
          <w:color w:val="0000FF"/>
          <w:sz w:val="24"/>
          <w:szCs w:val="24"/>
          <w:u w:val="single"/>
          <w:rtl/>
        </w:rPr>
        <w:fldChar w:fldCharType="end"/>
      </w:r>
      <w:r w:rsidRPr="002A2BA4">
        <w:rPr>
          <w:rFonts w:hint="cs"/>
          <w:color w:val="0000FF"/>
          <w:sz w:val="24"/>
          <w:szCs w:val="24"/>
          <w:u w:val="single"/>
          <w:rtl/>
        </w:rPr>
        <w:t xml:space="preserve">נספח ה </w:t>
      </w:r>
      <w:r w:rsidRPr="002A2BA4">
        <w:rPr>
          <w:color w:val="0000FF"/>
          <w:sz w:val="24"/>
          <w:szCs w:val="24"/>
          <w:u w:val="single"/>
          <w:rtl/>
        </w:rPr>
        <w:t>–</w:t>
      </w:r>
      <w:r w:rsidRPr="002A2BA4">
        <w:rPr>
          <w:rFonts w:hint="cs"/>
          <w:color w:val="0000FF"/>
          <w:sz w:val="24"/>
          <w:szCs w:val="24"/>
          <w:u w:val="single"/>
          <w:rtl/>
        </w:rPr>
        <w:t xml:space="preserve"> בקשה להעברה בין סעיפים. </w:t>
      </w:r>
    </w:p>
    <w:p w:rsidR="002A2BA4" w:rsidRPr="002A2BA4" w:rsidRDefault="002A2BA4" w:rsidP="002A2BA4">
      <w:pPr>
        <w:numPr>
          <w:ilvl w:val="1"/>
          <w:numId w:val="74"/>
        </w:numPr>
        <w:spacing w:after="0" w:line="240" w:lineRule="auto"/>
        <w:ind w:left="1071" w:hanging="714"/>
        <w:contextualSpacing/>
        <w:rPr>
          <w:rFonts w:ascii="Arial" w:hAnsi="Arial"/>
          <w:color w:val="0000FF"/>
          <w:sz w:val="24"/>
          <w:szCs w:val="24"/>
          <w:u w:val="single"/>
          <w:rtl/>
        </w:rPr>
      </w:pPr>
      <w:r w:rsidRPr="002A2BA4">
        <w:rPr>
          <w:color w:val="0000FF"/>
          <w:sz w:val="24"/>
          <w:szCs w:val="24"/>
          <w:u w:val="single"/>
          <w:rtl/>
        </w:rPr>
        <w:lastRenderedPageBreak/>
        <w:fldChar w:fldCharType="begin"/>
      </w:r>
      <w:r w:rsidRPr="002A2BA4">
        <w:rPr>
          <w:color w:val="0000FF"/>
          <w:sz w:val="24"/>
          <w:szCs w:val="24"/>
          <w:u w:val="single"/>
        </w:rPr>
        <w:instrText>HYPERLINK</w:instrText>
      </w:r>
      <w:r w:rsidRPr="002A2BA4">
        <w:rPr>
          <w:color w:val="0000FF"/>
          <w:sz w:val="24"/>
          <w:szCs w:val="24"/>
          <w:u w:val="single"/>
          <w:rtl/>
        </w:rPr>
        <w:instrText xml:space="preserve"> "</w:instrText>
      </w:r>
      <w:r w:rsidRPr="002A2BA4">
        <w:rPr>
          <w:color w:val="0000FF"/>
          <w:sz w:val="24"/>
          <w:szCs w:val="24"/>
          <w:u w:val="single"/>
        </w:rPr>
        <w:instrText>http://www.moital.gov.il/NR/rdonlyres/51C10F8B-0E2D-4F27-B992-D1BC6C82CC51/0/32</w:instrText>
      </w:r>
      <w:r w:rsidRPr="002A2BA4">
        <w:rPr>
          <w:color w:val="0000FF"/>
          <w:sz w:val="24"/>
          <w:szCs w:val="24"/>
          <w:u w:val="single"/>
          <w:rtl/>
        </w:rPr>
        <w:instrText>נספחהבקשהלדיוןחוזר.</w:instrText>
      </w:r>
      <w:r w:rsidRPr="002A2BA4">
        <w:rPr>
          <w:color w:val="0000FF"/>
          <w:sz w:val="24"/>
          <w:szCs w:val="24"/>
          <w:u w:val="single"/>
        </w:rPr>
        <w:instrText>docx</w:instrText>
      </w:r>
      <w:r w:rsidRPr="002A2BA4">
        <w:rPr>
          <w:color w:val="0000FF"/>
          <w:sz w:val="24"/>
          <w:szCs w:val="24"/>
          <w:u w:val="single"/>
          <w:rtl/>
        </w:rPr>
        <w:instrText>"</w:instrText>
      </w:r>
      <w:r w:rsidRPr="002A2BA4">
        <w:rPr>
          <w:color w:val="0000FF"/>
          <w:sz w:val="24"/>
          <w:szCs w:val="24"/>
          <w:u w:val="single"/>
          <w:rtl/>
        </w:rPr>
        <w:fldChar w:fldCharType="separate"/>
      </w:r>
      <w:r w:rsidRPr="002A2BA4">
        <w:rPr>
          <w:rFonts w:ascii="Arial" w:hAnsi="Arial" w:hint="eastAsia"/>
          <w:color w:val="0000FF"/>
          <w:sz w:val="24"/>
          <w:szCs w:val="24"/>
          <w:u w:val="single"/>
          <w:rtl/>
        </w:rPr>
        <w:t>נספח</w:t>
      </w:r>
      <w:r w:rsidRPr="002A2BA4">
        <w:rPr>
          <w:rFonts w:ascii="Arial" w:hAnsi="Arial"/>
          <w:color w:val="0000FF"/>
          <w:sz w:val="24"/>
          <w:szCs w:val="24"/>
          <w:u w:val="single"/>
          <w:rtl/>
        </w:rPr>
        <w:t xml:space="preserve"> </w:t>
      </w:r>
      <w:r w:rsidRPr="002A2BA4">
        <w:rPr>
          <w:rFonts w:ascii="Arial" w:hAnsi="Arial" w:hint="cs"/>
          <w:color w:val="0000FF"/>
          <w:sz w:val="24"/>
          <w:szCs w:val="24"/>
          <w:u w:val="single"/>
          <w:rtl/>
        </w:rPr>
        <w:t>ו</w:t>
      </w:r>
      <w:r w:rsidRPr="002A2BA4">
        <w:rPr>
          <w:rFonts w:ascii="Arial" w:hAnsi="Arial"/>
          <w:color w:val="0000FF"/>
          <w:sz w:val="24"/>
          <w:szCs w:val="24"/>
          <w:u w:val="single"/>
          <w:rtl/>
        </w:rPr>
        <w:t xml:space="preserve"> – </w:t>
      </w:r>
      <w:r w:rsidRPr="002A2BA4">
        <w:rPr>
          <w:rFonts w:ascii="Arial" w:hAnsi="Arial" w:hint="eastAsia"/>
          <w:color w:val="0000FF"/>
          <w:sz w:val="24"/>
          <w:szCs w:val="24"/>
          <w:u w:val="single"/>
          <w:rtl/>
        </w:rPr>
        <w:t>בקשה</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לדיון</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חוזר</w:t>
      </w:r>
      <w:r w:rsidRPr="002A2BA4">
        <w:rPr>
          <w:rFonts w:ascii="Arial" w:hAnsi="Arial" w:hint="cs"/>
          <w:color w:val="0000FF"/>
          <w:sz w:val="24"/>
          <w:szCs w:val="24"/>
          <w:u w:val="single"/>
          <w:rtl/>
        </w:rPr>
        <w:t>.</w:t>
      </w:r>
    </w:p>
    <w:p w:rsidR="002A2BA4" w:rsidRPr="002A2BA4" w:rsidRDefault="002A2BA4" w:rsidP="002A2BA4">
      <w:pPr>
        <w:numPr>
          <w:ilvl w:val="1"/>
          <w:numId w:val="74"/>
        </w:numPr>
        <w:spacing w:after="0" w:line="240" w:lineRule="auto"/>
        <w:ind w:left="1071" w:hanging="714"/>
        <w:contextualSpacing/>
        <w:rPr>
          <w:color w:val="0000FF"/>
          <w:sz w:val="24"/>
          <w:szCs w:val="24"/>
          <w:u w:val="single"/>
          <w:rtl/>
        </w:rPr>
      </w:pPr>
      <w:r w:rsidRPr="002A2BA4">
        <w:rPr>
          <w:color w:val="0000FF"/>
          <w:sz w:val="24"/>
          <w:szCs w:val="24"/>
          <w:u w:val="single"/>
          <w:rtl/>
        </w:rPr>
        <w:fldChar w:fldCharType="end"/>
      </w:r>
      <w:hyperlink r:id="rId47" w:history="1">
        <w:r w:rsidRPr="002A2BA4">
          <w:rPr>
            <w:rFonts w:ascii="Arial" w:hAnsi="Arial" w:hint="eastAsia"/>
            <w:color w:val="0000FF"/>
            <w:sz w:val="24"/>
            <w:szCs w:val="24"/>
            <w:u w:val="single"/>
            <w:rtl/>
          </w:rPr>
          <w:t>נספח</w:t>
        </w:r>
        <w:r w:rsidRPr="002A2BA4">
          <w:rPr>
            <w:rFonts w:ascii="Arial" w:hAnsi="Arial"/>
            <w:color w:val="0000FF"/>
            <w:sz w:val="24"/>
            <w:szCs w:val="24"/>
            <w:u w:val="single"/>
            <w:rtl/>
          </w:rPr>
          <w:t xml:space="preserve"> </w:t>
        </w:r>
        <w:r w:rsidRPr="002A2BA4">
          <w:rPr>
            <w:rFonts w:ascii="Arial" w:hAnsi="Arial" w:hint="cs"/>
            <w:color w:val="0000FF"/>
            <w:sz w:val="24"/>
            <w:szCs w:val="24"/>
            <w:u w:val="single"/>
            <w:rtl/>
          </w:rPr>
          <w:t>ז</w:t>
        </w:r>
        <w:r w:rsidRPr="002A2BA4">
          <w:rPr>
            <w:rFonts w:ascii="Arial" w:hAnsi="Arial"/>
            <w:color w:val="0000FF"/>
            <w:sz w:val="24"/>
            <w:szCs w:val="24"/>
            <w:u w:val="single"/>
            <w:rtl/>
          </w:rPr>
          <w:t xml:space="preserve"> -  </w:t>
        </w:r>
        <w:r w:rsidRPr="002A2BA4">
          <w:rPr>
            <w:rFonts w:ascii="Arial" w:hAnsi="Arial" w:hint="eastAsia"/>
            <w:color w:val="0000FF"/>
            <w:sz w:val="24"/>
            <w:szCs w:val="24"/>
            <w:u w:val="single"/>
            <w:rtl/>
          </w:rPr>
          <w:t>דוח</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דיווח</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הוצאות</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רבעוני</w:t>
        </w:r>
      </w:hyperlink>
      <w:r w:rsidRPr="002A2BA4">
        <w:rPr>
          <w:rFonts w:hint="cs"/>
          <w:color w:val="0000FF"/>
          <w:sz w:val="24"/>
          <w:szCs w:val="24"/>
          <w:u w:val="single"/>
          <w:rtl/>
        </w:rPr>
        <w:t>.</w:t>
      </w:r>
    </w:p>
    <w:p w:rsidR="002A2BA4" w:rsidRPr="002A2BA4" w:rsidRDefault="004D19ED" w:rsidP="002A2BA4">
      <w:pPr>
        <w:numPr>
          <w:ilvl w:val="1"/>
          <w:numId w:val="74"/>
        </w:numPr>
        <w:spacing w:after="0" w:line="240" w:lineRule="auto"/>
        <w:ind w:left="1071" w:hanging="714"/>
        <w:contextualSpacing/>
        <w:rPr>
          <w:color w:val="0000FF"/>
          <w:sz w:val="24"/>
          <w:szCs w:val="24"/>
          <w:u w:val="single"/>
          <w:rtl/>
        </w:rPr>
      </w:pPr>
      <w:hyperlink r:id="rId48" w:history="1">
        <w:r w:rsidR="002A2BA4" w:rsidRPr="002A2BA4">
          <w:rPr>
            <w:rFonts w:ascii="Arial" w:hAnsi="Arial" w:hint="eastAsia"/>
            <w:color w:val="0000FF"/>
            <w:sz w:val="24"/>
            <w:szCs w:val="24"/>
            <w:u w:val="single"/>
            <w:rtl/>
          </w:rPr>
          <w:t>נספח</w:t>
        </w:r>
        <w:r w:rsidR="002A2BA4" w:rsidRPr="002A2BA4">
          <w:rPr>
            <w:rFonts w:ascii="Arial" w:hAnsi="Arial"/>
            <w:color w:val="0000FF"/>
            <w:sz w:val="24"/>
            <w:szCs w:val="24"/>
            <w:u w:val="single"/>
            <w:rtl/>
          </w:rPr>
          <w:t xml:space="preserve"> </w:t>
        </w:r>
        <w:r w:rsidR="002A2BA4" w:rsidRPr="002A2BA4">
          <w:rPr>
            <w:rFonts w:ascii="Arial" w:hAnsi="Arial" w:hint="cs"/>
            <w:color w:val="0000FF"/>
            <w:sz w:val="24"/>
            <w:szCs w:val="24"/>
            <w:u w:val="single"/>
            <w:rtl/>
          </w:rPr>
          <w:t>ח</w:t>
        </w:r>
        <w:r w:rsidR="002A2BA4" w:rsidRPr="002A2BA4">
          <w:rPr>
            <w:rFonts w:ascii="Arial" w:hAnsi="Arial"/>
            <w:color w:val="0000FF"/>
            <w:sz w:val="24"/>
            <w:szCs w:val="24"/>
            <w:u w:val="single"/>
            <w:rtl/>
          </w:rPr>
          <w:t xml:space="preserve"> - </w:t>
        </w:r>
        <w:r w:rsidR="002A2BA4" w:rsidRPr="002A2BA4">
          <w:rPr>
            <w:rFonts w:ascii="Arial" w:hAnsi="Arial" w:hint="eastAsia"/>
            <w:color w:val="0000FF"/>
            <w:sz w:val="24"/>
            <w:szCs w:val="24"/>
            <w:u w:val="single"/>
            <w:rtl/>
          </w:rPr>
          <w:t>דוח</w:t>
        </w:r>
        <w:r w:rsidR="002A2BA4" w:rsidRPr="002A2BA4">
          <w:rPr>
            <w:rFonts w:ascii="Arial" w:hAnsi="Arial"/>
            <w:color w:val="0000FF"/>
            <w:sz w:val="24"/>
            <w:szCs w:val="24"/>
            <w:u w:val="single"/>
            <w:rtl/>
          </w:rPr>
          <w:t xml:space="preserve"> </w:t>
        </w:r>
        <w:r w:rsidR="002A2BA4" w:rsidRPr="002A2BA4">
          <w:rPr>
            <w:rFonts w:ascii="Arial" w:hAnsi="Arial" w:hint="eastAsia"/>
            <w:color w:val="0000FF"/>
            <w:sz w:val="24"/>
            <w:szCs w:val="24"/>
            <w:u w:val="single"/>
            <w:rtl/>
          </w:rPr>
          <w:t>דיווח</w:t>
        </w:r>
        <w:r w:rsidR="002A2BA4" w:rsidRPr="002A2BA4">
          <w:rPr>
            <w:rFonts w:ascii="Arial" w:hAnsi="Arial"/>
            <w:color w:val="0000FF"/>
            <w:sz w:val="24"/>
            <w:szCs w:val="24"/>
            <w:u w:val="single"/>
            <w:rtl/>
          </w:rPr>
          <w:t xml:space="preserve"> </w:t>
        </w:r>
        <w:r w:rsidR="002A2BA4" w:rsidRPr="002A2BA4">
          <w:rPr>
            <w:rFonts w:ascii="Arial" w:hAnsi="Arial" w:hint="eastAsia"/>
            <w:color w:val="0000FF"/>
            <w:sz w:val="24"/>
            <w:szCs w:val="24"/>
            <w:u w:val="single"/>
            <w:rtl/>
          </w:rPr>
          <w:t>פעילות</w:t>
        </w:r>
        <w:r w:rsidR="002A2BA4" w:rsidRPr="002A2BA4">
          <w:rPr>
            <w:rFonts w:ascii="Arial" w:hAnsi="Arial"/>
            <w:color w:val="0000FF"/>
            <w:sz w:val="24"/>
            <w:szCs w:val="24"/>
            <w:u w:val="single"/>
            <w:rtl/>
          </w:rPr>
          <w:t xml:space="preserve"> </w:t>
        </w:r>
        <w:r w:rsidR="002A2BA4" w:rsidRPr="002A2BA4">
          <w:rPr>
            <w:rFonts w:ascii="Arial" w:hAnsi="Arial" w:hint="eastAsia"/>
            <w:color w:val="0000FF"/>
            <w:sz w:val="24"/>
            <w:szCs w:val="24"/>
            <w:u w:val="single"/>
            <w:rtl/>
          </w:rPr>
          <w:t>בשוק</w:t>
        </w:r>
        <w:r w:rsidR="002A2BA4" w:rsidRPr="002A2BA4">
          <w:rPr>
            <w:rFonts w:ascii="Arial" w:hAnsi="Arial"/>
            <w:color w:val="0000FF"/>
            <w:sz w:val="24"/>
            <w:szCs w:val="24"/>
            <w:u w:val="single"/>
            <w:rtl/>
          </w:rPr>
          <w:t xml:space="preserve"> </w:t>
        </w:r>
        <w:r w:rsidR="002A2BA4" w:rsidRPr="002A2BA4">
          <w:rPr>
            <w:rFonts w:ascii="Arial" w:hAnsi="Arial" w:hint="eastAsia"/>
            <w:color w:val="0000FF"/>
            <w:sz w:val="24"/>
            <w:szCs w:val="24"/>
            <w:u w:val="single"/>
            <w:rtl/>
          </w:rPr>
          <w:t>היעד</w:t>
        </w:r>
      </w:hyperlink>
      <w:r w:rsidR="002A2BA4" w:rsidRPr="002A2BA4">
        <w:rPr>
          <w:rFonts w:hint="cs"/>
          <w:color w:val="0000FF"/>
          <w:sz w:val="24"/>
          <w:szCs w:val="24"/>
          <w:u w:val="single"/>
          <w:rtl/>
        </w:rPr>
        <w:t>.</w:t>
      </w:r>
    </w:p>
    <w:p w:rsidR="002A2BA4" w:rsidRPr="002A2BA4" w:rsidRDefault="002A2BA4" w:rsidP="002A2BA4">
      <w:pPr>
        <w:numPr>
          <w:ilvl w:val="1"/>
          <w:numId w:val="74"/>
        </w:numPr>
        <w:spacing w:after="0" w:line="240" w:lineRule="auto"/>
        <w:ind w:left="1071" w:hanging="714"/>
        <w:contextualSpacing/>
        <w:rPr>
          <w:rFonts w:ascii="Arial" w:hAnsi="Arial"/>
          <w:color w:val="0000FF"/>
          <w:sz w:val="24"/>
          <w:szCs w:val="24"/>
          <w:u w:val="single"/>
          <w:rtl/>
        </w:rPr>
      </w:pPr>
      <w:r w:rsidRPr="002A2BA4">
        <w:rPr>
          <w:color w:val="0000FF"/>
          <w:sz w:val="24"/>
          <w:szCs w:val="24"/>
          <w:u w:val="single"/>
          <w:rtl/>
        </w:rPr>
        <w:fldChar w:fldCharType="begin"/>
      </w:r>
      <w:r w:rsidRPr="002A2BA4">
        <w:rPr>
          <w:color w:val="0000FF"/>
          <w:sz w:val="24"/>
          <w:szCs w:val="24"/>
          <w:u w:val="single"/>
        </w:rPr>
        <w:instrText>HYPERLINK</w:instrText>
      </w:r>
      <w:r w:rsidRPr="002A2BA4">
        <w:rPr>
          <w:color w:val="0000FF"/>
          <w:sz w:val="24"/>
          <w:szCs w:val="24"/>
          <w:u w:val="single"/>
          <w:rtl/>
        </w:rPr>
        <w:instrText xml:space="preserve"> "</w:instrText>
      </w:r>
      <w:r w:rsidRPr="002A2BA4">
        <w:rPr>
          <w:color w:val="0000FF"/>
          <w:sz w:val="24"/>
          <w:szCs w:val="24"/>
          <w:u w:val="single"/>
        </w:rPr>
        <w:instrText>http://www.moital.gov.il/NR/rdonlyres/A6ECEF07-BC8D-48BD-ACAC-0CDAEC2F27D1/0/32</w:instrText>
      </w:r>
      <w:r w:rsidRPr="002A2BA4">
        <w:rPr>
          <w:color w:val="0000FF"/>
          <w:sz w:val="24"/>
          <w:szCs w:val="24"/>
          <w:u w:val="single"/>
          <w:rtl/>
        </w:rPr>
        <w:instrText>נספחזדוחנתוניייצואלצורךחישובתמלוגים.</w:instrText>
      </w:r>
      <w:r w:rsidRPr="002A2BA4">
        <w:rPr>
          <w:color w:val="0000FF"/>
          <w:sz w:val="24"/>
          <w:szCs w:val="24"/>
          <w:u w:val="single"/>
        </w:rPr>
        <w:instrText>docx</w:instrText>
      </w:r>
      <w:r w:rsidRPr="002A2BA4">
        <w:rPr>
          <w:color w:val="0000FF"/>
          <w:sz w:val="24"/>
          <w:szCs w:val="24"/>
          <w:u w:val="single"/>
          <w:rtl/>
        </w:rPr>
        <w:instrText>"</w:instrText>
      </w:r>
      <w:r w:rsidRPr="002A2BA4">
        <w:rPr>
          <w:color w:val="0000FF"/>
          <w:sz w:val="24"/>
          <w:szCs w:val="24"/>
          <w:u w:val="single"/>
          <w:rtl/>
        </w:rPr>
        <w:fldChar w:fldCharType="separate"/>
      </w:r>
      <w:r w:rsidRPr="002A2BA4">
        <w:rPr>
          <w:rFonts w:ascii="Arial" w:hAnsi="Arial" w:hint="eastAsia"/>
          <w:color w:val="0000FF"/>
          <w:sz w:val="24"/>
          <w:szCs w:val="24"/>
          <w:u w:val="single"/>
          <w:rtl/>
        </w:rPr>
        <w:t>נספח</w:t>
      </w:r>
      <w:r w:rsidRPr="002A2BA4">
        <w:rPr>
          <w:rFonts w:ascii="Arial" w:hAnsi="Arial"/>
          <w:color w:val="0000FF"/>
          <w:sz w:val="24"/>
          <w:szCs w:val="24"/>
          <w:u w:val="single"/>
          <w:rtl/>
        </w:rPr>
        <w:t xml:space="preserve"> </w:t>
      </w:r>
      <w:r w:rsidRPr="002A2BA4">
        <w:rPr>
          <w:rFonts w:ascii="Arial" w:hAnsi="Arial" w:hint="cs"/>
          <w:color w:val="0000FF"/>
          <w:sz w:val="24"/>
          <w:szCs w:val="24"/>
          <w:u w:val="single"/>
          <w:rtl/>
        </w:rPr>
        <w:t>ט</w:t>
      </w:r>
      <w:r w:rsidRPr="002A2BA4">
        <w:rPr>
          <w:rFonts w:ascii="Arial" w:hAnsi="Arial"/>
          <w:color w:val="0000FF"/>
          <w:sz w:val="24"/>
          <w:szCs w:val="24"/>
          <w:u w:val="single"/>
          <w:rtl/>
        </w:rPr>
        <w:t xml:space="preserve"> - </w:t>
      </w:r>
      <w:r w:rsidRPr="002A2BA4">
        <w:rPr>
          <w:rFonts w:ascii="Arial" w:hAnsi="Arial" w:hint="eastAsia"/>
          <w:color w:val="0000FF"/>
          <w:sz w:val="24"/>
          <w:szCs w:val="24"/>
          <w:u w:val="single"/>
          <w:rtl/>
        </w:rPr>
        <w:t>דוח</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נתוני</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ייצוא</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לצורך</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חישוב</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תמלוגים</w:t>
      </w:r>
      <w:r w:rsidRPr="002A2BA4">
        <w:rPr>
          <w:rFonts w:ascii="Arial" w:hAnsi="Arial" w:hint="cs"/>
          <w:color w:val="0000FF"/>
          <w:sz w:val="24"/>
          <w:szCs w:val="24"/>
          <w:u w:val="single"/>
          <w:rtl/>
        </w:rPr>
        <w:t>.</w:t>
      </w:r>
    </w:p>
    <w:p w:rsidR="002A2BA4" w:rsidRPr="002A2BA4" w:rsidRDefault="002A2BA4" w:rsidP="002A2BA4">
      <w:pPr>
        <w:numPr>
          <w:ilvl w:val="1"/>
          <w:numId w:val="74"/>
        </w:numPr>
        <w:spacing w:after="0" w:line="240" w:lineRule="auto"/>
        <w:ind w:left="1071" w:hanging="714"/>
        <w:contextualSpacing/>
        <w:rPr>
          <w:rFonts w:ascii="Arial" w:hAnsi="Arial"/>
          <w:color w:val="0000FF"/>
          <w:sz w:val="24"/>
          <w:szCs w:val="24"/>
          <w:u w:val="single"/>
        </w:rPr>
      </w:pPr>
      <w:r w:rsidRPr="002A2BA4">
        <w:rPr>
          <w:color w:val="0000FF"/>
          <w:sz w:val="24"/>
          <w:szCs w:val="24"/>
          <w:u w:val="single"/>
          <w:rtl/>
        </w:rPr>
        <w:fldChar w:fldCharType="end"/>
      </w:r>
      <w:r w:rsidRPr="002A2BA4">
        <w:rPr>
          <w:rFonts w:ascii="Arial" w:hAnsi="Arial"/>
          <w:sz w:val="24"/>
          <w:szCs w:val="24"/>
          <w:rtl/>
        </w:rPr>
        <w:fldChar w:fldCharType="begin"/>
      </w:r>
      <w:r w:rsidRPr="002A2BA4">
        <w:rPr>
          <w:rFonts w:ascii="Arial" w:hAnsi="Arial"/>
          <w:sz w:val="24"/>
          <w:szCs w:val="24"/>
        </w:rPr>
        <w:instrText>HYPERLINK</w:instrText>
      </w:r>
      <w:r w:rsidRPr="002A2BA4">
        <w:rPr>
          <w:rFonts w:ascii="Arial" w:hAnsi="Arial"/>
          <w:sz w:val="24"/>
          <w:szCs w:val="24"/>
          <w:rtl/>
        </w:rPr>
        <w:instrText xml:space="preserve"> "</w:instrText>
      </w:r>
      <w:r w:rsidRPr="002A2BA4">
        <w:rPr>
          <w:rFonts w:ascii="Arial" w:hAnsi="Arial"/>
          <w:sz w:val="24"/>
          <w:szCs w:val="24"/>
        </w:rPr>
        <w:instrText>http://www.moital.gov.il/NR/rdonlyres/B83D9F41-E4C4-4105-99D0-27A16B8326D0/0/32</w:instrText>
      </w:r>
      <w:r w:rsidRPr="002A2BA4">
        <w:rPr>
          <w:rFonts w:ascii="Arial" w:hAnsi="Arial"/>
          <w:sz w:val="24"/>
          <w:szCs w:val="24"/>
          <w:rtl/>
        </w:rPr>
        <w:instrText>נספחטטופסהמחאתזכויותוחובות.</w:instrText>
      </w:r>
      <w:r w:rsidRPr="002A2BA4">
        <w:rPr>
          <w:rFonts w:ascii="Arial" w:hAnsi="Arial"/>
          <w:sz w:val="24"/>
          <w:szCs w:val="24"/>
        </w:rPr>
        <w:instrText>doc</w:instrText>
      </w:r>
      <w:r w:rsidRPr="002A2BA4">
        <w:rPr>
          <w:rFonts w:ascii="Arial" w:hAnsi="Arial"/>
          <w:sz w:val="24"/>
          <w:szCs w:val="24"/>
          <w:rtl/>
        </w:rPr>
        <w:instrText>"</w:instrText>
      </w:r>
      <w:r w:rsidRPr="002A2BA4">
        <w:rPr>
          <w:rFonts w:ascii="Arial" w:hAnsi="Arial"/>
          <w:sz w:val="24"/>
          <w:szCs w:val="24"/>
          <w:rtl/>
        </w:rPr>
        <w:fldChar w:fldCharType="separate"/>
      </w:r>
      <w:r w:rsidRPr="002A2BA4">
        <w:rPr>
          <w:rFonts w:ascii="Arial" w:hAnsi="Arial" w:hint="eastAsia"/>
          <w:color w:val="0000FF"/>
          <w:sz w:val="24"/>
          <w:szCs w:val="24"/>
          <w:u w:val="single"/>
          <w:rtl/>
        </w:rPr>
        <w:t>נספח</w:t>
      </w:r>
      <w:r w:rsidRPr="002A2BA4">
        <w:rPr>
          <w:rFonts w:ascii="Arial" w:hAnsi="Arial"/>
          <w:color w:val="0000FF"/>
          <w:sz w:val="24"/>
          <w:szCs w:val="24"/>
          <w:u w:val="single"/>
          <w:rtl/>
        </w:rPr>
        <w:t xml:space="preserve"> </w:t>
      </w:r>
      <w:r w:rsidRPr="002A2BA4">
        <w:rPr>
          <w:rFonts w:ascii="Arial" w:hAnsi="Arial" w:hint="cs"/>
          <w:color w:val="0000FF"/>
          <w:sz w:val="24"/>
          <w:szCs w:val="24"/>
          <w:u w:val="single"/>
          <w:rtl/>
        </w:rPr>
        <w:t>י</w:t>
      </w:r>
      <w:r w:rsidRPr="002A2BA4">
        <w:rPr>
          <w:rFonts w:ascii="Arial" w:hAnsi="Arial"/>
          <w:color w:val="0000FF"/>
          <w:sz w:val="24"/>
          <w:szCs w:val="24"/>
          <w:u w:val="single"/>
          <w:rtl/>
        </w:rPr>
        <w:t xml:space="preserve"> - </w:t>
      </w:r>
      <w:r w:rsidRPr="002A2BA4">
        <w:rPr>
          <w:rFonts w:ascii="Arial" w:hAnsi="Arial" w:hint="eastAsia"/>
          <w:color w:val="0000FF"/>
          <w:sz w:val="24"/>
          <w:szCs w:val="24"/>
          <w:u w:val="single"/>
          <w:rtl/>
        </w:rPr>
        <w:t>תצהיר</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המחאת</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זכויות</w:t>
      </w:r>
      <w:r w:rsidRPr="002A2BA4">
        <w:rPr>
          <w:rFonts w:ascii="Arial" w:hAnsi="Arial"/>
          <w:color w:val="0000FF"/>
          <w:sz w:val="24"/>
          <w:szCs w:val="24"/>
          <w:u w:val="single"/>
          <w:rtl/>
        </w:rPr>
        <w:t xml:space="preserve"> </w:t>
      </w:r>
      <w:r w:rsidRPr="002A2BA4">
        <w:rPr>
          <w:rFonts w:ascii="Arial" w:hAnsi="Arial" w:hint="eastAsia"/>
          <w:color w:val="0000FF"/>
          <w:sz w:val="24"/>
          <w:szCs w:val="24"/>
          <w:u w:val="single"/>
          <w:rtl/>
        </w:rPr>
        <w:t>וחובות</w:t>
      </w:r>
      <w:r w:rsidRPr="002A2BA4">
        <w:rPr>
          <w:rFonts w:ascii="Arial" w:hAnsi="Arial"/>
          <w:color w:val="0000FF"/>
          <w:sz w:val="24"/>
          <w:szCs w:val="24"/>
          <w:u w:val="single"/>
          <w:rtl/>
        </w:rPr>
        <w:t>.</w:t>
      </w:r>
    </w:p>
    <w:p w:rsidR="002A2BA4" w:rsidRPr="002A2BA4" w:rsidRDefault="002A2BA4" w:rsidP="002A2BA4">
      <w:pPr>
        <w:rPr>
          <w:rFonts w:ascii="Times New Roman" w:hAnsi="Times New Roman" w:cs="David"/>
          <w:sz w:val="24"/>
          <w:szCs w:val="24"/>
        </w:rPr>
      </w:pPr>
      <w:r w:rsidRPr="002A2BA4">
        <w:rPr>
          <w:rFonts w:ascii="Arial" w:hAnsi="Arial"/>
          <w:sz w:val="24"/>
          <w:szCs w:val="24"/>
          <w:rtl/>
        </w:rPr>
        <w:fldChar w:fldCharType="end"/>
      </w:r>
      <w:r w:rsidRPr="002A2BA4">
        <w:rPr>
          <w:rFonts w:ascii="Arial" w:hAnsi="Arial" w:hint="cs"/>
          <w:sz w:val="24"/>
          <w:szCs w:val="24"/>
          <w:rtl/>
        </w:rPr>
        <w:t xml:space="preserve"> </w:t>
      </w:r>
    </w:p>
    <w:p w:rsidR="002A2BA4" w:rsidRPr="002A2BA4" w:rsidRDefault="002A2BA4" w:rsidP="002A2BA4">
      <w:pPr>
        <w:spacing w:after="0" w:line="360" w:lineRule="auto"/>
        <w:jc w:val="right"/>
        <w:rPr>
          <w:rFonts w:ascii="David" w:hAnsi="Times New Roman" w:cs="David"/>
          <w:sz w:val="24"/>
          <w:szCs w:val="24"/>
        </w:rPr>
      </w:pPr>
    </w:p>
    <w:p w:rsidR="007D304D" w:rsidRPr="002A2BA4" w:rsidRDefault="007D304D" w:rsidP="00041D81"/>
    <w:p w:rsidR="00B06184" w:rsidRDefault="00B06184"/>
    <w:sectPr w:rsidR="00B06184" w:rsidSect="00A97A2B">
      <w:headerReference w:type="default" r:id="rId4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9ED" w:rsidRDefault="004D19ED">
      <w:pPr>
        <w:spacing w:after="0" w:line="240" w:lineRule="auto"/>
      </w:pPr>
      <w:r>
        <w:separator/>
      </w:r>
    </w:p>
  </w:endnote>
  <w:endnote w:type="continuationSeparator" w:id="0">
    <w:p w:rsidR="004D19ED" w:rsidRDefault="004D19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523" w:rsidRDefault="00A96523">
    <w:pPr>
      <w:pStyle w:val="a9"/>
      <w:jc w:val="center"/>
      <w:rPr>
        <w:rtl/>
      </w:rPr>
    </w:pPr>
    <w:r>
      <w:rPr>
        <w:rStyle w:val="af"/>
      </w:rPr>
      <w:fldChar w:fldCharType="begin"/>
    </w:r>
    <w:r>
      <w:rPr>
        <w:rStyle w:val="af"/>
      </w:rPr>
      <w:instrText xml:space="preserve"> PAGE </w:instrText>
    </w:r>
    <w:r>
      <w:rPr>
        <w:rStyle w:val="af"/>
      </w:rPr>
      <w:fldChar w:fldCharType="separate"/>
    </w:r>
    <w:r w:rsidR="00172592">
      <w:rPr>
        <w:rStyle w:val="af"/>
        <w:noProof/>
        <w:rtl/>
      </w:rPr>
      <w:t>1</w:t>
    </w:r>
    <w:r>
      <w:rPr>
        <w:rStyle w:val="af"/>
      </w:rPr>
      <w:fldChar w:fldCharType="end"/>
    </w:r>
  </w:p>
  <w:p w:rsidR="00A96523" w:rsidRDefault="00A96523">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523" w:rsidRDefault="00A96523" w:rsidP="00A97A2B">
    <w:pPr>
      <w:pStyle w:val="a9"/>
      <w:jc w:val="center"/>
      <w:rPr>
        <w:rtl/>
      </w:rPr>
    </w:pPr>
    <w:r>
      <w:rPr>
        <w:rStyle w:val="af"/>
      </w:rPr>
      <w:fldChar w:fldCharType="begin"/>
    </w:r>
    <w:r>
      <w:rPr>
        <w:rStyle w:val="af"/>
      </w:rPr>
      <w:instrText xml:space="preserve"> PAGE </w:instrText>
    </w:r>
    <w:r>
      <w:rPr>
        <w:rStyle w:val="af"/>
      </w:rPr>
      <w:fldChar w:fldCharType="separate"/>
    </w:r>
    <w:r w:rsidR="00172592">
      <w:rPr>
        <w:rStyle w:val="af"/>
        <w:noProof/>
        <w:rtl/>
      </w:rPr>
      <w:t>65</w:t>
    </w:r>
    <w:r>
      <w:rPr>
        <w:rStyle w:val="af"/>
      </w:rPr>
      <w:fldChar w:fldCharType="end"/>
    </w:r>
  </w:p>
  <w:p w:rsidR="00A96523" w:rsidRDefault="00A96523" w:rsidP="00A97A2B">
    <w:pPr>
      <w:pStyle w:val="a9"/>
      <w:jc w:val="right"/>
      <w:rPr>
        <w:rtl/>
      </w:rPr>
    </w:pPr>
    <w:r>
      <w:rPr>
        <w:rFonts w:hint="cs"/>
        <w:rtl/>
      </w:rPr>
      <w:t>חתימת נותן השירותים בראשי תיבות: _______________</w:t>
    </w:r>
  </w:p>
  <w:p w:rsidR="00A96523" w:rsidRDefault="00A96523">
    <w:pPr>
      <w:pStyle w:val="a9"/>
      <w:jc w:val="center"/>
      <w:rPr>
        <w:rtl/>
      </w:rPr>
    </w:pPr>
  </w:p>
  <w:p w:rsidR="00A96523" w:rsidRDefault="00A96523">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523" w:rsidRDefault="00A96523" w:rsidP="00A97A2B">
    <w:pPr>
      <w:pStyle w:val="a9"/>
      <w:jc w:val="center"/>
      <w:rPr>
        <w:rtl/>
      </w:rPr>
    </w:pPr>
    <w:r>
      <w:rPr>
        <w:rStyle w:val="af"/>
      </w:rPr>
      <w:fldChar w:fldCharType="begin"/>
    </w:r>
    <w:r>
      <w:rPr>
        <w:rStyle w:val="af"/>
      </w:rPr>
      <w:instrText xml:space="preserve"> PAGE </w:instrText>
    </w:r>
    <w:r>
      <w:rPr>
        <w:rStyle w:val="af"/>
      </w:rPr>
      <w:fldChar w:fldCharType="separate"/>
    </w:r>
    <w:r w:rsidR="00172592">
      <w:rPr>
        <w:rStyle w:val="af"/>
        <w:noProof/>
        <w:rtl/>
      </w:rPr>
      <w:t>99</w:t>
    </w:r>
    <w:r>
      <w:rPr>
        <w:rStyle w:val="af"/>
      </w:rPr>
      <w:fldChar w:fldCharType="end"/>
    </w:r>
  </w:p>
  <w:p w:rsidR="00A96523" w:rsidRDefault="00A96523">
    <w:pPr>
      <w:pStyle w:val="a9"/>
      <w:jc w:val="center"/>
      <w:rPr>
        <w:rtl/>
      </w:rPr>
    </w:pPr>
  </w:p>
  <w:p w:rsidR="00A96523" w:rsidRDefault="00A96523">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9ED" w:rsidRDefault="004D19ED">
      <w:pPr>
        <w:spacing w:after="0" w:line="240" w:lineRule="auto"/>
      </w:pPr>
      <w:r>
        <w:separator/>
      </w:r>
    </w:p>
  </w:footnote>
  <w:footnote w:type="continuationSeparator" w:id="0">
    <w:p w:rsidR="004D19ED" w:rsidRDefault="004D19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6523" w:rsidRDefault="00A96523" w:rsidP="00A97A2B">
    <w:pPr>
      <w:pStyle w:val="a7"/>
      <w:tabs>
        <w:tab w:val="clear" w:pos="8306"/>
      </w:tabs>
      <w:ind w:left="-58" w:right="-1800" w:hanging="1701"/>
    </w:pPr>
  </w:p>
  <w:p w:rsidR="00A96523" w:rsidRDefault="00A9652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6603527"/>
    <w:multiLevelType w:val="hybridMultilevel"/>
    <w:tmpl w:val="B1E65D2E"/>
    <w:lvl w:ilvl="0" w:tplc="04090013">
      <w:start w:val="1"/>
      <w:numFmt w:val="hebrew1"/>
      <w:lvlText w:val="%1."/>
      <w:lvlJc w:val="center"/>
      <w:pPr>
        <w:ind w:left="1512"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
    <w:nsid w:val="0AC60E6E"/>
    <w:multiLevelType w:val="hybridMultilevel"/>
    <w:tmpl w:val="7F126E66"/>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0D7454CE"/>
    <w:multiLevelType w:val="hybridMultilevel"/>
    <w:tmpl w:val="996EB22A"/>
    <w:lvl w:ilvl="0" w:tplc="B9D6BF4E">
      <w:start w:val="1"/>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6">
    <w:nsid w:val="0D773C6F"/>
    <w:multiLevelType w:val="multilevel"/>
    <w:tmpl w:val="93500CD4"/>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624" w:hanging="624"/>
      </w:pPr>
      <w:rPr>
        <w:rFonts w:hint="default"/>
        <w:b/>
        <w:bCs/>
        <w:i w:val="0"/>
        <w:iCs w:val="0"/>
        <w:color w:val="auto"/>
        <w:sz w:val="24"/>
        <w:szCs w:val="24"/>
        <w:u w:val="none"/>
      </w:rPr>
    </w:lvl>
    <w:lvl w:ilvl="2">
      <w:start w:val="1"/>
      <w:numFmt w:val="decimal"/>
      <w:lvlText w:val="%1.%2.%3."/>
      <w:lvlJc w:val="left"/>
      <w:pPr>
        <w:ind w:left="1418" w:hanging="698"/>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3C06CAD"/>
    <w:multiLevelType w:val="hybridMultilevel"/>
    <w:tmpl w:val="CBCCD8B4"/>
    <w:lvl w:ilvl="0" w:tplc="04090013">
      <w:start w:val="1"/>
      <w:numFmt w:val="hebrew1"/>
      <w:lvlText w:val="%1."/>
      <w:lvlJc w:val="center"/>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1461756E"/>
    <w:multiLevelType w:val="multilevel"/>
    <w:tmpl w:val="7A42D14E"/>
    <w:lvl w:ilvl="0">
      <w:start w:val="4"/>
      <w:numFmt w:val="decimal"/>
      <w:lvlText w:val="%1"/>
      <w:lvlJc w:val="left"/>
      <w:pPr>
        <w:ind w:left="360" w:hanging="360"/>
      </w:pPr>
      <w:rPr>
        <w:rFonts w:eastAsia="Calibri" w:hint="default"/>
      </w:rPr>
    </w:lvl>
    <w:lvl w:ilvl="1">
      <w:start w:val="1"/>
      <w:numFmt w:val="decimal"/>
      <w:lvlText w:val="%1.%2"/>
      <w:lvlJc w:val="left"/>
      <w:pPr>
        <w:ind w:left="697" w:hanging="360"/>
      </w:pPr>
      <w:rPr>
        <w:rFonts w:eastAsia="Calibri" w:hint="default"/>
      </w:rPr>
    </w:lvl>
    <w:lvl w:ilvl="2">
      <w:start w:val="2"/>
      <w:numFmt w:val="decimal"/>
      <w:lvlText w:val="%1.%2.%3"/>
      <w:lvlJc w:val="left"/>
      <w:pPr>
        <w:ind w:left="1394" w:hanging="720"/>
      </w:pPr>
      <w:rPr>
        <w:rFonts w:eastAsia="Calibri" w:hint="default"/>
      </w:rPr>
    </w:lvl>
    <w:lvl w:ilvl="3">
      <w:start w:val="1"/>
      <w:numFmt w:val="decimal"/>
      <w:lvlText w:val="%1.%2.%3.%4"/>
      <w:lvlJc w:val="left"/>
      <w:pPr>
        <w:ind w:left="1731" w:hanging="720"/>
      </w:pPr>
      <w:rPr>
        <w:rFonts w:eastAsia="Calibri" w:hint="default"/>
      </w:rPr>
    </w:lvl>
    <w:lvl w:ilvl="4">
      <w:start w:val="1"/>
      <w:numFmt w:val="decimal"/>
      <w:lvlText w:val="%1.%2.%3.%4.%5"/>
      <w:lvlJc w:val="left"/>
      <w:pPr>
        <w:ind w:left="2428" w:hanging="1080"/>
      </w:pPr>
      <w:rPr>
        <w:rFonts w:eastAsia="Calibri" w:hint="default"/>
      </w:rPr>
    </w:lvl>
    <w:lvl w:ilvl="5">
      <w:start w:val="1"/>
      <w:numFmt w:val="decimal"/>
      <w:lvlText w:val="%1.%2.%3.%4.%5.%6"/>
      <w:lvlJc w:val="left"/>
      <w:pPr>
        <w:ind w:left="2765" w:hanging="1080"/>
      </w:pPr>
      <w:rPr>
        <w:rFonts w:eastAsia="Calibri" w:hint="default"/>
      </w:rPr>
    </w:lvl>
    <w:lvl w:ilvl="6">
      <w:start w:val="1"/>
      <w:numFmt w:val="decimal"/>
      <w:lvlText w:val="%1.%2.%3.%4.%5.%6.%7"/>
      <w:lvlJc w:val="left"/>
      <w:pPr>
        <w:ind w:left="3462" w:hanging="1440"/>
      </w:pPr>
      <w:rPr>
        <w:rFonts w:eastAsia="Calibri" w:hint="default"/>
      </w:rPr>
    </w:lvl>
    <w:lvl w:ilvl="7">
      <w:start w:val="1"/>
      <w:numFmt w:val="decimal"/>
      <w:lvlText w:val="%1.%2.%3.%4.%5.%6.%7.%8"/>
      <w:lvlJc w:val="left"/>
      <w:pPr>
        <w:ind w:left="3799" w:hanging="1440"/>
      </w:pPr>
      <w:rPr>
        <w:rFonts w:eastAsia="Calibri" w:hint="default"/>
      </w:rPr>
    </w:lvl>
    <w:lvl w:ilvl="8">
      <w:start w:val="1"/>
      <w:numFmt w:val="decimal"/>
      <w:lvlText w:val="%1.%2.%3.%4.%5.%6.%7.%8.%9"/>
      <w:lvlJc w:val="left"/>
      <w:pPr>
        <w:ind w:left="4496" w:hanging="1800"/>
      </w:pPr>
      <w:rPr>
        <w:rFonts w:eastAsia="Calibri" w:hint="default"/>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6B6056C"/>
    <w:multiLevelType w:val="hybridMultilevel"/>
    <w:tmpl w:val="66E03D5A"/>
    <w:lvl w:ilvl="0" w:tplc="04090013">
      <w:start w:val="1"/>
      <w:numFmt w:val="hebrew1"/>
      <w:lvlText w:val="%1."/>
      <w:lvlJc w:val="center"/>
      <w:pPr>
        <w:ind w:left="1512"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2">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22BB26F8"/>
    <w:multiLevelType w:val="multilevel"/>
    <w:tmpl w:val="46D246E2"/>
    <w:lvl w:ilvl="0">
      <w:start w:val="1"/>
      <w:numFmt w:val="decimal"/>
      <w:lvlText w:val="%1."/>
      <w:lvlJc w:val="left"/>
      <w:pPr>
        <w:ind w:left="360" w:hanging="360"/>
      </w:pPr>
      <w:rPr>
        <w:b/>
        <w:bCs/>
      </w:rPr>
    </w:lvl>
    <w:lvl w:ilvl="1">
      <w:start w:val="1"/>
      <w:numFmt w:val="decimal"/>
      <w:lvlText w:val="%1.%2."/>
      <w:lvlJc w:val="left"/>
      <w:pPr>
        <w:ind w:left="792" w:hanging="432"/>
      </w:pPr>
      <w:rPr>
        <w:rFonts w:ascii="Arial" w:hAnsi="Arial" w:cs="Arial" w:hint="default"/>
        <w:b w:val="0"/>
        <w:bCs w:val="0"/>
        <w:color w:val="auto"/>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6642CF"/>
    <w:multiLevelType w:val="multilevel"/>
    <w:tmpl w:val="61267B66"/>
    <w:lvl w:ilvl="0">
      <w:start w:val="3"/>
      <w:numFmt w:val="decimal"/>
      <w:lvlText w:val="%1"/>
      <w:lvlJc w:val="left"/>
      <w:pPr>
        <w:ind w:left="525" w:hanging="525"/>
      </w:pPr>
      <w:rPr>
        <w:rFonts w:hint="default"/>
      </w:rPr>
    </w:lvl>
    <w:lvl w:ilvl="1">
      <w:start w:val="3"/>
      <w:numFmt w:val="decimal"/>
      <w:lvlText w:val="%1.%2"/>
      <w:lvlJc w:val="left"/>
      <w:pPr>
        <w:ind w:left="921" w:hanging="525"/>
      </w:pPr>
      <w:rPr>
        <w:rFonts w:hint="default"/>
      </w:rPr>
    </w:lvl>
    <w:lvl w:ilvl="2">
      <w:start w:val="4"/>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1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9">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0">
    <w:nsid w:val="29724686"/>
    <w:multiLevelType w:val="multilevel"/>
    <w:tmpl w:val="8D209AA8"/>
    <w:lvl w:ilvl="0">
      <w:start w:val="3"/>
      <w:numFmt w:val="decimal"/>
      <w:lvlText w:val="%1"/>
      <w:lvlJc w:val="left"/>
      <w:pPr>
        <w:ind w:left="525" w:hanging="525"/>
      </w:pPr>
      <w:rPr>
        <w:rFonts w:hint="default"/>
      </w:rPr>
    </w:lvl>
    <w:lvl w:ilvl="1">
      <w:start w:val="3"/>
      <w:numFmt w:val="decimal"/>
      <w:lvlText w:val="%1.%2"/>
      <w:lvlJc w:val="left"/>
      <w:pPr>
        <w:ind w:left="921" w:hanging="52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21">
    <w:nsid w:val="2C8C336A"/>
    <w:multiLevelType w:val="multilevel"/>
    <w:tmpl w:val="54EAF2CC"/>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3">
    <w:nsid w:val="318273B0"/>
    <w:multiLevelType w:val="hybridMultilevel"/>
    <w:tmpl w:val="15141512"/>
    <w:lvl w:ilvl="0" w:tplc="04090013">
      <w:start w:val="1"/>
      <w:numFmt w:val="hebrew1"/>
      <w:lvlText w:val="%1."/>
      <w:lvlJc w:val="center"/>
      <w:pPr>
        <w:ind w:left="3272" w:hanging="360"/>
      </w:p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24">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563"/>
        </w:tabs>
        <w:ind w:left="2563"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8">
    <w:nsid w:val="3D704483"/>
    <w:multiLevelType w:val="hybridMultilevel"/>
    <w:tmpl w:val="192620F6"/>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2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4">
    <w:nsid w:val="40537755"/>
    <w:multiLevelType w:val="multilevel"/>
    <w:tmpl w:val="9B163D02"/>
    <w:lvl w:ilvl="0">
      <w:start w:val="4"/>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3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42707738"/>
    <w:multiLevelType w:val="hybridMultilevel"/>
    <w:tmpl w:val="A3301BFE"/>
    <w:lvl w:ilvl="0" w:tplc="34808C18">
      <w:start w:val="1"/>
      <w:numFmt w:val="hebrew1"/>
      <w:lvlText w:val="%1."/>
      <w:lvlJc w:val="center"/>
      <w:pPr>
        <w:ind w:left="1512"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C521DB7"/>
    <w:multiLevelType w:val="multilevel"/>
    <w:tmpl w:val="76B8D674"/>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1443" w:hanging="360"/>
      </w:pPr>
      <w:rPr>
        <w:rFonts w:hint="default"/>
      </w:rPr>
    </w:lvl>
    <w:lvl w:ilvl="2">
      <w:start w:val="1"/>
      <w:numFmt w:val="decimal"/>
      <w:isLgl/>
      <w:lvlText w:val="%1.%2.%3"/>
      <w:lvlJc w:val="left"/>
      <w:pPr>
        <w:ind w:left="2744" w:hanging="720"/>
      </w:pPr>
      <w:rPr>
        <w:rFonts w:hint="default"/>
      </w:rPr>
    </w:lvl>
    <w:lvl w:ilvl="3">
      <w:start w:val="1"/>
      <w:numFmt w:val="decimal"/>
      <w:isLgl/>
      <w:lvlText w:val="%1.%2.%3.%4"/>
      <w:lvlJc w:val="left"/>
      <w:pPr>
        <w:ind w:left="3685" w:hanging="720"/>
      </w:pPr>
      <w:rPr>
        <w:rFonts w:hint="default"/>
      </w:rPr>
    </w:lvl>
    <w:lvl w:ilvl="4">
      <w:start w:val="1"/>
      <w:numFmt w:val="decimal"/>
      <w:isLgl/>
      <w:lvlText w:val="%1.%2.%3.%4.%5"/>
      <w:lvlJc w:val="left"/>
      <w:pPr>
        <w:ind w:left="4986" w:hanging="1080"/>
      </w:pPr>
      <w:rPr>
        <w:rFonts w:hint="default"/>
      </w:rPr>
    </w:lvl>
    <w:lvl w:ilvl="5">
      <w:start w:val="1"/>
      <w:numFmt w:val="decimal"/>
      <w:isLgl/>
      <w:lvlText w:val="%1.%2.%3.%4.%5.%6"/>
      <w:lvlJc w:val="left"/>
      <w:pPr>
        <w:ind w:left="5927" w:hanging="1080"/>
      </w:pPr>
      <w:rPr>
        <w:rFonts w:hint="default"/>
      </w:rPr>
    </w:lvl>
    <w:lvl w:ilvl="6">
      <w:start w:val="1"/>
      <w:numFmt w:val="decimal"/>
      <w:isLgl/>
      <w:lvlText w:val="%1.%2.%3.%4.%5.%6.%7"/>
      <w:lvlJc w:val="left"/>
      <w:pPr>
        <w:ind w:left="7228" w:hanging="1440"/>
      </w:pPr>
      <w:rPr>
        <w:rFonts w:hint="default"/>
      </w:rPr>
    </w:lvl>
    <w:lvl w:ilvl="7">
      <w:start w:val="1"/>
      <w:numFmt w:val="decimal"/>
      <w:isLgl/>
      <w:lvlText w:val="%1.%2.%3.%4.%5.%6.%7.%8"/>
      <w:lvlJc w:val="left"/>
      <w:pPr>
        <w:ind w:left="8169" w:hanging="1440"/>
      </w:pPr>
      <w:rPr>
        <w:rFonts w:hint="default"/>
      </w:rPr>
    </w:lvl>
    <w:lvl w:ilvl="8">
      <w:start w:val="1"/>
      <w:numFmt w:val="decimal"/>
      <w:isLgl/>
      <w:lvlText w:val="%1.%2.%3.%4.%5.%6.%7.%8.%9"/>
      <w:lvlJc w:val="left"/>
      <w:pPr>
        <w:ind w:left="9470" w:hanging="1800"/>
      </w:pPr>
      <w:rPr>
        <w:rFonts w:hint="default"/>
      </w:rPr>
    </w:lvl>
  </w:abstractNum>
  <w:abstractNum w:abstractNumId="41">
    <w:nsid w:val="4CEF2F96"/>
    <w:multiLevelType w:val="multilevel"/>
    <w:tmpl w:val="CCCA10C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1134" w:hanging="567"/>
      </w:pPr>
      <w:rPr>
        <w:rFonts w:hint="default"/>
      </w:rPr>
    </w:lvl>
    <w:lvl w:ilvl="2">
      <w:start w:val="1"/>
      <w:numFmt w:val="decimal"/>
      <w:isLgl/>
      <w:lvlText w:val="%1.%2.%3."/>
      <w:lvlJc w:val="left"/>
      <w:pPr>
        <w:tabs>
          <w:tab w:val="num" w:pos="1247"/>
        </w:tabs>
        <w:ind w:left="1985" w:hanging="794"/>
      </w:pPr>
      <w:rPr>
        <w:rFonts w:hint="default"/>
      </w:rPr>
    </w:lvl>
    <w:lvl w:ilvl="3">
      <w:start w:val="1"/>
      <w:numFmt w:val="decimal"/>
      <w:lvlText w:val="%4."/>
      <w:lvlJc w:val="left"/>
      <w:pPr>
        <w:tabs>
          <w:tab w:val="num" w:pos="1985"/>
        </w:tabs>
        <w:ind w:left="3232" w:hanging="1247"/>
      </w:pPr>
      <w:rPr>
        <w:rFonts w:ascii="Times New Roman" w:eastAsia="Times New Roman" w:hAnsi="Times New Roman" w:cs="David"/>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nsid w:val="56704CDE"/>
    <w:multiLevelType w:val="multilevel"/>
    <w:tmpl w:val="D304D41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56B23F59"/>
    <w:multiLevelType w:val="hybridMultilevel"/>
    <w:tmpl w:val="118430A6"/>
    <w:lvl w:ilvl="0" w:tplc="85660AE8">
      <w:start w:val="1"/>
      <w:numFmt w:val="bullet"/>
      <w:lvlText w:val=""/>
      <w:lvlJc w:val="left"/>
      <w:pPr>
        <w:ind w:left="1211" w:hanging="360"/>
      </w:pPr>
      <w:rPr>
        <w:rFonts w:ascii="Symbol" w:eastAsia="Calibri" w:hAnsi="Symbol" w:cs="David" w:hint="default"/>
      </w:rPr>
    </w:lvl>
    <w:lvl w:ilvl="1" w:tplc="04090003">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45">
    <w:nsid w:val="56C33FEB"/>
    <w:multiLevelType w:val="hybridMultilevel"/>
    <w:tmpl w:val="B62C4D2A"/>
    <w:lvl w:ilvl="0" w:tplc="04090013">
      <w:start w:val="1"/>
      <w:numFmt w:val="hebrew1"/>
      <w:lvlText w:val="%1."/>
      <w:lvlJc w:val="center"/>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nsid w:val="58C962D1"/>
    <w:multiLevelType w:val="hybridMultilevel"/>
    <w:tmpl w:val="6C882CDC"/>
    <w:lvl w:ilvl="0" w:tplc="04090013">
      <w:start w:val="1"/>
      <w:numFmt w:val="hebrew1"/>
      <w:lvlText w:val="%1."/>
      <w:lvlJc w:val="center"/>
      <w:pPr>
        <w:ind w:left="1512" w:hanging="360"/>
      </w:pPr>
      <w:rPr>
        <w:b w:val="0"/>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50">
    <w:nsid w:val="62117C02"/>
    <w:multiLevelType w:val="hybridMultilevel"/>
    <w:tmpl w:val="6E44C77C"/>
    <w:lvl w:ilvl="0" w:tplc="8DCA075E">
      <w:start w:val="1"/>
      <w:numFmt w:val="hebrew1"/>
      <w:lvlText w:val="%1."/>
      <w:lvlJc w:val="center"/>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1">
    <w:nsid w:val="62CB461F"/>
    <w:multiLevelType w:val="hybridMultilevel"/>
    <w:tmpl w:val="D7080712"/>
    <w:lvl w:ilvl="0" w:tplc="EFDC91A4">
      <w:start w:val="2"/>
      <w:numFmt w:val="decimal"/>
      <w:lvlText w:val="%1."/>
      <w:lvlJc w:val="left"/>
      <w:pPr>
        <w:tabs>
          <w:tab w:val="num" w:pos="540"/>
        </w:tabs>
        <w:ind w:left="540" w:hanging="360"/>
      </w:pPr>
      <w:rPr>
        <w:rFonts w:cs="David" w:hint="default"/>
        <w:b/>
        <w:bCs/>
        <w:sz w:val="28"/>
        <w:szCs w:val="28"/>
      </w:rPr>
    </w:lvl>
    <w:lvl w:ilvl="1" w:tplc="7DF2362A">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2">
    <w:nsid w:val="63AF6CF6"/>
    <w:multiLevelType w:val="multilevel"/>
    <w:tmpl w:val="F51487FC"/>
    <w:lvl w:ilvl="0">
      <w:start w:val="4"/>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53">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4">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6">
    <w:nsid w:val="69EA7D70"/>
    <w:multiLevelType w:val="hybridMultilevel"/>
    <w:tmpl w:val="194CF7F0"/>
    <w:lvl w:ilvl="0" w:tplc="04090013">
      <w:start w:val="1"/>
      <w:numFmt w:val="hebrew1"/>
      <w:lvlText w:val="%1."/>
      <w:lvlJc w:val="center"/>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4">
    <w:nsid w:val="756A2C3B"/>
    <w:multiLevelType w:val="multilevel"/>
    <w:tmpl w:val="43CE8F6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hebrew1"/>
      <w:lvlText w:val="%4."/>
      <w:lvlJc w:val="center"/>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6">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7">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8">
    <w:nsid w:val="7AB3756C"/>
    <w:multiLevelType w:val="multilevel"/>
    <w:tmpl w:val="1090A7FA"/>
    <w:lvl w:ilvl="0">
      <w:start w:val="3"/>
      <w:numFmt w:val="decimal"/>
      <w:lvlText w:val="%1"/>
      <w:lvlJc w:val="left"/>
      <w:pPr>
        <w:ind w:left="525" w:hanging="525"/>
      </w:pPr>
      <w:rPr>
        <w:rFonts w:hint="default"/>
      </w:rPr>
    </w:lvl>
    <w:lvl w:ilvl="1">
      <w:start w:val="4"/>
      <w:numFmt w:val="decimal"/>
      <w:lvlText w:val="%1.%2"/>
      <w:lvlJc w:val="left"/>
      <w:pPr>
        <w:ind w:left="985" w:hanging="525"/>
      </w:pPr>
      <w:rPr>
        <w:rFonts w:hint="default"/>
      </w:rPr>
    </w:lvl>
    <w:lvl w:ilvl="2">
      <w:start w:val="1"/>
      <w:numFmt w:val="decimal"/>
      <w:lvlText w:val="%1.%2.%3"/>
      <w:lvlJc w:val="left"/>
      <w:pPr>
        <w:ind w:left="1640" w:hanging="720"/>
      </w:pPr>
      <w:rPr>
        <w:rFonts w:hint="default"/>
      </w:rPr>
    </w:lvl>
    <w:lvl w:ilvl="3">
      <w:start w:val="1"/>
      <w:numFmt w:val="decimal"/>
      <w:lvlText w:val="%1.%2.%3.%4"/>
      <w:lvlJc w:val="left"/>
      <w:pPr>
        <w:ind w:left="2460" w:hanging="1080"/>
      </w:pPr>
      <w:rPr>
        <w:rFonts w:hint="default"/>
      </w:rPr>
    </w:lvl>
    <w:lvl w:ilvl="4">
      <w:start w:val="1"/>
      <w:numFmt w:val="decimal"/>
      <w:lvlText w:val="%1.%2.%3.%4.%5"/>
      <w:lvlJc w:val="left"/>
      <w:pPr>
        <w:ind w:left="2920" w:hanging="1080"/>
      </w:pPr>
      <w:rPr>
        <w:rFonts w:hint="default"/>
      </w:rPr>
    </w:lvl>
    <w:lvl w:ilvl="5">
      <w:start w:val="1"/>
      <w:numFmt w:val="decimal"/>
      <w:lvlText w:val="%1.%2.%3.%4.%5.%6"/>
      <w:lvlJc w:val="left"/>
      <w:pPr>
        <w:ind w:left="3740" w:hanging="1440"/>
      </w:pPr>
      <w:rPr>
        <w:rFonts w:hint="default"/>
      </w:rPr>
    </w:lvl>
    <w:lvl w:ilvl="6">
      <w:start w:val="1"/>
      <w:numFmt w:val="decimal"/>
      <w:lvlText w:val="%1.%2.%3.%4.%5.%6.%7"/>
      <w:lvlJc w:val="left"/>
      <w:pPr>
        <w:ind w:left="4200" w:hanging="1440"/>
      </w:pPr>
      <w:rPr>
        <w:rFonts w:hint="default"/>
      </w:rPr>
    </w:lvl>
    <w:lvl w:ilvl="7">
      <w:start w:val="1"/>
      <w:numFmt w:val="decimal"/>
      <w:lvlText w:val="%1.%2.%3.%4.%5.%6.%7.%8"/>
      <w:lvlJc w:val="left"/>
      <w:pPr>
        <w:ind w:left="5020" w:hanging="1800"/>
      </w:pPr>
      <w:rPr>
        <w:rFonts w:hint="default"/>
      </w:rPr>
    </w:lvl>
    <w:lvl w:ilvl="8">
      <w:start w:val="1"/>
      <w:numFmt w:val="decimal"/>
      <w:lvlText w:val="%1.%2.%3.%4.%5.%6.%7.%8.%9"/>
      <w:lvlJc w:val="left"/>
      <w:pPr>
        <w:ind w:left="5480" w:hanging="1800"/>
      </w:pPr>
      <w:rPr>
        <w:rFonts w:hint="default"/>
      </w:rPr>
    </w:lvl>
  </w:abstractNum>
  <w:abstractNum w:abstractNumId="69">
    <w:nsid w:val="7B164A46"/>
    <w:multiLevelType w:val="hybridMultilevel"/>
    <w:tmpl w:val="28E8C848"/>
    <w:lvl w:ilvl="0" w:tplc="04090013">
      <w:start w:val="1"/>
      <w:numFmt w:val="hebrew1"/>
      <w:lvlText w:val="%1."/>
      <w:lvlJc w:val="center"/>
      <w:pPr>
        <w:ind w:left="2520" w:hanging="360"/>
      </w:pPr>
      <w:rPr>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0">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nsid w:val="7F715737"/>
    <w:multiLevelType w:val="multilevel"/>
    <w:tmpl w:val="42D67112"/>
    <w:lvl w:ilvl="0">
      <w:start w:val="5"/>
      <w:numFmt w:val="decimal"/>
      <w:lvlText w:val="%1"/>
      <w:lvlJc w:val="left"/>
      <w:pPr>
        <w:ind w:left="360" w:hanging="360"/>
      </w:pPr>
      <w:rPr>
        <w:rFonts w:hint="default"/>
        <w:b w:val="0"/>
      </w:rPr>
    </w:lvl>
    <w:lvl w:ilvl="1">
      <w:start w:val="4"/>
      <w:numFmt w:val="decimal"/>
      <w:lvlText w:val="%1.%2"/>
      <w:lvlJc w:val="left"/>
      <w:pPr>
        <w:ind w:left="1222" w:hanging="360"/>
      </w:pPr>
      <w:rPr>
        <w:rFonts w:hint="default"/>
        <w:b w:val="0"/>
      </w:rPr>
    </w:lvl>
    <w:lvl w:ilvl="2">
      <w:start w:val="1"/>
      <w:numFmt w:val="decimal"/>
      <w:lvlText w:val="%1.%2.%3"/>
      <w:lvlJc w:val="left"/>
      <w:pPr>
        <w:ind w:left="2444" w:hanging="720"/>
      </w:pPr>
      <w:rPr>
        <w:rFonts w:hint="default"/>
        <w:b w:val="0"/>
      </w:rPr>
    </w:lvl>
    <w:lvl w:ilvl="3">
      <w:start w:val="1"/>
      <w:numFmt w:val="decimal"/>
      <w:lvlText w:val="%1.%2.%3.%4"/>
      <w:lvlJc w:val="left"/>
      <w:pPr>
        <w:ind w:left="3306" w:hanging="720"/>
      </w:pPr>
      <w:rPr>
        <w:rFonts w:hint="default"/>
        <w:b w:val="0"/>
      </w:rPr>
    </w:lvl>
    <w:lvl w:ilvl="4">
      <w:start w:val="1"/>
      <w:numFmt w:val="decimal"/>
      <w:lvlText w:val="%1.%2.%3.%4.%5"/>
      <w:lvlJc w:val="left"/>
      <w:pPr>
        <w:ind w:left="4528" w:hanging="1080"/>
      </w:pPr>
      <w:rPr>
        <w:rFonts w:hint="default"/>
        <w:b w:val="0"/>
      </w:rPr>
    </w:lvl>
    <w:lvl w:ilvl="5">
      <w:start w:val="1"/>
      <w:numFmt w:val="decimal"/>
      <w:lvlText w:val="%1.%2.%3.%4.%5.%6"/>
      <w:lvlJc w:val="left"/>
      <w:pPr>
        <w:ind w:left="5390" w:hanging="1080"/>
      </w:pPr>
      <w:rPr>
        <w:rFonts w:hint="default"/>
        <w:b w:val="0"/>
      </w:rPr>
    </w:lvl>
    <w:lvl w:ilvl="6">
      <w:start w:val="1"/>
      <w:numFmt w:val="decimal"/>
      <w:lvlText w:val="%1.%2.%3.%4.%5.%6.%7"/>
      <w:lvlJc w:val="left"/>
      <w:pPr>
        <w:ind w:left="6612" w:hanging="1440"/>
      </w:pPr>
      <w:rPr>
        <w:rFonts w:hint="default"/>
        <w:b w:val="0"/>
      </w:rPr>
    </w:lvl>
    <w:lvl w:ilvl="7">
      <w:start w:val="1"/>
      <w:numFmt w:val="decimal"/>
      <w:lvlText w:val="%1.%2.%3.%4.%5.%6.%7.%8"/>
      <w:lvlJc w:val="left"/>
      <w:pPr>
        <w:ind w:left="7474" w:hanging="1440"/>
      </w:pPr>
      <w:rPr>
        <w:rFonts w:hint="default"/>
        <w:b w:val="0"/>
      </w:rPr>
    </w:lvl>
    <w:lvl w:ilvl="8">
      <w:start w:val="1"/>
      <w:numFmt w:val="decimal"/>
      <w:lvlText w:val="%1.%2.%3.%4.%5.%6.%7.%8.%9"/>
      <w:lvlJc w:val="left"/>
      <w:pPr>
        <w:ind w:left="8696" w:hanging="1800"/>
      </w:pPr>
      <w:rPr>
        <w:rFonts w:hint="default"/>
        <w:b w:val="0"/>
      </w:rPr>
    </w:lvl>
  </w:abstractNum>
  <w:abstractNum w:abstractNumId="7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7"/>
  </w:num>
  <w:num w:numId="3">
    <w:abstractNumId w:val="59"/>
  </w:num>
  <w:num w:numId="4">
    <w:abstractNumId w:val="67"/>
  </w:num>
  <w:num w:numId="5">
    <w:abstractNumId w:val="66"/>
  </w:num>
  <w:num w:numId="6">
    <w:abstractNumId w:val="26"/>
  </w:num>
  <w:num w:numId="7">
    <w:abstractNumId w:val="24"/>
  </w:num>
  <w:num w:numId="8">
    <w:abstractNumId w:val="42"/>
  </w:num>
  <w:num w:numId="9">
    <w:abstractNumId w:val="70"/>
  </w:num>
  <w:num w:numId="10">
    <w:abstractNumId w:val="51"/>
  </w:num>
  <w:num w:numId="11">
    <w:abstractNumId w:val="14"/>
  </w:num>
  <w:num w:numId="12">
    <w:abstractNumId w:val="72"/>
  </w:num>
  <w:num w:numId="13">
    <w:abstractNumId w:val="12"/>
  </w:num>
  <w:num w:numId="14">
    <w:abstractNumId w:val="0"/>
  </w:num>
  <w:num w:numId="15">
    <w:abstractNumId w:val="18"/>
  </w:num>
  <w:num w:numId="16">
    <w:abstractNumId w:val="31"/>
  </w:num>
  <w:num w:numId="17">
    <w:abstractNumId w:val="53"/>
  </w:num>
  <w:num w:numId="18">
    <w:abstractNumId w:val="25"/>
  </w:num>
  <w:num w:numId="19">
    <w:abstractNumId w:val="29"/>
  </w:num>
  <w:num w:numId="20">
    <w:abstractNumId w:val="35"/>
  </w:num>
  <w:num w:numId="21">
    <w:abstractNumId w:val="30"/>
  </w:num>
  <w:num w:numId="22">
    <w:abstractNumId w:val="47"/>
  </w:num>
  <w:num w:numId="23">
    <w:abstractNumId w:val="33"/>
  </w:num>
  <w:num w:numId="24">
    <w:abstractNumId w:val="37"/>
  </w:num>
  <w:num w:numId="25">
    <w:abstractNumId w:val="61"/>
  </w:num>
  <w:num w:numId="26">
    <w:abstractNumId w:val="60"/>
  </w:num>
  <w:num w:numId="27">
    <w:abstractNumId w:val="38"/>
  </w:num>
  <w:num w:numId="28">
    <w:abstractNumId w:val="48"/>
  </w:num>
  <w:num w:numId="29">
    <w:abstractNumId w:val="58"/>
  </w:num>
  <w:num w:numId="30">
    <w:abstractNumId w:val="3"/>
  </w:num>
  <w:num w:numId="31">
    <w:abstractNumId w:val="54"/>
  </w:num>
  <w:num w:numId="32">
    <w:abstractNumId w:val="32"/>
  </w:num>
  <w:num w:numId="33">
    <w:abstractNumId w:val="4"/>
  </w:num>
  <w:num w:numId="34">
    <w:abstractNumId w:val="19"/>
  </w:num>
  <w:num w:numId="35">
    <w:abstractNumId w:val="27"/>
  </w:num>
  <w:num w:numId="36">
    <w:abstractNumId w:val="62"/>
  </w:num>
  <w:num w:numId="37">
    <w:abstractNumId w:val="63"/>
  </w:num>
  <w:num w:numId="38">
    <w:abstractNumId w:val="7"/>
  </w:num>
  <w:num w:numId="39">
    <w:abstractNumId w:val="13"/>
  </w:num>
  <w:num w:numId="40">
    <w:abstractNumId w:val="39"/>
  </w:num>
  <w:num w:numId="41">
    <w:abstractNumId w:val="65"/>
  </w:num>
  <w:num w:numId="42">
    <w:abstractNumId w:val="22"/>
  </w:num>
  <w:num w:numId="43">
    <w:abstractNumId w:val="55"/>
  </w:num>
  <w:num w:numId="44">
    <w:abstractNumId w:val="40"/>
  </w:num>
  <w:num w:numId="45">
    <w:abstractNumId w:val="49"/>
  </w:num>
  <w:num w:numId="46">
    <w:abstractNumId w:val="16"/>
  </w:num>
  <w:num w:numId="47">
    <w:abstractNumId w:val="44"/>
  </w:num>
  <w:num w:numId="48">
    <w:abstractNumId w:val="41"/>
  </w:num>
  <w:num w:numId="49">
    <w:abstractNumId w:val="28"/>
  </w:num>
  <w:num w:numId="50">
    <w:abstractNumId w:val="43"/>
  </w:num>
  <w:num w:numId="51">
    <w:abstractNumId w:val="6"/>
  </w:num>
  <w:num w:numId="52">
    <w:abstractNumId w:val="5"/>
  </w:num>
  <w:num w:numId="53">
    <w:abstractNumId w:val="15"/>
  </w:num>
  <w:num w:numId="54">
    <w:abstractNumId w:val="15"/>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304" w:hanging="584"/>
        </w:pPr>
        <w:rPr>
          <w:rFonts w:hint="default"/>
          <w:b w:val="0"/>
          <w:bCs w:val="0"/>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15"/>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304" w:hanging="584"/>
        </w:pPr>
        <w:rPr>
          <w:rFonts w:hint="default"/>
          <w:b w:val="0"/>
          <w:bCs w:val="0"/>
        </w:rPr>
      </w:lvl>
    </w:lvlOverride>
    <w:lvlOverride w:ilvl="3">
      <w:lvl w:ilvl="3">
        <w:start w:val="1"/>
        <w:numFmt w:val="decimal"/>
        <w:lvlText w:val="%1.%2.%3.%4."/>
        <w:lvlJc w:val="left"/>
        <w:pPr>
          <w:ind w:left="2098" w:hanging="101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6">
    <w:abstractNumId w:val="36"/>
  </w:num>
  <w:num w:numId="57">
    <w:abstractNumId w:val="64"/>
  </w:num>
  <w:num w:numId="58">
    <w:abstractNumId w:val="15"/>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18" w:hanging="698"/>
        </w:pPr>
        <w:rPr>
          <w:rFonts w:asciiTheme="minorBidi" w:hAnsiTheme="minorBidi" w:cstheme="minorBidi" w:hint="default"/>
          <w:b w:val="0"/>
          <w:bCs w:val="0"/>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9">
    <w:abstractNumId w:val="15"/>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418" w:hanging="698"/>
        </w:pPr>
        <w:rPr>
          <w:rFonts w:hint="default"/>
          <w:b w:val="0"/>
          <w:bCs w:val="0"/>
        </w:rPr>
      </w:lvl>
    </w:lvlOverride>
    <w:lvlOverride w:ilvl="3">
      <w:lvl w:ilvl="3">
        <w:start w:val="1"/>
        <w:numFmt w:val="decimal"/>
        <w:lvlText w:val="%1.%2.%3.%4."/>
        <w:lvlJc w:val="left"/>
        <w:pPr>
          <w:ind w:left="1985" w:hanging="905"/>
        </w:pPr>
        <w:rPr>
          <w:rFonts w:asciiTheme="minorBidi" w:hAnsiTheme="minorBidi" w:cstheme="minorBidi"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0">
    <w:abstractNumId w:val="23"/>
  </w:num>
  <w:num w:numId="61">
    <w:abstractNumId w:val="21"/>
  </w:num>
  <w:num w:numId="62">
    <w:abstractNumId w:val="46"/>
  </w:num>
  <w:num w:numId="63">
    <w:abstractNumId w:val="11"/>
  </w:num>
  <w:num w:numId="64">
    <w:abstractNumId w:val="1"/>
  </w:num>
  <w:num w:numId="65">
    <w:abstractNumId w:val="50"/>
  </w:num>
  <w:num w:numId="66">
    <w:abstractNumId w:val="69"/>
  </w:num>
  <w:num w:numId="67">
    <w:abstractNumId w:val="56"/>
  </w:num>
  <w:num w:numId="68">
    <w:abstractNumId w:val="8"/>
  </w:num>
  <w:num w:numId="69">
    <w:abstractNumId w:val="45"/>
  </w:num>
  <w:num w:numId="70">
    <w:abstractNumId w:val="2"/>
  </w:num>
  <w:num w:numId="71">
    <w:abstractNumId w:val="20"/>
  </w:num>
  <w:num w:numId="72">
    <w:abstractNumId w:val="17"/>
  </w:num>
  <w:num w:numId="73">
    <w:abstractNumId w:val="68"/>
  </w:num>
  <w:num w:numId="74">
    <w:abstractNumId w:val="52"/>
  </w:num>
  <w:num w:numId="75">
    <w:abstractNumId w:val="6"/>
    <w:lvlOverride w:ilvl="0">
      <w:lvl w:ilvl="0">
        <w:start w:val="1"/>
        <w:numFmt w:val="decimal"/>
        <w:lvlText w:val="%1."/>
        <w:lvlJc w:val="left"/>
        <w:pPr>
          <w:ind w:left="284" w:hanging="284"/>
        </w:pPr>
        <w:rPr>
          <w:rFonts w:hint="default"/>
          <w:b/>
          <w:bCs/>
          <w:color w:val="008000"/>
          <w:sz w:val="28"/>
          <w:szCs w:val="28"/>
          <w:u w:val="none"/>
        </w:rPr>
      </w:lvl>
    </w:lvlOverride>
    <w:lvlOverride w:ilvl="1">
      <w:lvl w:ilvl="1">
        <w:start w:val="1"/>
        <w:numFmt w:val="decimal"/>
        <w:lvlText w:val="%1.%2."/>
        <w:lvlJc w:val="left"/>
        <w:pPr>
          <w:ind w:left="624" w:hanging="624"/>
        </w:pPr>
        <w:rPr>
          <w:rFonts w:hint="default"/>
          <w:b/>
          <w:bCs/>
          <w:i w:val="0"/>
          <w:iCs w:val="0"/>
          <w:color w:val="auto"/>
          <w:sz w:val="24"/>
          <w:szCs w:val="24"/>
          <w:u w:val="none"/>
        </w:rPr>
      </w:lvl>
    </w:lvlOverride>
    <w:lvlOverride w:ilvl="2">
      <w:lvl w:ilvl="2">
        <w:start w:val="1"/>
        <w:numFmt w:val="decimal"/>
        <w:lvlText w:val="%1.%2.%3."/>
        <w:lvlJc w:val="left"/>
        <w:pPr>
          <w:ind w:left="1224" w:hanging="504"/>
        </w:pPr>
        <w:rPr>
          <w:rFonts w:hint="default"/>
          <w:b w:val="0"/>
          <w:bCs w:val="0"/>
          <w:color w:val="auto"/>
          <w:sz w:val="24"/>
          <w:szCs w:val="24"/>
          <w:u w:val="none"/>
        </w:rPr>
      </w:lvl>
    </w:lvlOverride>
    <w:lvlOverride w:ilvl="3">
      <w:lvl w:ilvl="3">
        <w:start w:val="1"/>
        <w:numFmt w:val="decimal"/>
        <w:lvlText w:val="%1.%2.%3.%4."/>
        <w:lvlJc w:val="left"/>
        <w:pPr>
          <w:ind w:left="1728" w:hanging="648"/>
        </w:pPr>
        <w:rPr>
          <w:rFonts w:hint="default"/>
          <w:b w:val="0"/>
          <w:bCs w:val="0"/>
          <w:color w:val="auto"/>
          <w:sz w:val="24"/>
          <w:szCs w:val="24"/>
        </w:rPr>
      </w:lvl>
    </w:lvlOverride>
    <w:lvlOverride w:ilvl="4">
      <w:lvl w:ilvl="4">
        <w:start w:val="1"/>
        <w:numFmt w:val="decimal"/>
        <w:lvlText w:val="%1.%2.%3.%4.%5."/>
        <w:lvlJc w:val="left"/>
        <w:pPr>
          <w:ind w:left="2232" w:hanging="792"/>
        </w:pPr>
        <w:rPr>
          <w:rFonts w:hint="default"/>
          <w:b w:val="0"/>
          <w:bCs w:val="0"/>
          <w:color w:val="auto"/>
          <w:sz w:val="24"/>
          <w:szCs w:val="24"/>
          <w:u w:val="none"/>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6">
    <w:abstractNumId w:val="6"/>
    <w:lvlOverride w:ilvl="0">
      <w:lvl w:ilvl="0">
        <w:start w:val="1"/>
        <w:numFmt w:val="decimal"/>
        <w:lvlText w:val="%1."/>
        <w:lvlJc w:val="left"/>
        <w:pPr>
          <w:ind w:left="284" w:hanging="284"/>
        </w:pPr>
        <w:rPr>
          <w:rFonts w:hint="default"/>
          <w:b/>
          <w:bCs/>
          <w:color w:val="008000"/>
          <w:sz w:val="28"/>
          <w:szCs w:val="28"/>
          <w:u w:val="none"/>
        </w:rPr>
      </w:lvl>
    </w:lvlOverride>
    <w:lvlOverride w:ilvl="1">
      <w:lvl w:ilvl="1">
        <w:start w:val="1"/>
        <w:numFmt w:val="decimal"/>
        <w:lvlText w:val="%1.%2."/>
        <w:lvlJc w:val="left"/>
        <w:pPr>
          <w:ind w:left="624" w:hanging="624"/>
        </w:pPr>
        <w:rPr>
          <w:rFonts w:hint="default"/>
          <w:b/>
          <w:bCs/>
          <w:i w:val="0"/>
          <w:iCs w:val="0"/>
          <w:color w:val="auto"/>
          <w:sz w:val="24"/>
          <w:szCs w:val="24"/>
          <w:u w:val="none"/>
        </w:rPr>
      </w:lvl>
    </w:lvlOverride>
    <w:lvlOverride w:ilvl="2">
      <w:lvl w:ilvl="2">
        <w:start w:val="1"/>
        <w:numFmt w:val="decimal"/>
        <w:lvlText w:val="%1.%2.%3."/>
        <w:lvlJc w:val="left"/>
        <w:pPr>
          <w:ind w:left="1531" w:hanging="811"/>
        </w:pPr>
        <w:rPr>
          <w:rFonts w:hint="default"/>
          <w:b w:val="0"/>
          <w:bCs w:val="0"/>
          <w:color w:val="auto"/>
          <w:sz w:val="24"/>
          <w:szCs w:val="24"/>
          <w:u w:val="none"/>
        </w:rPr>
      </w:lvl>
    </w:lvlOverride>
    <w:lvlOverride w:ilvl="3">
      <w:lvl w:ilvl="3">
        <w:start w:val="1"/>
        <w:numFmt w:val="decimal"/>
        <w:lvlText w:val="%1.%2.%3.%4."/>
        <w:lvlJc w:val="left"/>
        <w:pPr>
          <w:ind w:left="1728" w:hanging="648"/>
        </w:pPr>
        <w:rPr>
          <w:rFonts w:hint="default"/>
          <w:b w:val="0"/>
          <w:bCs w:val="0"/>
          <w:color w:val="auto"/>
          <w:sz w:val="24"/>
          <w:szCs w:val="24"/>
        </w:rPr>
      </w:lvl>
    </w:lvlOverride>
    <w:lvlOverride w:ilvl="4">
      <w:lvl w:ilvl="4">
        <w:start w:val="1"/>
        <w:numFmt w:val="decimal"/>
        <w:lvlText w:val="%1.%2.%3.%4.%5."/>
        <w:lvlJc w:val="left"/>
        <w:pPr>
          <w:ind w:left="2232" w:hanging="792"/>
        </w:pPr>
        <w:rPr>
          <w:rFonts w:hint="default"/>
          <w:b w:val="0"/>
          <w:bCs w:val="0"/>
          <w:color w:val="auto"/>
          <w:sz w:val="24"/>
          <w:szCs w:val="24"/>
          <w:u w:val="none"/>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7">
    <w:abstractNumId w:val="6"/>
    <w:lvlOverride w:ilvl="0">
      <w:lvl w:ilvl="0">
        <w:start w:val="1"/>
        <w:numFmt w:val="decimal"/>
        <w:lvlText w:val="%1."/>
        <w:lvlJc w:val="left"/>
        <w:pPr>
          <w:ind w:left="284" w:hanging="284"/>
        </w:pPr>
        <w:rPr>
          <w:rFonts w:hint="default"/>
          <w:b/>
          <w:bCs/>
          <w:color w:val="008000"/>
          <w:sz w:val="28"/>
          <w:szCs w:val="28"/>
          <w:u w:val="none"/>
        </w:rPr>
      </w:lvl>
    </w:lvlOverride>
    <w:lvlOverride w:ilvl="1">
      <w:lvl w:ilvl="1">
        <w:start w:val="1"/>
        <w:numFmt w:val="decimal"/>
        <w:lvlText w:val="%1.%2."/>
        <w:lvlJc w:val="left"/>
        <w:pPr>
          <w:ind w:left="624" w:hanging="624"/>
        </w:pPr>
        <w:rPr>
          <w:rFonts w:hint="default"/>
          <w:b/>
          <w:bCs/>
          <w:i w:val="0"/>
          <w:iCs w:val="0"/>
          <w:color w:val="auto"/>
          <w:sz w:val="24"/>
          <w:szCs w:val="24"/>
          <w:u w:val="none"/>
        </w:rPr>
      </w:lvl>
    </w:lvlOverride>
    <w:lvlOverride w:ilvl="2">
      <w:lvl w:ilvl="2">
        <w:start w:val="1"/>
        <w:numFmt w:val="decimal"/>
        <w:lvlText w:val="%1.%2.%3."/>
        <w:lvlJc w:val="left"/>
        <w:pPr>
          <w:ind w:left="1531" w:hanging="811"/>
        </w:pPr>
        <w:rPr>
          <w:rFonts w:hint="default"/>
          <w:b w:val="0"/>
          <w:bCs w:val="0"/>
          <w:color w:val="auto"/>
          <w:sz w:val="24"/>
          <w:szCs w:val="24"/>
          <w:u w:val="none"/>
        </w:rPr>
      </w:lvl>
    </w:lvlOverride>
    <w:lvlOverride w:ilvl="3">
      <w:lvl w:ilvl="3">
        <w:start w:val="1"/>
        <w:numFmt w:val="decimal"/>
        <w:lvlText w:val="%1.%2.%3.%4."/>
        <w:lvlJc w:val="left"/>
        <w:pPr>
          <w:ind w:left="2155" w:hanging="1075"/>
        </w:pPr>
        <w:rPr>
          <w:rFonts w:hint="default"/>
          <w:b w:val="0"/>
          <w:bCs w:val="0"/>
          <w:color w:val="auto"/>
          <w:sz w:val="24"/>
          <w:szCs w:val="24"/>
        </w:rPr>
      </w:lvl>
    </w:lvlOverride>
    <w:lvlOverride w:ilvl="4">
      <w:lvl w:ilvl="4">
        <w:start w:val="1"/>
        <w:numFmt w:val="decimal"/>
        <w:lvlText w:val="%1.%2.%3.%4.%5."/>
        <w:lvlJc w:val="left"/>
        <w:pPr>
          <w:ind w:left="2232" w:hanging="792"/>
        </w:pPr>
        <w:rPr>
          <w:rFonts w:hint="default"/>
          <w:b w:val="0"/>
          <w:bCs w:val="0"/>
          <w:color w:val="auto"/>
          <w:sz w:val="24"/>
          <w:szCs w:val="24"/>
          <w:u w:val="none"/>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8">
    <w:abstractNumId w:val="9"/>
  </w:num>
  <w:num w:numId="79">
    <w:abstractNumId w:val="34"/>
  </w:num>
  <w:num w:numId="80">
    <w:abstractNumId w:val="7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04D"/>
    <w:rsid w:val="00041D81"/>
    <w:rsid w:val="000521EF"/>
    <w:rsid w:val="000A3438"/>
    <w:rsid w:val="00172592"/>
    <w:rsid w:val="001C418F"/>
    <w:rsid w:val="001E0216"/>
    <w:rsid w:val="00282A35"/>
    <w:rsid w:val="002A00C5"/>
    <w:rsid w:val="002A2BA4"/>
    <w:rsid w:val="003142F3"/>
    <w:rsid w:val="00460723"/>
    <w:rsid w:val="004D19ED"/>
    <w:rsid w:val="00505DE4"/>
    <w:rsid w:val="00524281"/>
    <w:rsid w:val="00626065"/>
    <w:rsid w:val="00742F75"/>
    <w:rsid w:val="007B4FA8"/>
    <w:rsid w:val="007D304D"/>
    <w:rsid w:val="00A434B2"/>
    <w:rsid w:val="00A96523"/>
    <w:rsid w:val="00A97A2B"/>
    <w:rsid w:val="00B06184"/>
    <w:rsid w:val="00B076B8"/>
    <w:rsid w:val="00BB3AFC"/>
    <w:rsid w:val="00BC4526"/>
    <w:rsid w:val="00CC463D"/>
    <w:rsid w:val="00CD4644"/>
    <w:rsid w:val="00D74DC7"/>
    <w:rsid w:val="00E31159"/>
    <w:rsid w:val="00E6047C"/>
    <w:rsid w:val="00FA2E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2A2BA4"/>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3"/>
    <w:next w:val="a3"/>
    <w:link w:val="20"/>
    <w:qFormat/>
    <w:rsid w:val="002A2BA4"/>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3"/>
    <w:next w:val="a3"/>
    <w:link w:val="30"/>
    <w:qFormat/>
    <w:rsid w:val="002A2BA4"/>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3"/>
    <w:next w:val="a3"/>
    <w:link w:val="40"/>
    <w:qFormat/>
    <w:rsid w:val="002A2BA4"/>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3"/>
    <w:next w:val="a3"/>
    <w:link w:val="50"/>
    <w:qFormat/>
    <w:rsid w:val="002A2BA4"/>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3"/>
    <w:next w:val="a3"/>
    <w:link w:val="60"/>
    <w:qFormat/>
    <w:rsid w:val="002A2BA4"/>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3"/>
    <w:next w:val="a3"/>
    <w:link w:val="70"/>
    <w:qFormat/>
    <w:rsid w:val="002A2BA4"/>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3"/>
    <w:next w:val="a3"/>
    <w:link w:val="80"/>
    <w:qFormat/>
    <w:rsid w:val="002A2BA4"/>
    <w:pPr>
      <w:spacing w:before="240" w:after="60" w:line="240" w:lineRule="auto"/>
      <w:outlineLvl w:val="7"/>
    </w:pPr>
    <w:rPr>
      <w:rFonts w:ascii="Times New Roman" w:hAnsi="Times New Roman" w:cs="Times New Roman"/>
      <w:i/>
      <w:iCs/>
      <w:sz w:val="24"/>
      <w:szCs w:val="24"/>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rsid w:val="002A2BA4"/>
    <w:rPr>
      <w:rFonts w:ascii="Times New Roman" w:hAnsi="Times New Roman" w:cs="Times New Roman"/>
      <w:sz w:val="20"/>
      <w:szCs w:val="28"/>
      <w:lang w:val="x-none" w:eastAsia="x-none"/>
    </w:rPr>
  </w:style>
  <w:style w:type="character" w:customStyle="1" w:styleId="20">
    <w:name w:val="כותרת 2 תו"/>
    <w:basedOn w:val="a4"/>
    <w:link w:val="2"/>
    <w:rsid w:val="002A2BA4"/>
    <w:rPr>
      <w:rFonts w:ascii="Times New Roman" w:hAnsi="Times New Roman" w:cs="Times New Roman"/>
      <w:sz w:val="20"/>
      <w:szCs w:val="28"/>
      <w:u w:val="single"/>
      <w:lang w:val="x-none" w:eastAsia="x-none"/>
    </w:rPr>
  </w:style>
  <w:style w:type="character" w:customStyle="1" w:styleId="30">
    <w:name w:val="כותרת 3 תו"/>
    <w:basedOn w:val="a4"/>
    <w:link w:val="3"/>
    <w:rsid w:val="002A2BA4"/>
    <w:rPr>
      <w:rFonts w:ascii="Arial" w:hAnsi="Arial" w:cs="Times New Roman"/>
      <w:b/>
      <w:bCs/>
      <w:sz w:val="26"/>
      <w:szCs w:val="26"/>
      <w:lang w:val="x-none" w:eastAsia="x-none"/>
    </w:rPr>
  </w:style>
  <w:style w:type="character" w:customStyle="1" w:styleId="40">
    <w:name w:val="כותרת 4 תו"/>
    <w:basedOn w:val="a4"/>
    <w:link w:val="4"/>
    <w:rsid w:val="002A2BA4"/>
    <w:rPr>
      <w:rFonts w:ascii="Times New Roman" w:hAnsi="Times New Roman" w:cs="Times New Roman"/>
      <w:b/>
      <w:bCs/>
      <w:sz w:val="24"/>
      <w:szCs w:val="28"/>
      <w:u w:val="single"/>
      <w:lang w:val="x-none" w:eastAsia="x-none"/>
    </w:rPr>
  </w:style>
  <w:style w:type="character" w:customStyle="1" w:styleId="50">
    <w:name w:val="כותרת 5 תו"/>
    <w:basedOn w:val="a4"/>
    <w:link w:val="5"/>
    <w:rsid w:val="002A2BA4"/>
    <w:rPr>
      <w:rFonts w:ascii="Times New Roman" w:hAnsi="Times New Roman" w:cs="Times New Roman"/>
      <w:b/>
      <w:bCs/>
      <w:sz w:val="24"/>
      <w:szCs w:val="28"/>
      <w:u w:val="single"/>
      <w:lang w:val="x-none" w:eastAsia="x-none"/>
    </w:rPr>
  </w:style>
  <w:style w:type="character" w:customStyle="1" w:styleId="60">
    <w:name w:val="כותרת 6 תו"/>
    <w:basedOn w:val="a4"/>
    <w:link w:val="6"/>
    <w:rsid w:val="002A2BA4"/>
    <w:rPr>
      <w:rFonts w:ascii="Times New Roman" w:hAnsi="Times New Roman" w:cs="Times New Roman"/>
      <w:b/>
      <w:bCs/>
      <w:sz w:val="24"/>
      <w:szCs w:val="28"/>
      <w:lang w:val="x-none" w:eastAsia="x-none"/>
    </w:rPr>
  </w:style>
  <w:style w:type="character" w:customStyle="1" w:styleId="70">
    <w:name w:val="כותרת 7 תו"/>
    <w:basedOn w:val="a4"/>
    <w:link w:val="7"/>
    <w:rsid w:val="002A2BA4"/>
    <w:rPr>
      <w:rFonts w:ascii="Times New Roman" w:hAnsi="Times New Roman" w:cs="Times New Roman"/>
      <w:b/>
      <w:bCs/>
      <w:sz w:val="24"/>
      <w:szCs w:val="24"/>
      <w:lang w:val="x-none" w:eastAsia="x-none"/>
    </w:rPr>
  </w:style>
  <w:style w:type="character" w:customStyle="1" w:styleId="80">
    <w:name w:val="כותרת 8 תו"/>
    <w:basedOn w:val="a4"/>
    <w:link w:val="8"/>
    <w:rsid w:val="002A2BA4"/>
    <w:rPr>
      <w:rFonts w:ascii="Times New Roman" w:hAnsi="Times New Roman" w:cs="Times New Roman"/>
      <w:i/>
      <w:iCs/>
      <w:sz w:val="24"/>
      <w:szCs w:val="24"/>
      <w:lang w:val="x-none" w:eastAsia="x-none"/>
    </w:rPr>
  </w:style>
  <w:style w:type="numbering" w:customStyle="1" w:styleId="11">
    <w:name w:val="ללא רשימה1"/>
    <w:next w:val="a6"/>
    <w:semiHidden/>
    <w:unhideWhenUsed/>
    <w:rsid w:val="002A2BA4"/>
  </w:style>
  <w:style w:type="paragraph" w:styleId="ad">
    <w:name w:val="Body Text"/>
    <w:basedOn w:val="a3"/>
    <w:link w:val="ae"/>
    <w:rsid w:val="002A2BA4"/>
    <w:pPr>
      <w:spacing w:after="0" w:line="240" w:lineRule="auto"/>
    </w:pPr>
    <w:rPr>
      <w:rFonts w:ascii="Times New Roman" w:hAnsi="Times New Roman" w:cs="Times New Roman"/>
      <w:sz w:val="20"/>
      <w:szCs w:val="24"/>
      <w:lang w:val="x-none" w:eastAsia="x-none"/>
    </w:rPr>
  </w:style>
  <w:style w:type="character" w:customStyle="1" w:styleId="ae">
    <w:name w:val="גוף טקסט תו"/>
    <w:basedOn w:val="a4"/>
    <w:link w:val="ad"/>
    <w:rsid w:val="002A2BA4"/>
    <w:rPr>
      <w:rFonts w:ascii="Times New Roman" w:hAnsi="Times New Roman" w:cs="Times New Roman"/>
      <w:sz w:val="20"/>
      <w:szCs w:val="24"/>
      <w:lang w:val="x-none" w:eastAsia="x-none"/>
    </w:rPr>
  </w:style>
  <w:style w:type="character" w:styleId="af">
    <w:name w:val="page number"/>
    <w:rsid w:val="002A2BA4"/>
    <w:rPr>
      <w:rFonts w:cs="Times New Roman"/>
    </w:rPr>
  </w:style>
  <w:style w:type="paragraph" w:styleId="af0">
    <w:name w:val="Body Text Indent"/>
    <w:basedOn w:val="a3"/>
    <w:link w:val="af1"/>
    <w:rsid w:val="002A2BA4"/>
    <w:pPr>
      <w:spacing w:after="120" w:line="240" w:lineRule="auto"/>
      <w:ind w:left="283"/>
    </w:pPr>
    <w:rPr>
      <w:rFonts w:ascii="Times New Roman" w:hAnsi="Times New Roman" w:cs="Times New Roman"/>
      <w:sz w:val="24"/>
      <w:szCs w:val="24"/>
      <w:lang w:val="x-none" w:eastAsia="x-none"/>
    </w:rPr>
  </w:style>
  <w:style w:type="character" w:customStyle="1" w:styleId="af1">
    <w:name w:val="כניסה בגוף טקסט תו"/>
    <w:basedOn w:val="a4"/>
    <w:link w:val="af0"/>
    <w:rsid w:val="002A2BA4"/>
    <w:rPr>
      <w:rFonts w:ascii="Times New Roman" w:hAnsi="Times New Roman" w:cs="Times New Roman"/>
      <w:sz w:val="24"/>
      <w:szCs w:val="24"/>
      <w:lang w:val="x-none" w:eastAsia="x-none"/>
    </w:rPr>
  </w:style>
  <w:style w:type="paragraph" w:customStyle="1" w:styleId="a0">
    <w:name w:val="טקסט סעיף תו תו תו תו"/>
    <w:basedOn w:val="a3"/>
    <w:link w:val="af2"/>
    <w:rsid w:val="002A2BA4"/>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2A2BA4"/>
    <w:rPr>
      <w:rFonts w:ascii="Arial" w:hAnsi="Arial" w:cs="Times New Roman"/>
      <w:lang w:val="x-none" w:eastAsia="x-none"/>
    </w:rPr>
  </w:style>
  <w:style w:type="paragraph" w:customStyle="1" w:styleId="a">
    <w:name w:val="תת סעיף"/>
    <w:basedOn w:val="a3"/>
    <w:rsid w:val="002A2BA4"/>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2A2BA4"/>
    <w:rPr>
      <w:rFonts w:ascii="Arial" w:hAnsi="Arial" w:cs="Times New Roman"/>
      <w:lang w:val="x-none" w:eastAsia="x-none"/>
    </w:rPr>
  </w:style>
  <w:style w:type="paragraph" w:customStyle="1" w:styleId="a1">
    <w:name w:val="טקסט סעיף"/>
    <w:basedOn w:val="a3"/>
    <w:link w:val="af3"/>
    <w:rsid w:val="002A2BA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2A2BA4"/>
    <w:rPr>
      <w:rFonts w:cs="Times New Roman"/>
      <w:color w:val="0000FF"/>
      <w:u w:val="single"/>
    </w:rPr>
  </w:style>
  <w:style w:type="paragraph" w:styleId="af4">
    <w:name w:val="Title"/>
    <w:aliases w:val="תואר"/>
    <w:basedOn w:val="a3"/>
    <w:link w:val="12"/>
    <w:uiPriority w:val="10"/>
    <w:qFormat/>
    <w:rsid w:val="002A2BA4"/>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כותרת טקסט תו"/>
    <w:basedOn w:val="a4"/>
    <w:uiPriority w:val="10"/>
    <w:rsid w:val="002A2BA4"/>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aliases w:val="תואר תו1"/>
    <w:link w:val="af4"/>
    <w:uiPriority w:val="10"/>
    <w:locked/>
    <w:rsid w:val="002A2BA4"/>
    <w:rPr>
      <w:rFonts w:ascii="Times New Roman" w:hAnsi="Times New Roman" w:cs="Times New Roman"/>
      <w:sz w:val="24"/>
      <w:szCs w:val="32"/>
      <w:lang w:val="x-none" w:eastAsia="x-none"/>
    </w:rPr>
  </w:style>
  <w:style w:type="character" w:customStyle="1" w:styleId="af6">
    <w:name w:val="תואר תו"/>
    <w:link w:val="af7"/>
    <w:rsid w:val="002A2BA4"/>
    <w:rPr>
      <w:rFonts w:ascii="Cambria" w:hAnsi="Cambria" w:cs="Times New Roman"/>
      <w:b/>
      <w:bCs/>
      <w:kern w:val="28"/>
      <w:sz w:val="32"/>
      <w:szCs w:val="32"/>
    </w:rPr>
  </w:style>
  <w:style w:type="paragraph" w:customStyle="1" w:styleId="af7">
    <w:name w:val="סגנון"/>
    <w:basedOn w:val="a3"/>
    <w:next w:val="af4"/>
    <w:link w:val="af6"/>
    <w:rsid w:val="002A2BA4"/>
    <w:pPr>
      <w:widowControl w:val="0"/>
      <w:spacing w:after="0" w:line="360" w:lineRule="auto"/>
      <w:jc w:val="center"/>
    </w:pPr>
    <w:rPr>
      <w:rFonts w:ascii="Cambria" w:hAnsi="Cambria" w:cs="Times New Roman"/>
      <w:b/>
      <w:bCs/>
      <w:kern w:val="28"/>
      <w:sz w:val="32"/>
      <w:szCs w:val="32"/>
    </w:rPr>
  </w:style>
  <w:style w:type="character" w:customStyle="1" w:styleId="af8">
    <w:name w:val="טקסט הערה תו"/>
    <w:link w:val="af9"/>
    <w:locked/>
    <w:rsid w:val="002A2BA4"/>
    <w:rPr>
      <w:rFonts w:cs="David"/>
    </w:rPr>
  </w:style>
  <w:style w:type="paragraph" w:styleId="af9">
    <w:name w:val="annotation text"/>
    <w:basedOn w:val="a3"/>
    <w:link w:val="af8"/>
    <w:rsid w:val="002A2BA4"/>
    <w:pPr>
      <w:spacing w:after="0" w:line="240" w:lineRule="auto"/>
    </w:pPr>
    <w:rPr>
      <w:rFonts w:asciiTheme="minorHAnsi" w:hAnsiTheme="minorHAnsi" w:cs="David"/>
    </w:rPr>
  </w:style>
  <w:style w:type="character" w:customStyle="1" w:styleId="13">
    <w:name w:val="טקסט הערה תו1"/>
    <w:basedOn w:val="a4"/>
    <w:uiPriority w:val="99"/>
    <w:semiHidden/>
    <w:rsid w:val="002A2BA4"/>
    <w:rPr>
      <w:rFonts w:ascii="Calibri" w:hAnsi="Calibri" w:cs="Arial"/>
      <w:sz w:val="20"/>
      <w:szCs w:val="20"/>
    </w:rPr>
  </w:style>
  <w:style w:type="paragraph" w:customStyle="1" w:styleId="afa">
    <w:name w:val="שם הוראה"/>
    <w:basedOn w:val="a3"/>
    <w:rsid w:val="002A2BA4"/>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2A2BA4"/>
    <w:pPr>
      <w:spacing w:after="0" w:line="240" w:lineRule="auto"/>
      <w:jc w:val="both"/>
    </w:pPr>
    <w:rPr>
      <w:rFonts w:ascii="Arial" w:hAnsi="Arial"/>
      <w:noProof/>
      <w:sz w:val="20"/>
      <w:szCs w:val="20"/>
    </w:rPr>
  </w:style>
  <w:style w:type="paragraph" w:customStyle="1" w:styleId="a2">
    <w:name w:val="כותרת סעיף"/>
    <w:basedOn w:val="a3"/>
    <w:rsid w:val="002A2BA4"/>
    <w:pPr>
      <w:numPr>
        <w:numId w:val="4"/>
      </w:numPr>
      <w:spacing w:before="240" w:after="0" w:line="360" w:lineRule="auto"/>
      <w:jc w:val="both"/>
    </w:pPr>
    <w:rPr>
      <w:rFonts w:ascii="Arial" w:hAnsi="Arial"/>
      <w:b/>
      <w:bCs/>
      <w:color w:val="1B3461"/>
    </w:rPr>
  </w:style>
  <w:style w:type="paragraph" w:customStyle="1" w:styleId="14">
    <w:name w:val="תת סעיף1"/>
    <w:basedOn w:val="a"/>
    <w:rsid w:val="002A2BA4"/>
    <w:pPr>
      <w:numPr>
        <w:numId w:val="0"/>
      </w:numPr>
      <w:tabs>
        <w:tab w:val="num" w:pos="2830"/>
      </w:tabs>
      <w:ind w:left="2830" w:right="2835" w:hanging="850"/>
    </w:pPr>
  </w:style>
  <w:style w:type="paragraph" w:customStyle="1" w:styleId="afc">
    <w:name w:val="כותרת טבלת נספחים"/>
    <w:basedOn w:val="a3"/>
    <w:rsid w:val="002A2BA4"/>
    <w:pPr>
      <w:spacing w:after="0" w:line="240" w:lineRule="auto"/>
      <w:jc w:val="center"/>
    </w:pPr>
    <w:rPr>
      <w:rFonts w:ascii="Arial" w:hAnsi="Arial"/>
      <w:b/>
      <w:color w:val="1B3461"/>
      <w:sz w:val="28"/>
    </w:rPr>
  </w:style>
  <w:style w:type="paragraph" w:customStyle="1" w:styleId="Sign">
    <w:name w:val="Sign"/>
    <w:basedOn w:val="a3"/>
    <w:rsid w:val="002A2BA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2A2BA4"/>
    <w:rPr>
      <w:rFonts w:cs="Times New Roman"/>
      <w:sz w:val="16"/>
      <w:szCs w:val="16"/>
    </w:rPr>
  </w:style>
  <w:style w:type="paragraph" w:styleId="afe">
    <w:name w:val="annotation subject"/>
    <w:basedOn w:val="af9"/>
    <w:next w:val="af9"/>
    <w:link w:val="aff"/>
    <w:rsid w:val="002A2BA4"/>
    <w:rPr>
      <w:rFonts w:ascii="Times New Roman" w:hAnsi="Times New Roman"/>
      <w:b/>
      <w:bCs/>
    </w:rPr>
  </w:style>
  <w:style w:type="character" w:customStyle="1" w:styleId="aff">
    <w:name w:val="נושא הערה תו"/>
    <w:basedOn w:val="13"/>
    <w:link w:val="afe"/>
    <w:rsid w:val="002A2BA4"/>
    <w:rPr>
      <w:rFonts w:ascii="Times New Roman" w:hAnsi="Times New Roman" w:cs="David"/>
      <w:b/>
      <w:bCs/>
      <w:sz w:val="20"/>
      <w:szCs w:val="20"/>
    </w:rPr>
  </w:style>
  <w:style w:type="paragraph" w:customStyle="1" w:styleId="15">
    <w:name w:val="פיסקת רשימה1"/>
    <w:basedOn w:val="a3"/>
    <w:qFormat/>
    <w:rsid w:val="002A2BA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2A2BA4"/>
    <w:pPr>
      <w:keepLines/>
      <w:spacing w:before="480" w:line="276" w:lineRule="auto"/>
      <w:jc w:val="left"/>
      <w:outlineLvl w:val="9"/>
    </w:pPr>
    <w:rPr>
      <w:rFonts w:ascii="Cambria" w:hAnsi="Cambria"/>
      <w:b/>
      <w:bCs/>
      <w:color w:val="365F91"/>
      <w:sz w:val="28"/>
      <w:rtl/>
      <w:cs/>
    </w:rPr>
  </w:style>
  <w:style w:type="paragraph" w:styleId="TOC2">
    <w:name w:val="toc 2"/>
    <w:basedOn w:val="a3"/>
    <w:next w:val="a3"/>
    <w:autoRedefine/>
    <w:uiPriority w:val="39"/>
    <w:rsid w:val="002A2BA4"/>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2A2BA4"/>
    <w:pPr>
      <w:spacing w:after="0" w:line="240" w:lineRule="auto"/>
    </w:pPr>
    <w:rPr>
      <w:rFonts w:ascii="Times New Roman" w:hAnsi="Times New Roman" w:cs="David"/>
      <w:sz w:val="24"/>
      <w:szCs w:val="24"/>
    </w:rPr>
  </w:style>
  <w:style w:type="character" w:customStyle="1" w:styleId="Char">
    <w:name w:val="טקסט סעיף Char"/>
    <w:rsid w:val="002A2BA4"/>
    <w:rPr>
      <w:rFonts w:ascii="Arial" w:hAnsi="Arial" w:cs="Arial"/>
      <w:sz w:val="22"/>
      <w:szCs w:val="22"/>
      <w:lang w:val="en-US" w:eastAsia="en-US" w:bidi="he-IL"/>
    </w:rPr>
  </w:style>
  <w:style w:type="paragraph" w:styleId="aff1">
    <w:name w:val="List Paragraph"/>
    <w:basedOn w:val="a3"/>
    <w:uiPriority w:val="34"/>
    <w:qFormat/>
    <w:rsid w:val="002A2BA4"/>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2A2BA4"/>
    <w:pPr>
      <w:spacing w:after="0" w:line="240" w:lineRule="auto"/>
      <w:ind w:left="720"/>
      <w:contextualSpacing/>
    </w:pPr>
    <w:rPr>
      <w:rFonts w:ascii="Times New Roman" w:hAnsi="Times New Roman" w:cs="Times New Roman"/>
      <w:sz w:val="24"/>
      <w:szCs w:val="24"/>
    </w:rPr>
  </w:style>
  <w:style w:type="paragraph" w:customStyle="1" w:styleId="P00">
    <w:name w:val="P00"/>
    <w:rsid w:val="002A2BA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A2BA4"/>
    <w:rPr>
      <w:rFonts w:ascii="Times New Roman" w:hAnsi="Times New Roman" w:cs="Times New Roman"/>
      <w:sz w:val="26"/>
      <w:szCs w:val="26"/>
    </w:rPr>
  </w:style>
  <w:style w:type="character" w:customStyle="1" w:styleId="big-number">
    <w:name w:val="big-number"/>
    <w:rsid w:val="002A2BA4"/>
    <w:rPr>
      <w:rFonts w:ascii="Times New Roman" w:hAnsi="Times New Roman" w:cs="Times New Roman"/>
      <w:sz w:val="32"/>
      <w:szCs w:val="32"/>
    </w:rPr>
  </w:style>
  <w:style w:type="paragraph" w:customStyle="1" w:styleId="Char3">
    <w:name w:val="Char3"/>
    <w:basedOn w:val="a3"/>
    <w:rsid w:val="002A2BA4"/>
    <w:pPr>
      <w:bidi w:val="0"/>
      <w:spacing w:after="160" w:line="240" w:lineRule="exact"/>
      <w:jc w:val="both"/>
    </w:pPr>
    <w:rPr>
      <w:rFonts w:ascii="Verdana" w:hAnsi="Verdana" w:cs="FrankRuehl"/>
      <w:sz w:val="16"/>
      <w:szCs w:val="20"/>
      <w:lang w:bidi="ar-SA"/>
    </w:rPr>
  </w:style>
  <w:style w:type="character" w:customStyle="1" w:styleId="17">
    <w:name w:val="תו תו1"/>
    <w:locked/>
    <w:rsid w:val="002A2BA4"/>
    <w:rPr>
      <w:rFonts w:cs="David"/>
      <w:lang w:bidi="he-IL"/>
    </w:rPr>
  </w:style>
  <w:style w:type="paragraph" w:styleId="aff2">
    <w:name w:val="Subtitle"/>
    <w:basedOn w:val="a3"/>
    <w:link w:val="aff3"/>
    <w:uiPriority w:val="11"/>
    <w:qFormat/>
    <w:rsid w:val="002A2BA4"/>
    <w:pPr>
      <w:spacing w:after="0" w:line="240" w:lineRule="auto"/>
      <w:jc w:val="center"/>
    </w:pPr>
    <w:rPr>
      <w:rFonts w:ascii="Times New Roman" w:hAnsi="Times New Roman" w:cs="Times New Roman"/>
      <w:b/>
      <w:bCs/>
      <w:color w:val="000080"/>
      <w:sz w:val="24"/>
      <w:szCs w:val="24"/>
      <w:lang w:val="x-none" w:eastAsia="x-none"/>
    </w:rPr>
  </w:style>
  <w:style w:type="character" w:customStyle="1" w:styleId="aff3">
    <w:name w:val="כותרת משנה תו"/>
    <w:basedOn w:val="a4"/>
    <w:link w:val="aff2"/>
    <w:uiPriority w:val="11"/>
    <w:rsid w:val="002A2BA4"/>
    <w:rPr>
      <w:rFonts w:ascii="Times New Roman" w:hAnsi="Times New Roman" w:cs="Times New Roman"/>
      <w:b/>
      <w:bCs/>
      <w:color w:val="000080"/>
      <w:sz w:val="24"/>
      <w:szCs w:val="24"/>
      <w:lang w:val="x-none" w:eastAsia="x-none"/>
    </w:rPr>
  </w:style>
  <w:style w:type="paragraph" w:customStyle="1" w:styleId="heading1-para">
    <w:name w:val="heading 1 - para"/>
    <w:basedOn w:val="a3"/>
    <w:rsid w:val="002A2BA4"/>
    <w:pPr>
      <w:spacing w:after="120" w:line="360" w:lineRule="atLeast"/>
      <w:ind w:left="433"/>
      <w:contextualSpacing/>
      <w:jc w:val="both"/>
    </w:pPr>
    <w:rPr>
      <w:rFonts w:ascii="Times New Roman" w:hAnsi="Times New Roman" w:cs="David"/>
      <w:sz w:val="24"/>
      <w:szCs w:val="24"/>
      <w:lang w:eastAsia="he-IL"/>
    </w:rPr>
  </w:style>
  <w:style w:type="numbering" w:customStyle="1" w:styleId="110">
    <w:name w:val="ללא רשימה11"/>
    <w:next w:val="a6"/>
    <w:semiHidden/>
    <w:unhideWhenUsed/>
    <w:rsid w:val="002A2BA4"/>
  </w:style>
  <w:style w:type="paragraph" w:customStyle="1" w:styleId="Char0">
    <w:name w:val="תו Char"/>
    <w:basedOn w:val="a3"/>
    <w:rsid w:val="002A2BA4"/>
    <w:pPr>
      <w:bidi w:val="0"/>
      <w:spacing w:after="160" w:line="240" w:lineRule="exact"/>
      <w:jc w:val="both"/>
    </w:pPr>
    <w:rPr>
      <w:rFonts w:ascii="Verdana" w:hAnsi="Verdana" w:cs="FrankRuehl"/>
      <w:sz w:val="16"/>
      <w:szCs w:val="20"/>
      <w:lang w:bidi="ar-SA"/>
    </w:rPr>
  </w:style>
  <w:style w:type="numbering" w:customStyle="1" w:styleId="21">
    <w:name w:val="ללא רשימה2"/>
    <w:next w:val="a6"/>
    <w:uiPriority w:val="99"/>
    <w:semiHidden/>
    <w:unhideWhenUsed/>
    <w:rsid w:val="002A2BA4"/>
  </w:style>
  <w:style w:type="character" w:styleId="FollowedHyperlink">
    <w:name w:val="FollowedHyperlink"/>
    <w:uiPriority w:val="99"/>
    <w:semiHidden/>
    <w:unhideWhenUsed/>
    <w:rsid w:val="002A2BA4"/>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2A2BA4"/>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3"/>
    <w:next w:val="a3"/>
    <w:link w:val="20"/>
    <w:qFormat/>
    <w:rsid w:val="002A2BA4"/>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3"/>
    <w:next w:val="a3"/>
    <w:link w:val="30"/>
    <w:qFormat/>
    <w:rsid w:val="002A2BA4"/>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3"/>
    <w:next w:val="a3"/>
    <w:link w:val="40"/>
    <w:qFormat/>
    <w:rsid w:val="002A2BA4"/>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3"/>
    <w:next w:val="a3"/>
    <w:link w:val="50"/>
    <w:qFormat/>
    <w:rsid w:val="002A2BA4"/>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3"/>
    <w:next w:val="a3"/>
    <w:link w:val="60"/>
    <w:qFormat/>
    <w:rsid w:val="002A2BA4"/>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3"/>
    <w:next w:val="a3"/>
    <w:link w:val="70"/>
    <w:qFormat/>
    <w:rsid w:val="002A2BA4"/>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3"/>
    <w:next w:val="a3"/>
    <w:link w:val="80"/>
    <w:qFormat/>
    <w:rsid w:val="002A2BA4"/>
    <w:pPr>
      <w:spacing w:before="240" w:after="60" w:line="240" w:lineRule="auto"/>
      <w:outlineLvl w:val="7"/>
    </w:pPr>
    <w:rPr>
      <w:rFonts w:ascii="Times New Roman" w:hAnsi="Times New Roman" w:cs="Times New Roman"/>
      <w:i/>
      <w:iCs/>
      <w:sz w:val="24"/>
      <w:szCs w:val="24"/>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rsid w:val="002A2BA4"/>
    <w:rPr>
      <w:rFonts w:ascii="Times New Roman" w:hAnsi="Times New Roman" w:cs="Times New Roman"/>
      <w:sz w:val="20"/>
      <w:szCs w:val="28"/>
      <w:lang w:val="x-none" w:eastAsia="x-none"/>
    </w:rPr>
  </w:style>
  <w:style w:type="character" w:customStyle="1" w:styleId="20">
    <w:name w:val="כותרת 2 תו"/>
    <w:basedOn w:val="a4"/>
    <w:link w:val="2"/>
    <w:rsid w:val="002A2BA4"/>
    <w:rPr>
      <w:rFonts w:ascii="Times New Roman" w:hAnsi="Times New Roman" w:cs="Times New Roman"/>
      <w:sz w:val="20"/>
      <w:szCs w:val="28"/>
      <w:u w:val="single"/>
      <w:lang w:val="x-none" w:eastAsia="x-none"/>
    </w:rPr>
  </w:style>
  <w:style w:type="character" w:customStyle="1" w:styleId="30">
    <w:name w:val="כותרת 3 תו"/>
    <w:basedOn w:val="a4"/>
    <w:link w:val="3"/>
    <w:rsid w:val="002A2BA4"/>
    <w:rPr>
      <w:rFonts w:ascii="Arial" w:hAnsi="Arial" w:cs="Times New Roman"/>
      <w:b/>
      <w:bCs/>
      <w:sz w:val="26"/>
      <w:szCs w:val="26"/>
      <w:lang w:val="x-none" w:eastAsia="x-none"/>
    </w:rPr>
  </w:style>
  <w:style w:type="character" w:customStyle="1" w:styleId="40">
    <w:name w:val="כותרת 4 תו"/>
    <w:basedOn w:val="a4"/>
    <w:link w:val="4"/>
    <w:rsid w:val="002A2BA4"/>
    <w:rPr>
      <w:rFonts w:ascii="Times New Roman" w:hAnsi="Times New Roman" w:cs="Times New Roman"/>
      <w:b/>
      <w:bCs/>
      <w:sz w:val="24"/>
      <w:szCs w:val="28"/>
      <w:u w:val="single"/>
      <w:lang w:val="x-none" w:eastAsia="x-none"/>
    </w:rPr>
  </w:style>
  <w:style w:type="character" w:customStyle="1" w:styleId="50">
    <w:name w:val="כותרת 5 תו"/>
    <w:basedOn w:val="a4"/>
    <w:link w:val="5"/>
    <w:rsid w:val="002A2BA4"/>
    <w:rPr>
      <w:rFonts w:ascii="Times New Roman" w:hAnsi="Times New Roman" w:cs="Times New Roman"/>
      <w:b/>
      <w:bCs/>
      <w:sz w:val="24"/>
      <w:szCs w:val="28"/>
      <w:u w:val="single"/>
      <w:lang w:val="x-none" w:eastAsia="x-none"/>
    </w:rPr>
  </w:style>
  <w:style w:type="character" w:customStyle="1" w:styleId="60">
    <w:name w:val="כותרת 6 תו"/>
    <w:basedOn w:val="a4"/>
    <w:link w:val="6"/>
    <w:rsid w:val="002A2BA4"/>
    <w:rPr>
      <w:rFonts w:ascii="Times New Roman" w:hAnsi="Times New Roman" w:cs="Times New Roman"/>
      <w:b/>
      <w:bCs/>
      <w:sz w:val="24"/>
      <w:szCs w:val="28"/>
      <w:lang w:val="x-none" w:eastAsia="x-none"/>
    </w:rPr>
  </w:style>
  <w:style w:type="character" w:customStyle="1" w:styleId="70">
    <w:name w:val="כותרת 7 תו"/>
    <w:basedOn w:val="a4"/>
    <w:link w:val="7"/>
    <w:rsid w:val="002A2BA4"/>
    <w:rPr>
      <w:rFonts w:ascii="Times New Roman" w:hAnsi="Times New Roman" w:cs="Times New Roman"/>
      <w:b/>
      <w:bCs/>
      <w:sz w:val="24"/>
      <w:szCs w:val="24"/>
      <w:lang w:val="x-none" w:eastAsia="x-none"/>
    </w:rPr>
  </w:style>
  <w:style w:type="character" w:customStyle="1" w:styleId="80">
    <w:name w:val="כותרת 8 תו"/>
    <w:basedOn w:val="a4"/>
    <w:link w:val="8"/>
    <w:rsid w:val="002A2BA4"/>
    <w:rPr>
      <w:rFonts w:ascii="Times New Roman" w:hAnsi="Times New Roman" w:cs="Times New Roman"/>
      <w:i/>
      <w:iCs/>
      <w:sz w:val="24"/>
      <w:szCs w:val="24"/>
      <w:lang w:val="x-none" w:eastAsia="x-none"/>
    </w:rPr>
  </w:style>
  <w:style w:type="numbering" w:customStyle="1" w:styleId="11">
    <w:name w:val="ללא רשימה1"/>
    <w:next w:val="a6"/>
    <w:semiHidden/>
    <w:unhideWhenUsed/>
    <w:rsid w:val="002A2BA4"/>
  </w:style>
  <w:style w:type="paragraph" w:styleId="ad">
    <w:name w:val="Body Text"/>
    <w:basedOn w:val="a3"/>
    <w:link w:val="ae"/>
    <w:rsid w:val="002A2BA4"/>
    <w:pPr>
      <w:spacing w:after="0" w:line="240" w:lineRule="auto"/>
    </w:pPr>
    <w:rPr>
      <w:rFonts w:ascii="Times New Roman" w:hAnsi="Times New Roman" w:cs="Times New Roman"/>
      <w:sz w:val="20"/>
      <w:szCs w:val="24"/>
      <w:lang w:val="x-none" w:eastAsia="x-none"/>
    </w:rPr>
  </w:style>
  <w:style w:type="character" w:customStyle="1" w:styleId="ae">
    <w:name w:val="גוף טקסט תו"/>
    <w:basedOn w:val="a4"/>
    <w:link w:val="ad"/>
    <w:rsid w:val="002A2BA4"/>
    <w:rPr>
      <w:rFonts w:ascii="Times New Roman" w:hAnsi="Times New Roman" w:cs="Times New Roman"/>
      <w:sz w:val="20"/>
      <w:szCs w:val="24"/>
      <w:lang w:val="x-none" w:eastAsia="x-none"/>
    </w:rPr>
  </w:style>
  <w:style w:type="character" w:styleId="af">
    <w:name w:val="page number"/>
    <w:rsid w:val="002A2BA4"/>
    <w:rPr>
      <w:rFonts w:cs="Times New Roman"/>
    </w:rPr>
  </w:style>
  <w:style w:type="paragraph" w:styleId="af0">
    <w:name w:val="Body Text Indent"/>
    <w:basedOn w:val="a3"/>
    <w:link w:val="af1"/>
    <w:rsid w:val="002A2BA4"/>
    <w:pPr>
      <w:spacing w:after="120" w:line="240" w:lineRule="auto"/>
      <w:ind w:left="283"/>
    </w:pPr>
    <w:rPr>
      <w:rFonts w:ascii="Times New Roman" w:hAnsi="Times New Roman" w:cs="Times New Roman"/>
      <w:sz w:val="24"/>
      <w:szCs w:val="24"/>
      <w:lang w:val="x-none" w:eastAsia="x-none"/>
    </w:rPr>
  </w:style>
  <w:style w:type="character" w:customStyle="1" w:styleId="af1">
    <w:name w:val="כניסה בגוף טקסט תו"/>
    <w:basedOn w:val="a4"/>
    <w:link w:val="af0"/>
    <w:rsid w:val="002A2BA4"/>
    <w:rPr>
      <w:rFonts w:ascii="Times New Roman" w:hAnsi="Times New Roman" w:cs="Times New Roman"/>
      <w:sz w:val="24"/>
      <w:szCs w:val="24"/>
      <w:lang w:val="x-none" w:eastAsia="x-none"/>
    </w:rPr>
  </w:style>
  <w:style w:type="paragraph" w:customStyle="1" w:styleId="a0">
    <w:name w:val="טקסט סעיף תו תו תו תו"/>
    <w:basedOn w:val="a3"/>
    <w:link w:val="af2"/>
    <w:rsid w:val="002A2BA4"/>
    <w:pPr>
      <w:numPr>
        <w:ilvl w:val="1"/>
        <w:numId w:val="3"/>
      </w:numPr>
      <w:spacing w:after="0" w:line="360" w:lineRule="auto"/>
      <w:jc w:val="both"/>
    </w:pPr>
    <w:rPr>
      <w:rFonts w:ascii="Arial" w:hAnsi="Arial" w:cs="Times New Roman"/>
      <w:lang w:val="x-none" w:eastAsia="x-none"/>
    </w:rPr>
  </w:style>
  <w:style w:type="character" w:customStyle="1" w:styleId="af2">
    <w:name w:val="טקסט סעיף תו תו תו תו תו"/>
    <w:link w:val="a0"/>
    <w:locked/>
    <w:rsid w:val="002A2BA4"/>
    <w:rPr>
      <w:rFonts w:ascii="Arial" w:hAnsi="Arial" w:cs="Times New Roman"/>
      <w:lang w:val="x-none" w:eastAsia="x-none"/>
    </w:rPr>
  </w:style>
  <w:style w:type="paragraph" w:customStyle="1" w:styleId="a">
    <w:name w:val="תת סעיף"/>
    <w:basedOn w:val="a3"/>
    <w:rsid w:val="002A2BA4"/>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2A2BA4"/>
    <w:rPr>
      <w:rFonts w:ascii="Arial" w:hAnsi="Arial" w:cs="Times New Roman"/>
      <w:lang w:val="x-none" w:eastAsia="x-none"/>
    </w:rPr>
  </w:style>
  <w:style w:type="paragraph" w:customStyle="1" w:styleId="a1">
    <w:name w:val="טקסט סעיף"/>
    <w:basedOn w:val="a3"/>
    <w:link w:val="af3"/>
    <w:rsid w:val="002A2BA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2A2BA4"/>
    <w:rPr>
      <w:rFonts w:cs="Times New Roman"/>
      <w:color w:val="0000FF"/>
      <w:u w:val="single"/>
    </w:rPr>
  </w:style>
  <w:style w:type="paragraph" w:styleId="af4">
    <w:name w:val="Title"/>
    <w:aliases w:val="תואר"/>
    <w:basedOn w:val="a3"/>
    <w:link w:val="12"/>
    <w:uiPriority w:val="10"/>
    <w:qFormat/>
    <w:rsid w:val="002A2BA4"/>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כותרת טקסט תו"/>
    <w:basedOn w:val="a4"/>
    <w:uiPriority w:val="10"/>
    <w:rsid w:val="002A2BA4"/>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aliases w:val="תואר תו1"/>
    <w:link w:val="af4"/>
    <w:uiPriority w:val="10"/>
    <w:locked/>
    <w:rsid w:val="002A2BA4"/>
    <w:rPr>
      <w:rFonts w:ascii="Times New Roman" w:hAnsi="Times New Roman" w:cs="Times New Roman"/>
      <w:sz w:val="24"/>
      <w:szCs w:val="32"/>
      <w:lang w:val="x-none" w:eastAsia="x-none"/>
    </w:rPr>
  </w:style>
  <w:style w:type="character" w:customStyle="1" w:styleId="af6">
    <w:name w:val="תואר תו"/>
    <w:link w:val="af7"/>
    <w:rsid w:val="002A2BA4"/>
    <w:rPr>
      <w:rFonts w:ascii="Cambria" w:hAnsi="Cambria" w:cs="Times New Roman"/>
      <w:b/>
      <w:bCs/>
      <w:kern w:val="28"/>
      <w:sz w:val="32"/>
      <w:szCs w:val="32"/>
    </w:rPr>
  </w:style>
  <w:style w:type="paragraph" w:customStyle="1" w:styleId="af7">
    <w:name w:val="סגנון"/>
    <w:basedOn w:val="a3"/>
    <w:next w:val="af4"/>
    <w:link w:val="af6"/>
    <w:rsid w:val="002A2BA4"/>
    <w:pPr>
      <w:widowControl w:val="0"/>
      <w:spacing w:after="0" w:line="360" w:lineRule="auto"/>
      <w:jc w:val="center"/>
    </w:pPr>
    <w:rPr>
      <w:rFonts w:ascii="Cambria" w:hAnsi="Cambria" w:cs="Times New Roman"/>
      <w:b/>
      <w:bCs/>
      <w:kern w:val="28"/>
      <w:sz w:val="32"/>
      <w:szCs w:val="32"/>
    </w:rPr>
  </w:style>
  <w:style w:type="character" w:customStyle="1" w:styleId="af8">
    <w:name w:val="טקסט הערה תו"/>
    <w:link w:val="af9"/>
    <w:locked/>
    <w:rsid w:val="002A2BA4"/>
    <w:rPr>
      <w:rFonts w:cs="David"/>
    </w:rPr>
  </w:style>
  <w:style w:type="paragraph" w:styleId="af9">
    <w:name w:val="annotation text"/>
    <w:basedOn w:val="a3"/>
    <w:link w:val="af8"/>
    <w:rsid w:val="002A2BA4"/>
    <w:pPr>
      <w:spacing w:after="0" w:line="240" w:lineRule="auto"/>
    </w:pPr>
    <w:rPr>
      <w:rFonts w:asciiTheme="minorHAnsi" w:hAnsiTheme="minorHAnsi" w:cs="David"/>
    </w:rPr>
  </w:style>
  <w:style w:type="character" w:customStyle="1" w:styleId="13">
    <w:name w:val="טקסט הערה תו1"/>
    <w:basedOn w:val="a4"/>
    <w:uiPriority w:val="99"/>
    <w:semiHidden/>
    <w:rsid w:val="002A2BA4"/>
    <w:rPr>
      <w:rFonts w:ascii="Calibri" w:hAnsi="Calibri" w:cs="Arial"/>
      <w:sz w:val="20"/>
      <w:szCs w:val="20"/>
    </w:rPr>
  </w:style>
  <w:style w:type="paragraph" w:customStyle="1" w:styleId="afa">
    <w:name w:val="שם הוראה"/>
    <w:basedOn w:val="a3"/>
    <w:rsid w:val="002A2BA4"/>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3"/>
    <w:rsid w:val="002A2BA4"/>
    <w:pPr>
      <w:spacing w:after="0" w:line="240" w:lineRule="auto"/>
      <w:jc w:val="both"/>
    </w:pPr>
    <w:rPr>
      <w:rFonts w:ascii="Arial" w:hAnsi="Arial"/>
      <w:noProof/>
      <w:sz w:val="20"/>
      <w:szCs w:val="20"/>
    </w:rPr>
  </w:style>
  <w:style w:type="paragraph" w:customStyle="1" w:styleId="a2">
    <w:name w:val="כותרת סעיף"/>
    <w:basedOn w:val="a3"/>
    <w:rsid w:val="002A2BA4"/>
    <w:pPr>
      <w:numPr>
        <w:numId w:val="4"/>
      </w:numPr>
      <w:spacing w:before="240" w:after="0" w:line="360" w:lineRule="auto"/>
      <w:jc w:val="both"/>
    </w:pPr>
    <w:rPr>
      <w:rFonts w:ascii="Arial" w:hAnsi="Arial"/>
      <w:b/>
      <w:bCs/>
      <w:color w:val="1B3461"/>
    </w:rPr>
  </w:style>
  <w:style w:type="paragraph" w:customStyle="1" w:styleId="14">
    <w:name w:val="תת סעיף1"/>
    <w:basedOn w:val="a"/>
    <w:rsid w:val="002A2BA4"/>
    <w:pPr>
      <w:numPr>
        <w:numId w:val="0"/>
      </w:numPr>
      <w:tabs>
        <w:tab w:val="num" w:pos="2830"/>
      </w:tabs>
      <w:ind w:left="2830" w:right="2835" w:hanging="850"/>
    </w:pPr>
  </w:style>
  <w:style w:type="paragraph" w:customStyle="1" w:styleId="afc">
    <w:name w:val="כותרת טבלת נספחים"/>
    <w:basedOn w:val="a3"/>
    <w:rsid w:val="002A2BA4"/>
    <w:pPr>
      <w:spacing w:after="0" w:line="240" w:lineRule="auto"/>
      <w:jc w:val="center"/>
    </w:pPr>
    <w:rPr>
      <w:rFonts w:ascii="Arial" w:hAnsi="Arial"/>
      <w:b/>
      <w:color w:val="1B3461"/>
      <w:sz w:val="28"/>
    </w:rPr>
  </w:style>
  <w:style w:type="paragraph" w:customStyle="1" w:styleId="Sign">
    <w:name w:val="Sign"/>
    <w:basedOn w:val="a3"/>
    <w:rsid w:val="002A2BA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2A2BA4"/>
    <w:rPr>
      <w:rFonts w:cs="Times New Roman"/>
      <w:sz w:val="16"/>
      <w:szCs w:val="16"/>
    </w:rPr>
  </w:style>
  <w:style w:type="paragraph" w:styleId="afe">
    <w:name w:val="annotation subject"/>
    <w:basedOn w:val="af9"/>
    <w:next w:val="af9"/>
    <w:link w:val="aff"/>
    <w:rsid w:val="002A2BA4"/>
    <w:rPr>
      <w:rFonts w:ascii="Times New Roman" w:hAnsi="Times New Roman"/>
      <w:b/>
      <w:bCs/>
    </w:rPr>
  </w:style>
  <w:style w:type="character" w:customStyle="1" w:styleId="aff">
    <w:name w:val="נושא הערה תו"/>
    <w:basedOn w:val="13"/>
    <w:link w:val="afe"/>
    <w:rsid w:val="002A2BA4"/>
    <w:rPr>
      <w:rFonts w:ascii="Times New Roman" w:hAnsi="Times New Roman" w:cs="David"/>
      <w:b/>
      <w:bCs/>
      <w:sz w:val="20"/>
      <w:szCs w:val="20"/>
    </w:rPr>
  </w:style>
  <w:style w:type="paragraph" w:customStyle="1" w:styleId="15">
    <w:name w:val="פיסקת רשימה1"/>
    <w:basedOn w:val="a3"/>
    <w:qFormat/>
    <w:rsid w:val="002A2BA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2A2BA4"/>
    <w:pPr>
      <w:keepLines/>
      <w:spacing w:before="480" w:line="276" w:lineRule="auto"/>
      <w:jc w:val="left"/>
      <w:outlineLvl w:val="9"/>
    </w:pPr>
    <w:rPr>
      <w:rFonts w:ascii="Cambria" w:hAnsi="Cambria"/>
      <w:b/>
      <w:bCs/>
      <w:color w:val="365F91"/>
      <w:sz w:val="28"/>
      <w:rtl/>
      <w:cs/>
    </w:rPr>
  </w:style>
  <w:style w:type="paragraph" w:styleId="TOC2">
    <w:name w:val="toc 2"/>
    <w:basedOn w:val="a3"/>
    <w:next w:val="a3"/>
    <w:autoRedefine/>
    <w:uiPriority w:val="39"/>
    <w:rsid w:val="002A2BA4"/>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2A2BA4"/>
    <w:pPr>
      <w:spacing w:after="0" w:line="240" w:lineRule="auto"/>
    </w:pPr>
    <w:rPr>
      <w:rFonts w:ascii="Times New Roman" w:hAnsi="Times New Roman" w:cs="David"/>
      <w:sz w:val="24"/>
      <w:szCs w:val="24"/>
    </w:rPr>
  </w:style>
  <w:style w:type="character" w:customStyle="1" w:styleId="Char">
    <w:name w:val="טקסט סעיף Char"/>
    <w:rsid w:val="002A2BA4"/>
    <w:rPr>
      <w:rFonts w:ascii="Arial" w:hAnsi="Arial" w:cs="Arial"/>
      <w:sz w:val="22"/>
      <w:szCs w:val="22"/>
      <w:lang w:val="en-US" w:eastAsia="en-US" w:bidi="he-IL"/>
    </w:rPr>
  </w:style>
  <w:style w:type="paragraph" w:styleId="aff1">
    <w:name w:val="List Paragraph"/>
    <w:basedOn w:val="a3"/>
    <w:uiPriority w:val="34"/>
    <w:qFormat/>
    <w:rsid w:val="002A2BA4"/>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2A2BA4"/>
    <w:pPr>
      <w:spacing w:after="0" w:line="240" w:lineRule="auto"/>
      <w:ind w:left="720"/>
      <w:contextualSpacing/>
    </w:pPr>
    <w:rPr>
      <w:rFonts w:ascii="Times New Roman" w:hAnsi="Times New Roman" w:cs="Times New Roman"/>
      <w:sz w:val="24"/>
      <w:szCs w:val="24"/>
    </w:rPr>
  </w:style>
  <w:style w:type="paragraph" w:customStyle="1" w:styleId="P00">
    <w:name w:val="P00"/>
    <w:rsid w:val="002A2BA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A2BA4"/>
    <w:rPr>
      <w:rFonts w:ascii="Times New Roman" w:hAnsi="Times New Roman" w:cs="Times New Roman"/>
      <w:sz w:val="26"/>
      <w:szCs w:val="26"/>
    </w:rPr>
  </w:style>
  <w:style w:type="character" w:customStyle="1" w:styleId="big-number">
    <w:name w:val="big-number"/>
    <w:rsid w:val="002A2BA4"/>
    <w:rPr>
      <w:rFonts w:ascii="Times New Roman" w:hAnsi="Times New Roman" w:cs="Times New Roman"/>
      <w:sz w:val="32"/>
      <w:szCs w:val="32"/>
    </w:rPr>
  </w:style>
  <w:style w:type="paragraph" w:customStyle="1" w:styleId="Char3">
    <w:name w:val="Char3"/>
    <w:basedOn w:val="a3"/>
    <w:rsid w:val="002A2BA4"/>
    <w:pPr>
      <w:bidi w:val="0"/>
      <w:spacing w:after="160" w:line="240" w:lineRule="exact"/>
      <w:jc w:val="both"/>
    </w:pPr>
    <w:rPr>
      <w:rFonts w:ascii="Verdana" w:hAnsi="Verdana" w:cs="FrankRuehl"/>
      <w:sz w:val="16"/>
      <w:szCs w:val="20"/>
      <w:lang w:bidi="ar-SA"/>
    </w:rPr>
  </w:style>
  <w:style w:type="character" w:customStyle="1" w:styleId="17">
    <w:name w:val="תו תו1"/>
    <w:locked/>
    <w:rsid w:val="002A2BA4"/>
    <w:rPr>
      <w:rFonts w:cs="David"/>
      <w:lang w:bidi="he-IL"/>
    </w:rPr>
  </w:style>
  <w:style w:type="paragraph" w:styleId="aff2">
    <w:name w:val="Subtitle"/>
    <w:basedOn w:val="a3"/>
    <w:link w:val="aff3"/>
    <w:uiPriority w:val="11"/>
    <w:qFormat/>
    <w:rsid w:val="002A2BA4"/>
    <w:pPr>
      <w:spacing w:after="0" w:line="240" w:lineRule="auto"/>
      <w:jc w:val="center"/>
    </w:pPr>
    <w:rPr>
      <w:rFonts w:ascii="Times New Roman" w:hAnsi="Times New Roman" w:cs="Times New Roman"/>
      <w:b/>
      <w:bCs/>
      <w:color w:val="000080"/>
      <w:sz w:val="24"/>
      <w:szCs w:val="24"/>
      <w:lang w:val="x-none" w:eastAsia="x-none"/>
    </w:rPr>
  </w:style>
  <w:style w:type="character" w:customStyle="1" w:styleId="aff3">
    <w:name w:val="כותרת משנה תו"/>
    <w:basedOn w:val="a4"/>
    <w:link w:val="aff2"/>
    <w:uiPriority w:val="11"/>
    <w:rsid w:val="002A2BA4"/>
    <w:rPr>
      <w:rFonts w:ascii="Times New Roman" w:hAnsi="Times New Roman" w:cs="Times New Roman"/>
      <w:b/>
      <w:bCs/>
      <w:color w:val="000080"/>
      <w:sz w:val="24"/>
      <w:szCs w:val="24"/>
      <w:lang w:val="x-none" w:eastAsia="x-none"/>
    </w:rPr>
  </w:style>
  <w:style w:type="paragraph" w:customStyle="1" w:styleId="heading1-para">
    <w:name w:val="heading 1 - para"/>
    <w:basedOn w:val="a3"/>
    <w:rsid w:val="002A2BA4"/>
    <w:pPr>
      <w:spacing w:after="120" w:line="360" w:lineRule="atLeast"/>
      <w:ind w:left="433"/>
      <w:contextualSpacing/>
      <w:jc w:val="both"/>
    </w:pPr>
    <w:rPr>
      <w:rFonts w:ascii="Times New Roman" w:hAnsi="Times New Roman" w:cs="David"/>
      <w:sz w:val="24"/>
      <w:szCs w:val="24"/>
      <w:lang w:eastAsia="he-IL"/>
    </w:rPr>
  </w:style>
  <w:style w:type="numbering" w:customStyle="1" w:styleId="110">
    <w:name w:val="ללא רשימה11"/>
    <w:next w:val="a6"/>
    <w:semiHidden/>
    <w:unhideWhenUsed/>
    <w:rsid w:val="002A2BA4"/>
  </w:style>
  <w:style w:type="paragraph" w:customStyle="1" w:styleId="Char0">
    <w:name w:val="תו Char"/>
    <w:basedOn w:val="a3"/>
    <w:rsid w:val="002A2BA4"/>
    <w:pPr>
      <w:bidi w:val="0"/>
      <w:spacing w:after="160" w:line="240" w:lineRule="exact"/>
      <w:jc w:val="both"/>
    </w:pPr>
    <w:rPr>
      <w:rFonts w:ascii="Verdana" w:hAnsi="Verdana" w:cs="FrankRuehl"/>
      <w:sz w:val="16"/>
      <w:szCs w:val="20"/>
      <w:lang w:bidi="ar-SA"/>
    </w:rPr>
  </w:style>
  <w:style w:type="numbering" w:customStyle="1" w:styleId="21">
    <w:name w:val="ללא רשימה2"/>
    <w:next w:val="a6"/>
    <w:uiPriority w:val="99"/>
    <w:semiHidden/>
    <w:unhideWhenUsed/>
    <w:rsid w:val="002A2BA4"/>
  </w:style>
  <w:style w:type="character" w:styleId="FollowedHyperlink">
    <w:name w:val="FollowedHyperlink"/>
    <w:uiPriority w:val="99"/>
    <w:semiHidden/>
    <w:unhideWhenUsed/>
    <w:rsid w:val="002A2BA4"/>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economy.gov.il" TargetMode="External"/><Relationship Id="rId18" Type="http://schemas.openxmlformats.org/officeDocument/2006/relationships/image" Target="media/image2.jpeg"/><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1.2" TargetMode="External"/><Relationship Id="rId42" Type="http://schemas.openxmlformats.org/officeDocument/2006/relationships/hyperlink" Target="http://hozrim.mof.gov.il/doc/hashkal/horaot.nsf/ByNum/13.9.2" TargetMode="External"/><Relationship Id="rId47" Type="http://schemas.openxmlformats.org/officeDocument/2006/relationships/hyperlink" Target="http://www.moital.gov.il/NR/rdonlyres/00F8BAB0-0C66-4CA6-9875-C0F9768F6AFD/0/&#1504;&#1505;&#1508;&#1495;&#1493;&#1491;&#1493;&#1495;&#1491;&#1497;&#1493;&#1493;&#1495;&#1492;&#1493;&#1510;&#1488;&#1493;&#1514;&#1512;&#1489;&#1506;&#1493;&#1504;&#1497;32.xlsx"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sima.piamenta@economy.gov.il" TargetMode="External"/><Relationship Id="rId17" Type="http://schemas.openxmlformats.org/officeDocument/2006/relationships/footer" Target="footer3.xml"/><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46" Type="http://schemas.openxmlformats.org/officeDocument/2006/relationships/hyperlink" Target="http://www.moital.gov.il/NR/rdonlyres/AE2088A0-9A6A-4EB3-A0DF-1FB99AAE8E28/0/32&#1504;&#1505;&#1508;&#1495;&#1490;&#1499;&#1514;&#1489;&#1492;&#1514;&#1495;&#1497;&#1497;&#1489;&#1493;&#1514;.docx"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7.19.1" TargetMode="External"/><Relationship Id="rId41"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45" Type="http://schemas.openxmlformats.org/officeDocument/2006/relationships/hyperlink" Target="http://www.moital.gov.il/NR/rdonlyres/BBDFE8FC-CB50-4AF6-B931-F886930833E7/0/32&#1504;&#1505;&#1508;&#1495;&#1489;&#1499;&#1514;&#1489;&#1488;&#1497;&#1513;&#1493;&#1512;.docx" TargetMode="Externa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49" Type="http://schemas.openxmlformats.org/officeDocument/2006/relationships/header" Target="header1.xml"/><Relationship Id="rId10" Type="http://schemas.openxmlformats.org/officeDocument/2006/relationships/hyperlink" Target="http://www.economy.gov.il" TargetMode="Externa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6;.13.9.2.2" TargetMode="External"/><Relationship Id="rId44" Type="http://schemas.openxmlformats.org/officeDocument/2006/relationships/hyperlink" Target="http://hozrim.mof.gov.il/doc/hashkal/horaot.nsf/ByNum/&#1492;.13.10.2.1" TargetMode="External"/><Relationship Id="rId4" Type="http://schemas.microsoft.com/office/2007/relationships/stylesWithEffects" Target="stylesWithEffects.xml"/><Relationship Id="rId9" Type="http://schemas.openxmlformats.org/officeDocument/2006/relationships/hyperlink" Target="http://www.moital.gov.il/NR/exeres/190C9703-58DD-4C4E-AE4C-9A0968CB06CF.htm" TargetMode="External"/><Relationship Id="rId14" Type="http://schemas.openxmlformats.org/officeDocument/2006/relationships/footer" Target="footer1.xm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image" Target="media/image3.jpeg"/><Relationship Id="rId48" Type="http://schemas.openxmlformats.org/officeDocument/2006/relationships/hyperlink" Target="http://www.moital.gov.il/NR/rdonlyres/96F2E3BE-73E9-4AA6-B2BD-62A707628889/0/32&#1504;&#1505;&#1508;&#1495;&#1495;&#1491;&#1493;&#1495;&#1491;&#1497;&#1493;&#1493;&#1495;&#1508;&#1506;&#1497;&#1500;&#1493;&#1514;&#1489;&#1513;&#1493;&#1511;&#1492;&#1497;&#1506;&#1491;.docx"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A6E409-FB0C-4537-93DD-192745495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26224</Words>
  <Characters>131124</Characters>
  <Application>Microsoft Office Word</Application>
  <DocSecurity>0</DocSecurity>
  <Lines>1092</Lines>
  <Paragraphs>314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157034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2013-12-24T08:56:00Z</cp:lastPrinted>
  <dcterms:created xsi:type="dcterms:W3CDTF">2013-12-26T11:15:00Z</dcterms:created>
  <dcterms:modified xsi:type="dcterms:W3CDTF">2013-12-26T11:15:00Z</dcterms:modified>
</cp:coreProperties>
</file>